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0" w:type="dxa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250"/>
        <w:gridCol w:w="4717"/>
        <w:gridCol w:w="3683"/>
      </w:tblGrid>
      <w:tr w:rsidR="00DE62CD" w:rsidRPr="005437AC" w:rsidTr="00FE6380">
        <w:trPr>
          <w:trHeight w:val="1261"/>
        </w:trPr>
        <w:tc>
          <w:tcPr>
            <w:tcW w:w="225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nil"/>
            </w:tcBorders>
            <w:vAlign w:val="center"/>
          </w:tcPr>
          <w:p w:rsidR="00DE62CD" w:rsidRDefault="00DE62CD" w:rsidP="00AC3A11">
            <w:pPr>
              <w:tabs>
                <w:tab w:val="left" w:pos="0"/>
              </w:tabs>
              <w:jc w:val="both"/>
              <w:rPr>
                <w:b/>
                <w:bCs/>
                <w:kern w:val="1"/>
                <w:sz w:val="21"/>
                <w:szCs w:val="21"/>
              </w:rPr>
            </w:pPr>
            <w:bookmarkStart w:id="0" w:name="_GoBack"/>
            <w:bookmarkEnd w:id="0"/>
            <w:r w:rsidRPr="005437AC">
              <w:rPr>
                <w:b/>
                <w:bCs/>
                <w:kern w:val="1"/>
                <w:sz w:val="21"/>
                <w:szCs w:val="21"/>
              </w:rPr>
              <w:t>DENOMINAZIONE</w:t>
            </w:r>
          </w:p>
          <w:p w:rsidR="004C0B39" w:rsidRPr="005437AC" w:rsidRDefault="004C0B39" w:rsidP="00270E65">
            <w:pPr>
              <w:tabs>
                <w:tab w:val="left" w:pos="0"/>
              </w:tabs>
              <w:jc w:val="both"/>
              <w:rPr>
                <w:kern w:val="0"/>
              </w:rPr>
            </w:pPr>
            <w:r>
              <w:rPr>
                <w:b/>
                <w:bCs/>
                <w:kern w:val="1"/>
                <w:sz w:val="21"/>
                <w:szCs w:val="21"/>
              </w:rPr>
              <w:t>U</w:t>
            </w:r>
            <w:r w:rsidR="00270E65">
              <w:rPr>
                <w:b/>
                <w:bCs/>
                <w:kern w:val="1"/>
                <w:sz w:val="21"/>
                <w:szCs w:val="21"/>
              </w:rPr>
              <w:t>DA</w:t>
            </w:r>
            <w:r>
              <w:rPr>
                <w:b/>
                <w:bCs/>
                <w:kern w:val="1"/>
                <w:sz w:val="21"/>
                <w:szCs w:val="21"/>
              </w:rPr>
              <w:t xml:space="preserve"> </w:t>
            </w:r>
          </w:p>
        </w:tc>
        <w:tc>
          <w:tcPr>
            <w:tcW w:w="4717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DE62CD" w:rsidRDefault="00DE62CD" w:rsidP="00782B3D">
            <w:pPr>
              <w:jc w:val="both"/>
              <w:rPr>
                <w:rFonts w:ascii="Berlin Sans FB Demi" w:hAnsi="Berlin Sans FB Demi"/>
                <w:kern w:val="0"/>
              </w:rPr>
            </w:pPr>
          </w:p>
          <w:p w:rsidR="008B7BBF" w:rsidRDefault="0056630F" w:rsidP="00782B3D">
            <w:pPr>
              <w:jc w:val="both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2"/>
              </w:rPr>
              <w:t>R</w:t>
            </w:r>
            <w:r w:rsidR="004D1984" w:rsidRPr="008B7BBF">
              <w:rPr>
                <w:rFonts w:ascii="Arial" w:hAnsi="Arial" w:cs="Arial"/>
                <w:b/>
                <w:kern w:val="0"/>
                <w:sz w:val="22"/>
                <w:szCs w:val="22"/>
              </w:rPr>
              <w:t>ILETTURA IN CHIAVE POP DI OPERE</w:t>
            </w:r>
          </w:p>
          <w:p w:rsidR="00E6014B" w:rsidRPr="008B7BBF" w:rsidRDefault="004D1984" w:rsidP="00782B3D">
            <w:pPr>
              <w:jc w:val="both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8B7BBF">
              <w:rPr>
                <w:rFonts w:ascii="Arial" w:hAnsi="Arial" w:cs="Arial"/>
                <w:b/>
                <w:kern w:val="0"/>
                <w:sz w:val="22"/>
                <w:szCs w:val="22"/>
              </w:rPr>
              <w:t xml:space="preserve"> D</w:t>
            </w:r>
            <w:r w:rsidR="008B7BBF">
              <w:rPr>
                <w:rFonts w:ascii="Arial" w:hAnsi="Arial" w:cs="Arial"/>
                <w:b/>
                <w:kern w:val="0"/>
                <w:sz w:val="22"/>
                <w:szCs w:val="22"/>
              </w:rPr>
              <w:t>’</w:t>
            </w:r>
            <w:r w:rsidRPr="008B7BBF">
              <w:rPr>
                <w:rFonts w:ascii="Arial" w:hAnsi="Arial" w:cs="Arial"/>
                <w:b/>
                <w:kern w:val="0"/>
                <w:sz w:val="22"/>
                <w:szCs w:val="22"/>
              </w:rPr>
              <w:t>ARTE FIGURATIVE DELL ETA</w:t>
            </w:r>
            <w:r w:rsidR="008B7BBF">
              <w:rPr>
                <w:rFonts w:ascii="Arial" w:hAnsi="Arial" w:cs="Arial"/>
                <w:b/>
                <w:kern w:val="0"/>
                <w:sz w:val="22"/>
                <w:szCs w:val="22"/>
              </w:rPr>
              <w:t>’</w:t>
            </w:r>
            <w:r w:rsidRPr="008B7BBF">
              <w:rPr>
                <w:rFonts w:ascii="Arial" w:hAnsi="Arial" w:cs="Arial"/>
                <w:b/>
                <w:kern w:val="0"/>
                <w:sz w:val="22"/>
                <w:szCs w:val="22"/>
              </w:rPr>
              <w:t xml:space="preserve"> IMPERIALE.</w:t>
            </w:r>
          </w:p>
          <w:p w:rsidR="00E6014B" w:rsidRDefault="00E6014B" w:rsidP="00782B3D">
            <w:pPr>
              <w:jc w:val="both"/>
              <w:rPr>
                <w:rFonts w:ascii="Berlin Sans FB Demi" w:hAnsi="Berlin Sans FB Demi"/>
                <w:kern w:val="0"/>
              </w:rPr>
            </w:pPr>
          </w:p>
          <w:p w:rsidR="00251A46" w:rsidRDefault="00251A46" w:rsidP="00782B3D">
            <w:pPr>
              <w:jc w:val="both"/>
              <w:rPr>
                <w:rFonts w:ascii="Berlin Sans FB Demi" w:hAnsi="Berlin Sans FB Demi"/>
                <w:kern w:val="0"/>
              </w:rPr>
            </w:pPr>
          </w:p>
          <w:p w:rsidR="00251A46" w:rsidRDefault="00251A46" w:rsidP="00782B3D">
            <w:pPr>
              <w:jc w:val="both"/>
              <w:rPr>
                <w:rFonts w:ascii="Berlin Sans FB Demi" w:hAnsi="Berlin Sans FB Demi"/>
                <w:kern w:val="0"/>
              </w:rPr>
            </w:pPr>
          </w:p>
          <w:p w:rsidR="00251A46" w:rsidRDefault="00251A46" w:rsidP="00782B3D">
            <w:pPr>
              <w:jc w:val="both"/>
              <w:rPr>
                <w:rFonts w:ascii="Berlin Sans FB Demi" w:hAnsi="Berlin Sans FB Demi"/>
                <w:kern w:val="0"/>
              </w:rPr>
            </w:pPr>
          </w:p>
          <w:p w:rsidR="00251A46" w:rsidRDefault="00251A46" w:rsidP="00782B3D">
            <w:pPr>
              <w:jc w:val="both"/>
              <w:rPr>
                <w:rFonts w:ascii="Berlin Sans FB Demi" w:hAnsi="Berlin Sans FB Demi"/>
                <w:kern w:val="0"/>
              </w:rPr>
            </w:pPr>
          </w:p>
          <w:p w:rsidR="00E6014B" w:rsidRDefault="00E6014B" w:rsidP="00782B3D">
            <w:pPr>
              <w:jc w:val="both"/>
              <w:rPr>
                <w:rFonts w:ascii="Berlin Sans FB Demi" w:hAnsi="Berlin Sans FB Demi"/>
                <w:kern w:val="0"/>
              </w:rPr>
            </w:pPr>
          </w:p>
          <w:p w:rsidR="00E6014B" w:rsidRDefault="00E6014B" w:rsidP="00782B3D">
            <w:pPr>
              <w:jc w:val="both"/>
              <w:rPr>
                <w:rFonts w:ascii="Berlin Sans FB Demi" w:hAnsi="Berlin Sans FB Demi"/>
                <w:kern w:val="0"/>
              </w:rPr>
            </w:pPr>
          </w:p>
          <w:p w:rsidR="00E6014B" w:rsidRPr="004C0B39" w:rsidRDefault="00E6014B" w:rsidP="00782B3D">
            <w:pPr>
              <w:jc w:val="both"/>
              <w:rPr>
                <w:rFonts w:ascii="Berlin Sans FB Demi" w:hAnsi="Berlin Sans FB Demi"/>
                <w:kern w:val="0"/>
              </w:rPr>
            </w:pPr>
          </w:p>
        </w:tc>
        <w:tc>
          <w:tcPr>
            <w:tcW w:w="3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62CD" w:rsidRPr="004C0B39" w:rsidRDefault="00DE62CD">
            <w:pPr>
              <w:suppressAutoHyphens w:val="0"/>
              <w:overflowPunct/>
              <w:autoSpaceDE w:val="0"/>
              <w:autoSpaceDN w:val="0"/>
              <w:rPr>
                <w:rFonts w:ascii="Berlin Sans FB Demi" w:hAnsi="Berlin Sans FB Demi"/>
                <w:kern w:val="0"/>
              </w:rPr>
            </w:pPr>
          </w:p>
        </w:tc>
      </w:tr>
      <w:tr w:rsidR="00DE62CD" w:rsidRPr="005437AC" w:rsidTr="00FE6380">
        <w:trPr>
          <w:trHeight w:val="383"/>
        </w:trPr>
        <w:tc>
          <w:tcPr>
            <w:tcW w:w="2250" w:type="dxa"/>
            <w:tcBorders>
              <w:top w:val="nil"/>
              <w:left w:val="double" w:sz="8" w:space="0" w:color="000000"/>
              <w:bottom w:val="double" w:sz="8" w:space="0" w:color="000000"/>
              <w:right w:val="nil"/>
            </w:tcBorders>
            <w:vAlign w:val="center"/>
          </w:tcPr>
          <w:p w:rsidR="00DE62CD" w:rsidRPr="005437AC" w:rsidRDefault="00DE62CD">
            <w:pPr>
              <w:tabs>
                <w:tab w:val="left" w:pos="0"/>
              </w:tabs>
              <w:ind w:left="432" w:hanging="432"/>
              <w:jc w:val="both"/>
              <w:rPr>
                <w:kern w:val="0"/>
              </w:rPr>
            </w:pPr>
            <w:r w:rsidRPr="005437AC">
              <w:rPr>
                <w:b/>
                <w:bCs/>
                <w:kern w:val="1"/>
                <w:sz w:val="21"/>
                <w:szCs w:val="21"/>
              </w:rPr>
              <w:t>PRODOTTO</w:t>
            </w:r>
          </w:p>
        </w:tc>
        <w:tc>
          <w:tcPr>
            <w:tcW w:w="4717" w:type="dxa"/>
            <w:tcBorders>
              <w:top w:val="nil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DF6CEF" w:rsidRPr="00AC3A11" w:rsidRDefault="00DE62CD">
            <w:pPr>
              <w:tabs>
                <w:tab w:val="left" w:pos="0"/>
              </w:tabs>
              <w:ind w:left="432" w:hanging="432"/>
              <w:jc w:val="both"/>
              <w:rPr>
                <w:b/>
                <w:bCs/>
                <w:kern w:val="1"/>
                <w:sz w:val="22"/>
                <w:szCs w:val="22"/>
              </w:rPr>
            </w:pPr>
            <w:r w:rsidRPr="00AC3A11">
              <w:rPr>
                <w:b/>
                <w:bCs/>
                <w:kern w:val="1"/>
                <w:sz w:val="22"/>
                <w:szCs w:val="22"/>
              </w:rPr>
              <w:tab/>
            </w:r>
          </w:p>
          <w:p w:rsidR="00DE62CD" w:rsidRPr="00AC3A11" w:rsidRDefault="00DF6CEF">
            <w:pPr>
              <w:tabs>
                <w:tab w:val="left" w:pos="0"/>
              </w:tabs>
              <w:ind w:left="432" w:hanging="432"/>
              <w:jc w:val="both"/>
              <w:rPr>
                <w:b/>
                <w:bCs/>
                <w:kern w:val="1"/>
                <w:sz w:val="22"/>
                <w:szCs w:val="22"/>
              </w:rPr>
            </w:pPr>
            <w:r w:rsidRPr="00AC3A11">
              <w:rPr>
                <w:b/>
                <w:bCs/>
                <w:kern w:val="1"/>
                <w:sz w:val="22"/>
                <w:szCs w:val="22"/>
              </w:rPr>
              <w:t xml:space="preserve">   </w:t>
            </w:r>
            <w:r w:rsidR="004C0B39">
              <w:rPr>
                <w:b/>
                <w:bCs/>
                <w:kern w:val="1"/>
                <w:sz w:val="22"/>
                <w:szCs w:val="22"/>
              </w:rPr>
              <w:t xml:space="preserve">   </w:t>
            </w:r>
            <w:r w:rsidRPr="00AC3A11">
              <w:rPr>
                <w:b/>
                <w:bCs/>
                <w:kern w:val="1"/>
                <w:sz w:val="22"/>
                <w:szCs w:val="22"/>
              </w:rPr>
              <w:t xml:space="preserve"> </w:t>
            </w:r>
            <w:r w:rsidR="00DE62CD" w:rsidRPr="00AC3A11">
              <w:rPr>
                <w:b/>
                <w:bCs/>
                <w:kern w:val="1"/>
                <w:sz w:val="22"/>
                <w:szCs w:val="22"/>
              </w:rPr>
              <w:t xml:space="preserve">FILE MULTIMEDIALE </w:t>
            </w:r>
          </w:p>
          <w:p w:rsidR="00DF6CEF" w:rsidRPr="00AC3A11" w:rsidRDefault="00DF6CEF">
            <w:pPr>
              <w:tabs>
                <w:tab w:val="left" w:pos="0"/>
              </w:tabs>
              <w:ind w:left="432" w:hanging="432"/>
              <w:jc w:val="both"/>
              <w:rPr>
                <w:kern w:val="0"/>
              </w:rPr>
            </w:pPr>
          </w:p>
        </w:tc>
        <w:tc>
          <w:tcPr>
            <w:tcW w:w="3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62CD" w:rsidRPr="005437AC" w:rsidRDefault="00DE62CD">
            <w:pPr>
              <w:suppressAutoHyphens w:val="0"/>
              <w:overflowPunct/>
              <w:autoSpaceDE w:val="0"/>
              <w:autoSpaceDN w:val="0"/>
              <w:rPr>
                <w:kern w:val="0"/>
              </w:rPr>
            </w:pPr>
          </w:p>
        </w:tc>
      </w:tr>
      <w:tr w:rsidR="00DE62CD" w:rsidRPr="005437AC" w:rsidTr="00FE6380">
        <w:trPr>
          <w:trHeight w:val="858"/>
        </w:trPr>
        <w:tc>
          <w:tcPr>
            <w:tcW w:w="2250" w:type="dxa"/>
            <w:tcBorders>
              <w:top w:val="nil"/>
              <w:left w:val="double" w:sz="8" w:space="0" w:color="000000"/>
              <w:bottom w:val="double" w:sz="8" w:space="0" w:color="000000"/>
              <w:right w:val="nil"/>
            </w:tcBorders>
            <w:vAlign w:val="center"/>
          </w:tcPr>
          <w:p w:rsidR="00DE62CD" w:rsidRPr="005437AC" w:rsidRDefault="00DE62CD">
            <w:pPr>
              <w:tabs>
                <w:tab w:val="left" w:pos="0"/>
              </w:tabs>
              <w:ind w:left="432" w:hanging="432"/>
              <w:jc w:val="both"/>
              <w:rPr>
                <w:kern w:val="0"/>
              </w:rPr>
            </w:pPr>
            <w:r w:rsidRPr="005437AC">
              <w:rPr>
                <w:b/>
                <w:bCs/>
                <w:caps/>
                <w:kern w:val="1"/>
                <w:sz w:val="21"/>
                <w:szCs w:val="21"/>
              </w:rPr>
              <w:t xml:space="preserve">Discipline </w:t>
            </w:r>
          </w:p>
        </w:tc>
        <w:tc>
          <w:tcPr>
            <w:tcW w:w="4717" w:type="dxa"/>
            <w:tcBorders>
              <w:top w:val="nil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DE62CD" w:rsidRPr="00037B54" w:rsidRDefault="004C0B39" w:rsidP="00782B3D">
            <w:pPr>
              <w:tabs>
                <w:tab w:val="left" w:pos="0"/>
              </w:tabs>
              <w:ind w:left="432" w:hanging="432"/>
              <w:jc w:val="both"/>
              <w:rPr>
                <w:b/>
                <w:bCs/>
                <w:kern w:val="1"/>
                <w:sz w:val="48"/>
                <w:szCs w:val="48"/>
              </w:rPr>
            </w:pPr>
            <w:r>
              <w:rPr>
                <w:b/>
                <w:bCs/>
                <w:caps/>
                <w:kern w:val="1"/>
                <w:sz w:val="22"/>
                <w:szCs w:val="22"/>
              </w:rPr>
              <w:t xml:space="preserve">       </w:t>
            </w:r>
            <w:r w:rsidR="00AC3A11">
              <w:rPr>
                <w:b/>
                <w:bCs/>
                <w:caps/>
                <w:kern w:val="1"/>
                <w:sz w:val="22"/>
                <w:szCs w:val="22"/>
              </w:rPr>
              <w:t>Italiano,inglese,</w:t>
            </w:r>
            <w:r>
              <w:rPr>
                <w:b/>
                <w:bCs/>
                <w:caps/>
                <w:kern w:val="1"/>
                <w:sz w:val="22"/>
                <w:szCs w:val="22"/>
              </w:rPr>
              <w:t xml:space="preserve">storia, DISEGNO </w:t>
            </w:r>
            <w:r w:rsidR="00037B54">
              <w:rPr>
                <w:b/>
                <w:bCs/>
                <w:caps/>
                <w:kern w:val="1"/>
                <w:sz w:val="22"/>
                <w:szCs w:val="22"/>
              </w:rPr>
              <w:t>E STORIA DELL'ARTE</w:t>
            </w:r>
            <w:r w:rsidR="00782B3D">
              <w:rPr>
                <w:b/>
                <w:bCs/>
                <w:caps/>
                <w:kern w:val="1"/>
                <w:sz w:val="22"/>
                <w:szCs w:val="22"/>
              </w:rPr>
              <w:t xml:space="preserve">, </w:t>
            </w:r>
          </w:p>
        </w:tc>
        <w:tc>
          <w:tcPr>
            <w:tcW w:w="3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62CD" w:rsidRPr="005437AC" w:rsidRDefault="00DE62CD">
            <w:pPr>
              <w:suppressAutoHyphens w:val="0"/>
              <w:overflowPunct/>
              <w:autoSpaceDE w:val="0"/>
              <w:autoSpaceDN w:val="0"/>
              <w:rPr>
                <w:kern w:val="0"/>
              </w:rPr>
            </w:pPr>
          </w:p>
        </w:tc>
      </w:tr>
      <w:tr w:rsidR="00DE62CD" w:rsidRPr="005437AC" w:rsidTr="00FE6380">
        <w:trPr>
          <w:trHeight w:val="390"/>
        </w:trPr>
        <w:tc>
          <w:tcPr>
            <w:tcW w:w="2250" w:type="dxa"/>
            <w:tcBorders>
              <w:top w:val="nil"/>
              <w:left w:val="double" w:sz="8" w:space="0" w:color="000000"/>
              <w:bottom w:val="double" w:sz="8" w:space="0" w:color="000000"/>
              <w:right w:val="nil"/>
            </w:tcBorders>
            <w:vAlign w:val="center"/>
          </w:tcPr>
          <w:p w:rsidR="00DE62CD" w:rsidRPr="005437AC" w:rsidRDefault="00DE62CD" w:rsidP="00DF6CEF">
            <w:pPr>
              <w:tabs>
                <w:tab w:val="left" w:pos="0"/>
              </w:tabs>
              <w:jc w:val="both"/>
              <w:rPr>
                <w:kern w:val="0"/>
              </w:rPr>
            </w:pPr>
            <w:r w:rsidRPr="005437AC">
              <w:rPr>
                <w:b/>
                <w:bCs/>
                <w:caps/>
                <w:kern w:val="1"/>
                <w:sz w:val="21"/>
                <w:szCs w:val="21"/>
              </w:rPr>
              <w:t xml:space="preserve">Classe </w:t>
            </w:r>
          </w:p>
        </w:tc>
        <w:tc>
          <w:tcPr>
            <w:tcW w:w="4717" w:type="dxa"/>
            <w:tcBorders>
              <w:top w:val="nil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DF6CEF" w:rsidRPr="00AC3A11" w:rsidRDefault="00DF6CEF" w:rsidP="00DF6CEF">
            <w:pPr>
              <w:tabs>
                <w:tab w:val="left" w:pos="0"/>
              </w:tabs>
              <w:jc w:val="both"/>
              <w:rPr>
                <w:b/>
                <w:bCs/>
                <w:caps/>
                <w:kern w:val="1"/>
                <w:sz w:val="22"/>
                <w:szCs w:val="22"/>
              </w:rPr>
            </w:pPr>
            <w:r w:rsidRPr="00AC3A11">
              <w:rPr>
                <w:b/>
                <w:bCs/>
                <w:caps/>
                <w:kern w:val="1"/>
                <w:sz w:val="22"/>
                <w:szCs w:val="22"/>
              </w:rPr>
              <w:t xml:space="preserve">    </w:t>
            </w:r>
          </w:p>
          <w:p w:rsidR="00DE62CD" w:rsidRPr="00AC3A11" w:rsidRDefault="00DF6CEF" w:rsidP="00DF6CEF">
            <w:pPr>
              <w:tabs>
                <w:tab w:val="left" w:pos="0"/>
              </w:tabs>
              <w:jc w:val="both"/>
              <w:rPr>
                <w:b/>
                <w:bCs/>
                <w:caps/>
                <w:kern w:val="1"/>
                <w:sz w:val="22"/>
                <w:szCs w:val="22"/>
              </w:rPr>
            </w:pPr>
            <w:r w:rsidRPr="00AC3A11">
              <w:rPr>
                <w:b/>
                <w:bCs/>
                <w:caps/>
                <w:kern w:val="1"/>
                <w:sz w:val="22"/>
                <w:szCs w:val="22"/>
              </w:rPr>
              <w:t xml:space="preserve">     </w:t>
            </w:r>
            <w:r w:rsidR="004C0B39">
              <w:rPr>
                <w:b/>
                <w:bCs/>
                <w:caps/>
                <w:kern w:val="1"/>
                <w:sz w:val="22"/>
                <w:szCs w:val="22"/>
              </w:rPr>
              <w:t xml:space="preserve">  </w:t>
            </w:r>
            <w:r w:rsidR="008E4D3E">
              <w:rPr>
                <w:b/>
                <w:bCs/>
                <w:caps/>
                <w:kern w:val="1"/>
                <w:sz w:val="22"/>
                <w:szCs w:val="22"/>
              </w:rPr>
              <w:t>II</w:t>
            </w:r>
            <w:r w:rsidR="000A29E8">
              <w:rPr>
                <w:b/>
                <w:bCs/>
                <w:caps/>
                <w:kern w:val="1"/>
                <w:sz w:val="22"/>
                <w:szCs w:val="22"/>
              </w:rPr>
              <w:t xml:space="preserve"> A</w:t>
            </w:r>
            <w:r w:rsidR="00FE6380" w:rsidRPr="00AC3A11">
              <w:rPr>
                <w:b/>
                <w:bCs/>
                <w:caps/>
                <w:kern w:val="1"/>
                <w:sz w:val="22"/>
                <w:szCs w:val="22"/>
              </w:rPr>
              <w:t>.</w:t>
            </w:r>
          </w:p>
          <w:p w:rsidR="00DF6CEF" w:rsidRPr="00AC3A11" w:rsidRDefault="00DF6CEF" w:rsidP="00DF6CEF">
            <w:pPr>
              <w:tabs>
                <w:tab w:val="left" w:pos="0"/>
              </w:tabs>
              <w:jc w:val="both"/>
              <w:rPr>
                <w:kern w:val="0"/>
              </w:rPr>
            </w:pPr>
          </w:p>
        </w:tc>
        <w:tc>
          <w:tcPr>
            <w:tcW w:w="3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62CD" w:rsidRPr="005437AC" w:rsidRDefault="00DE62CD">
            <w:pPr>
              <w:suppressAutoHyphens w:val="0"/>
              <w:overflowPunct/>
              <w:autoSpaceDE w:val="0"/>
              <w:autoSpaceDN w:val="0"/>
              <w:rPr>
                <w:kern w:val="0"/>
              </w:rPr>
            </w:pPr>
          </w:p>
        </w:tc>
      </w:tr>
      <w:tr w:rsidR="00DE62CD" w:rsidRPr="005437AC" w:rsidTr="00FE6380">
        <w:trPr>
          <w:trHeight w:val="390"/>
        </w:trPr>
        <w:tc>
          <w:tcPr>
            <w:tcW w:w="2250" w:type="dxa"/>
            <w:tcBorders>
              <w:top w:val="nil"/>
              <w:left w:val="double" w:sz="8" w:space="0" w:color="000000"/>
              <w:bottom w:val="double" w:sz="8" w:space="0" w:color="000000"/>
              <w:right w:val="nil"/>
            </w:tcBorders>
            <w:vAlign w:val="center"/>
          </w:tcPr>
          <w:p w:rsidR="00DE62CD" w:rsidRPr="005437AC" w:rsidRDefault="00DE62CD">
            <w:pPr>
              <w:tabs>
                <w:tab w:val="left" w:pos="0"/>
              </w:tabs>
              <w:ind w:left="432" w:hanging="432"/>
              <w:jc w:val="both"/>
              <w:rPr>
                <w:kern w:val="0"/>
              </w:rPr>
            </w:pPr>
            <w:r w:rsidRPr="005437AC">
              <w:rPr>
                <w:b/>
                <w:bCs/>
                <w:caps/>
                <w:kern w:val="1"/>
                <w:sz w:val="21"/>
                <w:szCs w:val="21"/>
              </w:rPr>
              <w:t>orario</w:t>
            </w:r>
          </w:p>
        </w:tc>
        <w:tc>
          <w:tcPr>
            <w:tcW w:w="4717" w:type="dxa"/>
            <w:tcBorders>
              <w:top w:val="nil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DF6CEF" w:rsidRPr="00AC3A11" w:rsidRDefault="00DF6CEF">
            <w:pPr>
              <w:tabs>
                <w:tab w:val="left" w:pos="0"/>
              </w:tabs>
              <w:ind w:left="432" w:hanging="432"/>
              <w:jc w:val="both"/>
              <w:rPr>
                <w:b/>
                <w:bCs/>
                <w:caps/>
                <w:kern w:val="1"/>
                <w:sz w:val="22"/>
                <w:szCs w:val="22"/>
              </w:rPr>
            </w:pPr>
          </w:p>
          <w:p w:rsidR="00DE62CD" w:rsidRPr="00AC3A11" w:rsidRDefault="00DE62CD">
            <w:pPr>
              <w:tabs>
                <w:tab w:val="left" w:pos="0"/>
              </w:tabs>
              <w:ind w:left="432" w:hanging="432"/>
              <w:jc w:val="both"/>
              <w:rPr>
                <w:kern w:val="0"/>
              </w:rPr>
            </w:pPr>
            <w:r w:rsidRPr="00AC3A11">
              <w:rPr>
                <w:b/>
                <w:bCs/>
                <w:caps/>
                <w:kern w:val="1"/>
                <w:sz w:val="22"/>
                <w:szCs w:val="22"/>
              </w:rPr>
              <w:tab/>
              <w:t>curriculare</w:t>
            </w:r>
          </w:p>
        </w:tc>
        <w:tc>
          <w:tcPr>
            <w:tcW w:w="3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62CD" w:rsidRPr="005437AC" w:rsidRDefault="00DE62CD">
            <w:pPr>
              <w:suppressAutoHyphens w:val="0"/>
              <w:overflowPunct/>
              <w:autoSpaceDE w:val="0"/>
              <w:autoSpaceDN w:val="0"/>
              <w:rPr>
                <w:kern w:val="0"/>
              </w:rPr>
            </w:pPr>
          </w:p>
        </w:tc>
      </w:tr>
      <w:tr w:rsidR="00DE62CD" w:rsidRPr="005437AC" w:rsidTr="00FE6380">
        <w:trPr>
          <w:trHeight w:val="390"/>
        </w:trPr>
        <w:tc>
          <w:tcPr>
            <w:tcW w:w="2250" w:type="dxa"/>
            <w:tcBorders>
              <w:top w:val="nil"/>
              <w:left w:val="double" w:sz="8" w:space="0" w:color="000000"/>
              <w:bottom w:val="double" w:sz="8" w:space="0" w:color="000000"/>
              <w:right w:val="nil"/>
            </w:tcBorders>
            <w:vAlign w:val="center"/>
          </w:tcPr>
          <w:p w:rsidR="00DE62CD" w:rsidRPr="005437AC" w:rsidRDefault="00DE62CD">
            <w:pPr>
              <w:tabs>
                <w:tab w:val="left" w:pos="0"/>
              </w:tabs>
              <w:ind w:left="432" w:hanging="432"/>
              <w:jc w:val="both"/>
              <w:rPr>
                <w:b/>
                <w:bCs/>
                <w:caps/>
                <w:color w:val="FF0000"/>
                <w:kern w:val="1"/>
              </w:rPr>
            </w:pPr>
            <w:r w:rsidRPr="005437AC">
              <w:rPr>
                <w:b/>
                <w:bCs/>
                <w:caps/>
                <w:kern w:val="1"/>
                <w:sz w:val="21"/>
                <w:szCs w:val="21"/>
              </w:rPr>
              <w:t>Modalità</w:t>
            </w:r>
          </w:p>
          <w:p w:rsidR="00DE62CD" w:rsidRPr="005437AC" w:rsidRDefault="00DE62CD">
            <w:pPr>
              <w:tabs>
                <w:tab w:val="left" w:pos="0"/>
              </w:tabs>
              <w:ind w:left="432" w:hanging="432"/>
              <w:jc w:val="both"/>
              <w:rPr>
                <w:kern w:val="0"/>
              </w:rPr>
            </w:pPr>
            <w:r w:rsidRPr="005437AC">
              <w:rPr>
                <w:b/>
                <w:bCs/>
                <w:caps/>
                <w:kern w:val="1"/>
                <w:sz w:val="21"/>
                <w:szCs w:val="21"/>
              </w:rPr>
              <w:t>organizzative</w:t>
            </w:r>
          </w:p>
        </w:tc>
        <w:tc>
          <w:tcPr>
            <w:tcW w:w="4717" w:type="dxa"/>
            <w:tcBorders>
              <w:top w:val="nil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DF6CEF" w:rsidRPr="00AC3A11" w:rsidRDefault="00DE62CD">
            <w:pPr>
              <w:tabs>
                <w:tab w:val="left" w:pos="0"/>
              </w:tabs>
              <w:ind w:left="432" w:hanging="432"/>
              <w:jc w:val="both"/>
              <w:rPr>
                <w:b/>
                <w:bCs/>
                <w:caps/>
                <w:kern w:val="1"/>
                <w:sz w:val="22"/>
                <w:szCs w:val="22"/>
              </w:rPr>
            </w:pPr>
            <w:r w:rsidRPr="00AC3A11">
              <w:rPr>
                <w:b/>
                <w:bCs/>
                <w:caps/>
                <w:kern w:val="1"/>
                <w:sz w:val="22"/>
                <w:szCs w:val="22"/>
              </w:rPr>
              <w:tab/>
            </w:r>
          </w:p>
          <w:p w:rsidR="00DE62CD" w:rsidRPr="00AC3A11" w:rsidRDefault="00DF6CEF">
            <w:pPr>
              <w:tabs>
                <w:tab w:val="left" w:pos="0"/>
              </w:tabs>
              <w:ind w:left="432" w:hanging="432"/>
              <w:jc w:val="both"/>
              <w:rPr>
                <w:b/>
                <w:bCs/>
                <w:caps/>
                <w:kern w:val="1"/>
                <w:sz w:val="22"/>
                <w:szCs w:val="22"/>
              </w:rPr>
            </w:pPr>
            <w:r w:rsidRPr="00AC3A11">
              <w:rPr>
                <w:b/>
                <w:bCs/>
                <w:caps/>
                <w:kern w:val="1"/>
                <w:sz w:val="22"/>
                <w:szCs w:val="22"/>
              </w:rPr>
              <w:t xml:space="preserve">    </w:t>
            </w:r>
            <w:r w:rsidR="004C0B39">
              <w:rPr>
                <w:b/>
                <w:bCs/>
                <w:caps/>
                <w:kern w:val="1"/>
                <w:sz w:val="22"/>
                <w:szCs w:val="22"/>
              </w:rPr>
              <w:t xml:space="preserve">   </w:t>
            </w:r>
            <w:r w:rsidR="00DE62CD" w:rsidRPr="00AC3A11">
              <w:rPr>
                <w:b/>
                <w:bCs/>
                <w:caps/>
                <w:kern w:val="1"/>
                <w:sz w:val="22"/>
                <w:szCs w:val="22"/>
              </w:rPr>
              <w:t xml:space="preserve">Suddivisione classe in </w:t>
            </w:r>
            <w:r w:rsidRPr="00AC3A11">
              <w:rPr>
                <w:b/>
                <w:bCs/>
                <w:caps/>
                <w:kern w:val="1"/>
                <w:sz w:val="22"/>
                <w:szCs w:val="22"/>
              </w:rPr>
              <w:t xml:space="preserve">4 gruppi   PER LA FASE DI RICERCA E DI </w:t>
            </w:r>
            <w:r w:rsidR="00DE62CD" w:rsidRPr="00AC3A11">
              <w:rPr>
                <w:b/>
                <w:bCs/>
                <w:caps/>
                <w:kern w:val="1"/>
                <w:sz w:val="22"/>
                <w:szCs w:val="22"/>
              </w:rPr>
              <w:t>ELABORAZIONE DEL PRODOTTO</w:t>
            </w:r>
          </w:p>
          <w:p w:rsidR="00DF6CEF" w:rsidRPr="00AC3A11" w:rsidRDefault="00DF6CEF">
            <w:pPr>
              <w:tabs>
                <w:tab w:val="left" w:pos="0"/>
              </w:tabs>
              <w:ind w:left="432" w:hanging="432"/>
              <w:jc w:val="both"/>
              <w:rPr>
                <w:b/>
                <w:bCs/>
                <w:caps/>
                <w:kern w:val="1"/>
                <w:sz w:val="22"/>
                <w:szCs w:val="22"/>
              </w:rPr>
            </w:pPr>
          </w:p>
          <w:p w:rsidR="00DF6CEF" w:rsidRPr="00AC3A11" w:rsidRDefault="00DF6CEF">
            <w:pPr>
              <w:tabs>
                <w:tab w:val="left" w:pos="0"/>
              </w:tabs>
              <w:ind w:left="432" w:hanging="432"/>
              <w:jc w:val="both"/>
              <w:rPr>
                <w:kern w:val="0"/>
              </w:rPr>
            </w:pPr>
          </w:p>
        </w:tc>
        <w:tc>
          <w:tcPr>
            <w:tcW w:w="3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62CD" w:rsidRPr="005437AC" w:rsidRDefault="00DE62CD">
            <w:pPr>
              <w:suppressAutoHyphens w:val="0"/>
              <w:overflowPunct/>
              <w:autoSpaceDE w:val="0"/>
              <w:autoSpaceDN w:val="0"/>
              <w:rPr>
                <w:kern w:val="0"/>
              </w:rPr>
            </w:pPr>
          </w:p>
        </w:tc>
      </w:tr>
      <w:tr w:rsidR="00DE62CD" w:rsidRPr="005437AC" w:rsidTr="00FE6380">
        <w:trPr>
          <w:trHeight w:val="615"/>
        </w:trPr>
        <w:tc>
          <w:tcPr>
            <w:tcW w:w="225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nil"/>
            </w:tcBorders>
          </w:tcPr>
          <w:p w:rsidR="00DF6CEF" w:rsidRPr="005437AC" w:rsidRDefault="00DF6CEF">
            <w:pPr>
              <w:rPr>
                <w:b/>
                <w:bCs/>
                <w:caps/>
                <w:sz w:val="21"/>
                <w:szCs w:val="21"/>
              </w:rPr>
            </w:pPr>
          </w:p>
          <w:p w:rsidR="00DE62CD" w:rsidRPr="005437AC" w:rsidRDefault="00DE62CD">
            <w:pPr>
              <w:rPr>
                <w:b/>
                <w:bCs/>
                <w:caps/>
                <w:sz w:val="21"/>
                <w:szCs w:val="21"/>
              </w:rPr>
            </w:pPr>
            <w:r w:rsidRPr="005437AC">
              <w:rPr>
                <w:b/>
                <w:bCs/>
                <w:caps/>
                <w:sz w:val="21"/>
                <w:szCs w:val="21"/>
              </w:rPr>
              <w:t>Assi culturali di riferimento</w:t>
            </w:r>
          </w:p>
          <w:p w:rsidR="00DF6CEF" w:rsidRPr="005437AC" w:rsidRDefault="00DF6CEF">
            <w:pPr>
              <w:rPr>
                <w:kern w:val="0"/>
              </w:rPr>
            </w:pPr>
          </w:p>
        </w:tc>
        <w:tc>
          <w:tcPr>
            <w:tcW w:w="4717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nil"/>
            </w:tcBorders>
          </w:tcPr>
          <w:p w:rsidR="00DF6CEF" w:rsidRPr="00AC3A11" w:rsidRDefault="00DF6CEF">
            <w:pPr>
              <w:ind w:left="720"/>
              <w:rPr>
                <w:b/>
                <w:bCs/>
                <w:sz w:val="20"/>
                <w:szCs w:val="20"/>
              </w:rPr>
            </w:pPr>
          </w:p>
          <w:p w:rsidR="00DF6CEF" w:rsidRPr="00AC3A11" w:rsidRDefault="00DF6CEF">
            <w:pPr>
              <w:ind w:left="720"/>
              <w:rPr>
                <w:b/>
                <w:bCs/>
                <w:sz w:val="20"/>
                <w:szCs w:val="20"/>
              </w:rPr>
            </w:pPr>
          </w:p>
          <w:p w:rsidR="00DE62CD" w:rsidRPr="00AC3A11" w:rsidRDefault="00DE62CD">
            <w:pPr>
              <w:ind w:left="720"/>
            </w:pPr>
            <w:r w:rsidRPr="00AC3A11">
              <w:rPr>
                <w:b/>
                <w:bCs/>
                <w:sz w:val="20"/>
                <w:szCs w:val="20"/>
              </w:rPr>
              <w:t>Asse dei linguaggi</w:t>
            </w:r>
          </w:p>
          <w:p w:rsidR="00DE62CD" w:rsidRPr="00AC3A11" w:rsidRDefault="00DE62CD">
            <w:pPr>
              <w:ind w:left="720"/>
              <w:rPr>
                <w:kern w:val="0"/>
              </w:rPr>
            </w:pPr>
          </w:p>
        </w:tc>
        <w:tc>
          <w:tcPr>
            <w:tcW w:w="3683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FE6380" w:rsidRPr="00AC3A11" w:rsidRDefault="00FE6380">
            <w:pPr>
              <w:ind w:left="261"/>
              <w:rPr>
                <w:b/>
                <w:bCs/>
                <w:sz w:val="20"/>
                <w:szCs w:val="20"/>
              </w:rPr>
            </w:pPr>
          </w:p>
          <w:p w:rsidR="00DE62CD" w:rsidRPr="00AC3A11" w:rsidRDefault="00DE62CD">
            <w:pPr>
              <w:ind w:left="261"/>
              <w:rPr>
                <w:b/>
                <w:bCs/>
                <w:sz w:val="20"/>
                <w:szCs w:val="20"/>
              </w:rPr>
            </w:pPr>
            <w:r w:rsidRPr="00AC3A11">
              <w:rPr>
                <w:b/>
                <w:bCs/>
                <w:sz w:val="20"/>
                <w:szCs w:val="20"/>
              </w:rPr>
              <w:t>Asse storico- sociale</w:t>
            </w:r>
          </w:p>
          <w:p w:rsidR="00DF6CEF" w:rsidRPr="005437AC" w:rsidRDefault="00DF6CEF">
            <w:pPr>
              <w:ind w:left="261"/>
              <w:rPr>
                <w:b/>
                <w:bCs/>
                <w:color w:val="FF0000"/>
                <w:sz w:val="20"/>
                <w:szCs w:val="20"/>
              </w:rPr>
            </w:pPr>
          </w:p>
          <w:p w:rsidR="00DF6CEF" w:rsidRPr="005437AC" w:rsidRDefault="00DF6CEF">
            <w:pPr>
              <w:ind w:left="261"/>
              <w:rPr>
                <w:kern w:val="0"/>
              </w:rPr>
            </w:pPr>
          </w:p>
        </w:tc>
      </w:tr>
      <w:tr w:rsidR="00DE62CD" w:rsidRPr="005437AC" w:rsidTr="00FE6380">
        <w:trPr>
          <w:trHeight w:val="1323"/>
        </w:trPr>
        <w:tc>
          <w:tcPr>
            <w:tcW w:w="225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nil"/>
            </w:tcBorders>
          </w:tcPr>
          <w:p w:rsidR="00FE6380" w:rsidRPr="005437AC" w:rsidRDefault="00FE6380">
            <w:pPr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</w:p>
          <w:p w:rsidR="00FE6380" w:rsidRPr="005437AC" w:rsidRDefault="00FE6380">
            <w:pPr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</w:p>
          <w:p w:rsidR="00DE62CD" w:rsidRPr="005437AC" w:rsidRDefault="00DE62CD">
            <w:pPr>
              <w:rPr>
                <w:kern w:val="0"/>
              </w:rPr>
            </w:pPr>
            <w:r w:rsidRPr="005437AC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Competenze chiave di cittadinanza</w:t>
            </w:r>
          </w:p>
        </w:tc>
        <w:tc>
          <w:tcPr>
            <w:tcW w:w="4717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FE6380" w:rsidRPr="005437AC" w:rsidRDefault="00FE6380">
            <w:pPr>
              <w:rPr>
                <w:rFonts w:ascii="Arial" w:hAnsi="Arial" w:cs="Arial"/>
                <w:sz w:val="18"/>
                <w:szCs w:val="18"/>
              </w:rPr>
            </w:pPr>
          </w:p>
          <w:p w:rsidR="00DE62CD" w:rsidRPr="005437AC" w:rsidRDefault="007B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DE62CD" w:rsidRPr="005437AC">
              <w:rPr>
                <w:rFonts w:ascii="Arial" w:hAnsi="Arial" w:cs="Arial"/>
                <w:sz w:val="18"/>
                <w:szCs w:val="18"/>
              </w:rPr>
              <w:t xml:space="preserve">n virtù del </w:t>
            </w:r>
            <w:r>
              <w:rPr>
                <w:rFonts w:ascii="Arial" w:hAnsi="Arial" w:cs="Arial"/>
                <w:sz w:val="18"/>
                <w:szCs w:val="18"/>
              </w:rPr>
              <w:t xml:space="preserve">tema proposto, </w:t>
            </w:r>
            <w:r w:rsidR="00DE62CD" w:rsidRPr="005437AC">
              <w:rPr>
                <w:rFonts w:ascii="Arial" w:hAnsi="Arial" w:cs="Arial"/>
                <w:sz w:val="18"/>
                <w:szCs w:val="18"/>
              </w:rPr>
              <w:t>delle discipline coinvolte e dell</w:t>
            </w:r>
            <w:r>
              <w:rPr>
                <w:rFonts w:ascii="Arial" w:hAnsi="Arial" w:cs="Arial"/>
                <w:sz w:val="18"/>
                <w:szCs w:val="18"/>
              </w:rPr>
              <w:t>e modalità operative previste, l</w:t>
            </w:r>
            <w:r w:rsidR="005453F9">
              <w:rPr>
                <w:rFonts w:ascii="Arial" w:hAnsi="Arial" w:cs="Arial"/>
                <w:sz w:val="18"/>
                <w:szCs w:val="18"/>
              </w:rPr>
              <w:t>’Uda</w:t>
            </w:r>
            <w:r w:rsidR="00DE62CD" w:rsidRPr="005437AC">
              <w:rPr>
                <w:rFonts w:ascii="Arial" w:hAnsi="Arial" w:cs="Arial"/>
                <w:sz w:val="18"/>
                <w:szCs w:val="18"/>
              </w:rPr>
              <w:t xml:space="preserve"> interessa  tutte le competenze chiave di cittadinanza . </w:t>
            </w:r>
          </w:p>
          <w:p w:rsidR="00DE62CD" w:rsidRPr="005437AC" w:rsidRDefault="00DE62CD">
            <w:pPr>
              <w:rPr>
                <w:rFonts w:ascii="Arial" w:hAnsi="Arial" w:cs="Arial"/>
                <w:sz w:val="18"/>
                <w:szCs w:val="18"/>
              </w:rPr>
            </w:pPr>
            <w:r w:rsidRPr="005437AC">
              <w:rPr>
                <w:rFonts w:ascii="Arial" w:hAnsi="Arial" w:cs="Arial"/>
                <w:sz w:val="18"/>
                <w:szCs w:val="18"/>
              </w:rPr>
              <w:t xml:space="preserve">Nella specificità delle discipline e dei diversi momenti formativi , si prevede che una o più competenze chiave risulteranno essere prevalenti. </w:t>
            </w:r>
          </w:p>
          <w:p w:rsidR="00FE6380" w:rsidRPr="005437AC" w:rsidRDefault="00FE6380">
            <w:pPr>
              <w:rPr>
                <w:rFonts w:ascii="Arial" w:hAnsi="Arial" w:cs="Arial"/>
                <w:sz w:val="18"/>
                <w:szCs w:val="18"/>
              </w:rPr>
            </w:pPr>
          </w:p>
          <w:p w:rsidR="00FE6380" w:rsidRPr="005437AC" w:rsidRDefault="00FE6380">
            <w:pPr>
              <w:rPr>
                <w:rFonts w:ascii="Arial" w:hAnsi="Arial" w:cs="Arial"/>
                <w:sz w:val="18"/>
                <w:szCs w:val="18"/>
              </w:rPr>
            </w:pPr>
          </w:p>
          <w:p w:rsidR="00FE6380" w:rsidRPr="005437AC" w:rsidRDefault="00FE6380">
            <w:pPr>
              <w:rPr>
                <w:rFonts w:ascii="Arial" w:hAnsi="Arial" w:cs="Arial"/>
                <w:sz w:val="18"/>
                <w:szCs w:val="18"/>
              </w:rPr>
            </w:pPr>
          </w:p>
          <w:p w:rsidR="00FE6380" w:rsidRPr="005437AC" w:rsidRDefault="00FE6380">
            <w:pPr>
              <w:rPr>
                <w:kern w:val="0"/>
              </w:rPr>
            </w:pPr>
          </w:p>
        </w:tc>
        <w:tc>
          <w:tcPr>
            <w:tcW w:w="3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62CD" w:rsidRPr="005437AC" w:rsidRDefault="00DE62CD">
            <w:pPr>
              <w:suppressAutoHyphens w:val="0"/>
              <w:overflowPunct/>
              <w:autoSpaceDE w:val="0"/>
              <w:autoSpaceDN w:val="0"/>
              <w:rPr>
                <w:kern w:val="0"/>
              </w:rPr>
            </w:pPr>
          </w:p>
        </w:tc>
      </w:tr>
      <w:tr w:rsidR="00DE62CD" w:rsidRPr="005437AC" w:rsidTr="00FE6380">
        <w:trPr>
          <w:trHeight w:val="383"/>
        </w:trPr>
        <w:tc>
          <w:tcPr>
            <w:tcW w:w="225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E62CD" w:rsidRPr="005437AC" w:rsidRDefault="00DE62CD">
            <w:pPr>
              <w:ind w:left="261"/>
              <w:jc w:val="center"/>
              <w:rPr>
                <w:kern w:val="0"/>
              </w:rPr>
            </w:pPr>
          </w:p>
        </w:tc>
        <w:tc>
          <w:tcPr>
            <w:tcW w:w="4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62CD" w:rsidRPr="003F0E37" w:rsidRDefault="00FE6380">
            <w:pPr>
              <w:suppressAutoHyphens w:val="0"/>
              <w:overflowPunct/>
              <w:autoSpaceDE w:val="0"/>
              <w:autoSpaceDN w:val="0"/>
              <w:rPr>
                <w:kern w:val="0"/>
              </w:rPr>
            </w:pPr>
            <w:r w:rsidRPr="005437A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</w:t>
            </w:r>
            <w:r w:rsidRPr="003F0E37">
              <w:rPr>
                <w:rFonts w:ascii="Arial" w:hAnsi="Arial" w:cs="Arial"/>
                <w:b/>
                <w:bCs/>
                <w:sz w:val="20"/>
                <w:szCs w:val="20"/>
              </w:rPr>
              <w:t>Obiettivi</w:t>
            </w:r>
          </w:p>
        </w:tc>
        <w:tc>
          <w:tcPr>
            <w:tcW w:w="3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2CD" w:rsidRPr="005437AC" w:rsidRDefault="00DE62CD">
            <w:pPr>
              <w:suppressAutoHyphens w:val="0"/>
              <w:overflowPunct/>
              <w:autoSpaceDE w:val="0"/>
              <w:autoSpaceDN w:val="0"/>
              <w:rPr>
                <w:kern w:val="0"/>
              </w:rPr>
            </w:pPr>
          </w:p>
        </w:tc>
      </w:tr>
      <w:tr w:rsidR="00DE62CD" w:rsidRPr="005437AC" w:rsidTr="00FE6380">
        <w:trPr>
          <w:trHeight w:val="12045"/>
        </w:trPr>
        <w:tc>
          <w:tcPr>
            <w:tcW w:w="2250" w:type="dxa"/>
            <w:tcBorders>
              <w:top w:val="double" w:sz="8" w:space="0" w:color="000000"/>
              <w:left w:val="double" w:sz="8" w:space="0" w:color="000000"/>
              <w:bottom w:val="single" w:sz="4" w:space="0" w:color="auto"/>
              <w:right w:val="nil"/>
            </w:tcBorders>
          </w:tcPr>
          <w:p w:rsidR="00DE62CD" w:rsidRPr="003F0E37" w:rsidRDefault="00DE62CD">
            <w:pPr>
              <w:tabs>
                <w:tab w:val="left" w:pos="0"/>
              </w:tabs>
              <w:ind w:left="575" w:hanging="575"/>
              <w:jc w:val="center"/>
              <w:rPr>
                <w:b/>
                <w:bCs/>
                <w:sz w:val="36"/>
                <w:szCs w:val="36"/>
              </w:rPr>
            </w:pPr>
            <w:r w:rsidRPr="003F0E3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Conoscenze </w:t>
            </w:r>
          </w:p>
          <w:p w:rsidR="00DE62CD" w:rsidRPr="003F0E37" w:rsidRDefault="00DE62C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3F0E37">
              <w:rPr>
                <w:rFonts w:ascii="Arial" w:hAnsi="Arial" w:cs="Arial"/>
                <w:b/>
                <w:bCs/>
                <w:sz w:val="18"/>
                <w:szCs w:val="18"/>
              </w:rPr>
              <w:t>Asse dei linguaggi:</w:t>
            </w:r>
          </w:p>
          <w:p w:rsidR="00DE62CD" w:rsidRPr="003F0E37" w:rsidRDefault="00DE62C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3F0E37">
              <w:rPr>
                <w:rFonts w:ascii="Arial" w:hAnsi="Arial" w:cs="Arial"/>
                <w:sz w:val="18"/>
                <w:szCs w:val="18"/>
              </w:rPr>
              <w:t>Lessico specifico in L1</w:t>
            </w:r>
          </w:p>
          <w:p w:rsidR="00DE62CD" w:rsidRPr="003F0E37" w:rsidRDefault="00DE62C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3F0E37">
              <w:rPr>
                <w:rFonts w:ascii="Arial" w:hAnsi="Arial" w:cs="Arial"/>
                <w:sz w:val="18"/>
                <w:szCs w:val="18"/>
              </w:rPr>
              <w:t>Lessico specifico in L2</w:t>
            </w:r>
          </w:p>
          <w:p w:rsidR="00DE62CD" w:rsidRPr="003F0E37" w:rsidRDefault="00DE62C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3F0E37">
              <w:rPr>
                <w:rFonts w:ascii="Arial" w:hAnsi="Arial" w:cs="Arial"/>
                <w:sz w:val="18"/>
                <w:szCs w:val="18"/>
              </w:rPr>
              <w:t>Varietà lessicali in rapporto ad ambiti e contesti diversi</w:t>
            </w:r>
          </w:p>
          <w:p w:rsidR="00DE62CD" w:rsidRPr="003F0E37" w:rsidRDefault="00DE62C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3F0E37">
              <w:rPr>
                <w:rFonts w:ascii="Arial" w:hAnsi="Arial" w:cs="Arial"/>
                <w:sz w:val="18"/>
                <w:szCs w:val="18"/>
              </w:rPr>
              <w:t>Conoscere il linguaggio informatico.</w:t>
            </w:r>
          </w:p>
          <w:p w:rsidR="00FE6380" w:rsidRPr="003F0E37" w:rsidRDefault="00DE62C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3F0E37">
              <w:rPr>
                <w:rFonts w:ascii="Arial" w:hAnsi="Arial" w:cs="Arial"/>
                <w:sz w:val="18"/>
                <w:szCs w:val="18"/>
              </w:rPr>
              <w:t>Conoscere le diverse funzioni del linguaggio:</w:t>
            </w:r>
            <w:r w:rsidR="00A37CD8">
              <w:rPr>
                <w:rFonts w:ascii="Arial" w:hAnsi="Arial" w:cs="Arial"/>
                <w:sz w:val="18"/>
                <w:szCs w:val="18"/>
              </w:rPr>
              <w:t xml:space="preserve"> referenziale, conativa, </w:t>
            </w:r>
            <w:r w:rsidRPr="003F0E37">
              <w:rPr>
                <w:rFonts w:ascii="Arial" w:hAnsi="Arial" w:cs="Arial"/>
                <w:sz w:val="18"/>
                <w:szCs w:val="18"/>
              </w:rPr>
              <w:t>metalinguistica e poetica.</w:t>
            </w:r>
          </w:p>
          <w:p w:rsidR="00FE6380" w:rsidRPr="003F0E37" w:rsidRDefault="00DE62C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3F0E37">
              <w:rPr>
                <w:rFonts w:ascii="Arial" w:hAnsi="Arial" w:cs="Arial"/>
                <w:b/>
                <w:bCs/>
                <w:sz w:val="18"/>
                <w:szCs w:val="18"/>
              </w:rPr>
              <w:t>Asse storico-sociale</w:t>
            </w:r>
          </w:p>
          <w:p w:rsidR="00DE62CD" w:rsidRDefault="000A29E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Conoscere il periodo storico di appartenenza delle opere</w:t>
            </w:r>
            <w:r w:rsidR="00DE62CD" w:rsidRPr="003F0E3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A29E8" w:rsidRDefault="001B703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Conoscenza delle principali caratteristiche della statuaria romana e sue derivazioni nella definizione dell arte figurativa bizantina .</w:t>
            </w:r>
          </w:p>
          <w:p w:rsidR="000A29E8" w:rsidRDefault="000A29E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  <w:p w:rsidR="000A29E8" w:rsidRPr="003F0E37" w:rsidRDefault="000A29E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  <w:p w:rsidR="00DE62CD" w:rsidRPr="003F0E37" w:rsidRDefault="00DE62CD">
            <w:pPr>
              <w:spacing w:before="240"/>
            </w:pPr>
            <w:r w:rsidRPr="003F0E37">
              <w:rPr>
                <w:rFonts w:ascii="Arial" w:hAnsi="Arial" w:cs="Arial"/>
                <w:b/>
                <w:bCs/>
                <w:sz w:val="18"/>
                <w:szCs w:val="18"/>
              </w:rPr>
              <w:t>Asse scientifico- tecnologico:</w:t>
            </w:r>
          </w:p>
          <w:p w:rsidR="00DE62CD" w:rsidRPr="003F0E37" w:rsidRDefault="00DE62C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3F0E37">
              <w:rPr>
                <w:rFonts w:ascii="Arial" w:hAnsi="Arial" w:cs="Arial"/>
                <w:sz w:val="18"/>
                <w:szCs w:val="18"/>
              </w:rPr>
              <w:t>Conoscere gli strumenti informatici.</w:t>
            </w:r>
          </w:p>
          <w:p w:rsidR="00DE62CD" w:rsidRPr="003F0E37" w:rsidRDefault="00DE62CD" w:rsidP="000A29E8">
            <w:pPr>
              <w:spacing w:before="240"/>
              <w:rPr>
                <w:kern w:val="0"/>
              </w:rPr>
            </w:pPr>
          </w:p>
        </w:tc>
        <w:tc>
          <w:tcPr>
            <w:tcW w:w="4717" w:type="dxa"/>
            <w:tcBorders>
              <w:top w:val="double" w:sz="8" w:space="0" w:color="000000"/>
              <w:left w:val="double" w:sz="8" w:space="0" w:color="000000"/>
              <w:bottom w:val="single" w:sz="4" w:space="0" w:color="auto"/>
              <w:right w:val="nil"/>
            </w:tcBorders>
          </w:tcPr>
          <w:p w:rsidR="00DE62CD" w:rsidRPr="003F0E37" w:rsidRDefault="00DE62CD">
            <w:pPr>
              <w:tabs>
                <w:tab w:val="left" w:pos="0"/>
              </w:tabs>
              <w:ind w:left="575" w:hanging="575"/>
              <w:jc w:val="center"/>
              <w:rPr>
                <w:b/>
                <w:bCs/>
                <w:sz w:val="36"/>
                <w:szCs w:val="36"/>
              </w:rPr>
            </w:pPr>
            <w:r w:rsidRPr="003F0E37">
              <w:tab/>
            </w:r>
            <w:r w:rsidRPr="003F0E37">
              <w:rPr>
                <w:rFonts w:ascii="Arial" w:hAnsi="Arial" w:cs="Arial"/>
                <w:b/>
                <w:bCs/>
                <w:sz w:val="20"/>
                <w:szCs w:val="20"/>
              </w:rPr>
              <w:t>Abilità</w:t>
            </w:r>
          </w:p>
          <w:p w:rsidR="00DE62CD" w:rsidRPr="003F0E37" w:rsidRDefault="00DE62C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3F0E37">
              <w:rPr>
                <w:rFonts w:ascii="Arial" w:hAnsi="Arial" w:cs="Arial"/>
                <w:b/>
                <w:bCs/>
                <w:sz w:val="18"/>
                <w:szCs w:val="18"/>
              </w:rPr>
              <w:t>Asse dei linguaggi</w:t>
            </w:r>
          </w:p>
          <w:p w:rsidR="00DE62CD" w:rsidRPr="003F0E37" w:rsidRDefault="00DE62C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3F0E37">
              <w:rPr>
                <w:rFonts w:ascii="Arial" w:hAnsi="Arial" w:cs="Arial"/>
                <w:sz w:val="18"/>
                <w:szCs w:val="18"/>
              </w:rPr>
              <w:t xml:space="preserve">Ricercare, acquisire e selezionare informazioni generali e specifiche </w:t>
            </w:r>
          </w:p>
          <w:p w:rsidR="00DE62CD" w:rsidRDefault="00DE62C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3F0E37">
              <w:rPr>
                <w:rFonts w:ascii="Arial" w:hAnsi="Arial" w:cs="Arial"/>
                <w:sz w:val="18"/>
                <w:szCs w:val="18"/>
              </w:rPr>
              <w:t xml:space="preserve">Prendere appunti e redigere sintesi e relazioni. </w:t>
            </w:r>
          </w:p>
          <w:p w:rsidR="00495B98" w:rsidRPr="003F0E37" w:rsidRDefault="00495B9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</w:t>
            </w:r>
            <w:r w:rsidR="000A29E8">
              <w:rPr>
                <w:rFonts w:ascii="Arial" w:hAnsi="Arial" w:cs="Arial"/>
                <w:sz w:val="18"/>
                <w:szCs w:val="18"/>
              </w:rPr>
              <w:t>izzare e commentare test</w:t>
            </w:r>
            <w:r>
              <w:rPr>
                <w:rFonts w:ascii="Arial" w:hAnsi="Arial" w:cs="Arial"/>
                <w:sz w:val="18"/>
                <w:szCs w:val="18"/>
              </w:rPr>
              <w:t>i.</w:t>
            </w:r>
          </w:p>
          <w:p w:rsidR="00DE62CD" w:rsidRPr="003F0E37" w:rsidRDefault="00DE62C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3F0E37">
              <w:rPr>
                <w:rFonts w:ascii="Arial" w:hAnsi="Arial" w:cs="Arial"/>
                <w:sz w:val="18"/>
                <w:szCs w:val="18"/>
              </w:rPr>
              <w:t>Produrre testi corretti, coerenti ed espressivi.</w:t>
            </w:r>
          </w:p>
          <w:p w:rsidR="00DE62CD" w:rsidRPr="003F0E37" w:rsidRDefault="00DE62CD">
            <w:pPr>
              <w:spacing w:before="240"/>
              <w:ind w:right="61"/>
              <w:rPr>
                <w:rFonts w:ascii="Arial" w:hAnsi="Arial" w:cs="Arial"/>
                <w:sz w:val="18"/>
                <w:szCs w:val="18"/>
              </w:rPr>
            </w:pPr>
            <w:r w:rsidRPr="003F0E37">
              <w:rPr>
                <w:rFonts w:ascii="Arial" w:hAnsi="Arial" w:cs="Arial"/>
                <w:sz w:val="18"/>
                <w:szCs w:val="18"/>
              </w:rPr>
              <w:t>Discutere un problema e valutarne le soluzioni.</w:t>
            </w:r>
          </w:p>
          <w:p w:rsidR="00DE62CD" w:rsidRPr="003F0E37" w:rsidRDefault="00DE62C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95B98" w:rsidRDefault="00495B9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95B98" w:rsidRDefault="00495B9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E62CD" w:rsidRPr="003F0E37" w:rsidRDefault="00DE62C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3F0E37">
              <w:rPr>
                <w:rFonts w:ascii="Arial" w:hAnsi="Arial" w:cs="Arial"/>
                <w:b/>
                <w:bCs/>
                <w:sz w:val="18"/>
                <w:szCs w:val="18"/>
              </w:rPr>
              <w:t>Asse storico-sociale</w:t>
            </w:r>
          </w:p>
          <w:p w:rsidR="00DE62CD" w:rsidRPr="001B7032" w:rsidRDefault="00DE62C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1B7032">
              <w:rPr>
                <w:rFonts w:ascii="Arial" w:hAnsi="Arial" w:cs="Arial"/>
                <w:sz w:val="16"/>
                <w:szCs w:val="16"/>
              </w:rPr>
              <w:t>Ricon</w:t>
            </w:r>
            <w:r w:rsidR="000A29E8" w:rsidRPr="001B7032">
              <w:rPr>
                <w:rFonts w:ascii="Arial" w:hAnsi="Arial" w:cs="Arial"/>
                <w:sz w:val="16"/>
                <w:szCs w:val="16"/>
              </w:rPr>
              <w:t>oscere le caratteristiche del periodo storico esaminato</w:t>
            </w:r>
            <w:r w:rsidRPr="001B703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95B98" w:rsidRPr="001B7032" w:rsidRDefault="00495B98" w:rsidP="00495B98">
            <w:pPr>
              <w:spacing w:before="240"/>
              <w:ind w:right="61"/>
              <w:rPr>
                <w:rFonts w:ascii="Arial" w:hAnsi="Arial" w:cs="Arial"/>
                <w:sz w:val="16"/>
                <w:szCs w:val="16"/>
              </w:rPr>
            </w:pPr>
            <w:r w:rsidRPr="001B7032">
              <w:rPr>
                <w:rFonts w:ascii="Arial" w:hAnsi="Arial" w:cs="Arial"/>
                <w:sz w:val="16"/>
                <w:szCs w:val="16"/>
              </w:rPr>
              <w:t>Cogliere i nessi  tra gli eventi</w:t>
            </w:r>
          </w:p>
          <w:p w:rsidR="00DE62CD" w:rsidRPr="001B7032" w:rsidRDefault="00DE62CD">
            <w:pPr>
              <w:spacing w:before="240"/>
              <w:ind w:right="61"/>
              <w:rPr>
                <w:rFonts w:ascii="Arial" w:hAnsi="Arial" w:cs="Arial"/>
                <w:sz w:val="16"/>
                <w:szCs w:val="16"/>
              </w:rPr>
            </w:pPr>
          </w:p>
          <w:p w:rsidR="00FE6380" w:rsidRPr="001B7032" w:rsidRDefault="001B7032">
            <w:pPr>
              <w:spacing w:before="240"/>
              <w:ind w:right="61"/>
              <w:rPr>
                <w:rFonts w:ascii="Arial" w:hAnsi="Arial" w:cs="Arial"/>
                <w:sz w:val="16"/>
                <w:szCs w:val="16"/>
              </w:rPr>
            </w:pPr>
            <w:r w:rsidRPr="001B7032">
              <w:rPr>
                <w:rFonts w:ascii="Arial" w:hAnsi="Arial" w:cs="Arial"/>
                <w:sz w:val="16"/>
                <w:szCs w:val="16"/>
              </w:rPr>
              <w:t>Saper cogliere le affinità della scultura romana  imperiale con l arte greca</w:t>
            </w:r>
          </w:p>
          <w:p w:rsidR="00DE62CD" w:rsidRPr="003F0E37" w:rsidRDefault="00DE62CD">
            <w:pPr>
              <w:spacing w:before="240"/>
            </w:pPr>
            <w:r w:rsidRPr="003F0E37">
              <w:rPr>
                <w:rFonts w:ascii="Arial" w:hAnsi="Arial" w:cs="Arial"/>
                <w:b/>
                <w:bCs/>
                <w:sz w:val="18"/>
                <w:szCs w:val="18"/>
              </w:rPr>
              <w:t>Asse scientifico- tecnologico:</w:t>
            </w:r>
          </w:p>
          <w:p w:rsidR="00DE62CD" w:rsidRPr="003F0E37" w:rsidRDefault="00DE62CD">
            <w:pPr>
              <w:spacing w:before="240"/>
              <w:ind w:right="61"/>
              <w:rPr>
                <w:rFonts w:ascii="Arial" w:hAnsi="Arial" w:cs="Arial"/>
                <w:sz w:val="18"/>
                <w:szCs w:val="18"/>
              </w:rPr>
            </w:pPr>
            <w:r w:rsidRPr="003F0E37">
              <w:rPr>
                <w:rFonts w:ascii="Arial" w:hAnsi="Arial" w:cs="Arial"/>
                <w:sz w:val="18"/>
                <w:szCs w:val="18"/>
              </w:rPr>
              <w:t>Realizzare con l’ausilio dello strumento informatico un file multimediale che riassuma il lavoro svolto.</w:t>
            </w:r>
          </w:p>
          <w:p w:rsidR="00DE62CD" w:rsidRPr="003F0E37" w:rsidRDefault="00DE62CD">
            <w:pPr>
              <w:spacing w:before="240"/>
              <w:ind w:right="61"/>
              <w:rPr>
                <w:rFonts w:ascii="Arial" w:hAnsi="Arial" w:cs="Arial"/>
                <w:sz w:val="18"/>
                <w:szCs w:val="18"/>
              </w:rPr>
            </w:pPr>
          </w:p>
          <w:p w:rsidR="00DE62CD" w:rsidRPr="003F0E37" w:rsidRDefault="00DE62CD">
            <w:pPr>
              <w:spacing w:before="240"/>
              <w:ind w:right="61"/>
              <w:rPr>
                <w:kern w:val="0"/>
              </w:rPr>
            </w:pPr>
          </w:p>
        </w:tc>
        <w:tc>
          <w:tcPr>
            <w:tcW w:w="3683" w:type="dxa"/>
            <w:tcBorders>
              <w:top w:val="double" w:sz="8" w:space="0" w:color="000000"/>
              <w:left w:val="double" w:sz="8" w:space="0" w:color="000000"/>
              <w:bottom w:val="single" w:sz="4" w:space="0" w:color="auto"/>
              <w:right w:val="double" w:sz="8" w:space="0" w:color="000000"/>
            </w:tcBorders>
          </w:tcPr>
          <w:p w:rsidR="00FE6380" w:rsidRPr="003F0E37" w:rsidRDefault="00FE6380" w:rsidP="00FE6380">
            <w:pPr>
              <w:tabs>
                <w:tab w:val="left" w:pos="0"/>
              </w:tabs>
              <w:ind w:left="575" w:hanging="575"/>
              <w:jc w:val="center"/>
              <w:rPr>
                <w:b/>
                <w:bCs/>
                <w:sz w:val="36"/>
                <w:szCs w:val="36"/>
              </w:rPr>
            </w:pPr>
            <w:r w:rsidRPr="003F0E37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Competenze:</w:t>
            </w:r>
          </w:p>
          <w:p w:rsidR="00FE6380" w:rsidRPr="003F0E37" w:rsidRDefault="00FE6380" w:rsidP="00FE6380">
            <w:pPr>
              <w:spacing w:before="240"/>
            </w:pPr>
            <w:r w:rsidRPr="003F0E37">
              <w:rPr>
                <w:rFonts w:ascii="Arial" w:hAnsi="Arial" w:cs="Arial"/>
                <w:b/>
                <w:bCs/>
                <w:sz w:val="18"/>
                <w:szCs w:val="18"/>
              </w:rPr>
              <w:t>Imparare ad imparare</w:t>
            </w:r>
            <w:r w:rsidRPr="003F0E37">
              <w:rPr>
                <w:b/>
                <w:bCs/>
                <w:sz w:val="18"/>
                <w:szCs w:val="18"/>
              </w:rPr>
              <w:t>:</w:t>
            </w:r>
          </w:p>
          <w:p w:rsidR="00FE6380" w:rsidRPr="003F0E37" w:rsidRDefault="00FE6380" w:rsidP="00FE6380">
            <w:pPr>
              <w:spacing w:before="240"/>
            </w:pPr>
            <w:r w:rsidRPr="003F0E37">
              <w:rPr>
                <w:rFonts w:ascii="Arial" w:hAnsi="Arial" w:cs="Arial"/>
                <w:sz w:val="18"/>
                <w:szCs w:val="18"/>
              </w:rPr>
              <w:t xml:space="preserve">Organizzare il proprio apprendimento, individuando, scegliendo ed utilizzando varie fonti e varie modalità di informazione e di formazione (formale, non formale ed informale), anche in funzione dei tempi disponibili, delle proprie strategie e del proprio metodo di studio e di lavoro </w:t>
            </w:r>
          </w:p>
          <w:p w:rsidR="00FE6380" w:rsidRPr="003F0E37" w:rsidRDefault="00FE6380" w:rsidP="00FE638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3F0E37">
              <w:rPr>
                <w:rFonts w:ascii="Arial" w:hAnsi="Arial" w:cs="Arial"/>
                <w:sz w:val="18"/>
                <w:szCs w:val="18"/>
              </w:rPr>
              <w:t>Utilizzare gli strumenti culturali e metodologici per porsi con atteggiamento razionale, critico e responsabile di fronte alla realtà, ai suoi fenomeni, ai suoi problemi, anche ai fini dell’</w:t>
            </w:r>
            <w:r w:rsidRPr="003F0E37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r w:rsidRPr="003F0E37">
              <w:rPr>
                <w:rFonts w:ascii="Arial" w:hAnsi="Arial" w:cs="Arial"/>
                <w:sz w:val="18"/>
                <w:szCs w:val="18"/>
              </w:rPr>
              <w:t>apprendimento permanente.</w:t>
            </w:r>
          </w:p>
          <w:p w:rsidR="00FE6380" w:rsidRPr="003F0E37" w:rsidRDefault="00FE6380" w:rsidP="00FE6380">
            <w:pPr>
              <w:spacing w:before="240"/>
            </w:pPr>
            <w:r w:rsidRPr="003F0E3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E6380" w:rsidRPr="003F0E37" w:rsidRDefault="00FE6380" w:rsidP="00FE638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3F0E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Comunicare nella madrelingua </w:t>
            </w:r>
          </w:p>
          <w:p w:rsidR="00FE6380" w:rsidRPr="003F0E37" w:rsidRDefault="00FE6380" w:rsidP="00FE638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3F0E37">
              <w:rPr>
                <w:rFonts w:ascii="Arial" w:hAnsi="Arial" w:cs="Arial"/>
                <w:sz w:val="18"/>
                <w:szCs w:val="18"/>
              </w:rPr>
              <w:t>Utilizzare il patrimonio lessicale ed espressivo della lingua italiana secondo le esigenze comunicative nei vari contesti: sociali, culturali, scientifici, economici, tecnologici</w:t>
            </w:r>
            <w:r w:rsidRPr="003F0E37">
              <w:t xml:space="preserve">. </w:t>
            </w:r>
          </w:p>
          <w:p w:rsidR="00FE6380" w:rsidRPr="003F0E37" w:rsidRDefault="00FE6380" w:rsidP="00FE6380">
            <w:pPr>
              <w:spacing w:before="240" w:after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0E37">
              <w:rPr>
                <w:rFonts w:ascii="Arial" w:hAnsi="Arial" w:cs="Arial"/>
                <w:sz w:val="18"/>
                <w:szCs w:val="18"/>
              </w:rPr>
              <w:t>Sviluppare la scrittura come tecnica.</w:t>
            </w:r>
          </w:p>
          <w:p w:rsidR="00FE6380" w:rsidRDefault="00FE6380" w:rsidP="00FE6380">
            <w:pPr>
              <w:spacing w:before="240" w:after="240"/>
              <w:jc w:val="both"/>
            </w:pPr>
            <w:r w:rsidRPr="003F0E37">
              <w:rPr>
                <w:rFonts w:ascii="Arial" w:hAnsi="Arial" w:cs="Arial"/>
                <w:sz w:val="18"/>
                <w:szCs w:val="18"/>
              </w:rPr>
              <w:t>Consolidare le abilità logiche, critiche, strumentali, tecniche ed operative attraverso proposte di soluzioni ai problemi</w:t>
            </w:r>
            <w:r w:rsidRPr="003F0E37">
              <w:t>.</w:t>
            </w:r>
          </w:p>
          <w:p w:rsidR="001B7032" w:rsidRPr="001B7032" w:rsidRDefault="001B7032" w:rsidP="00FE6380">
            <w:pPr>
              <w:spacing w:before="240" w:after="2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7032">
              <w:rPr>
                <w:rFonts w:ascii="Arial" w:hAnsi="Arial" w:cs="Arial"/>
                <w:sz w:val="16"/>
                <w:szCs w:val="16"/>
              </w:rPr>
              <w:t>Utilizzare il lessico proprio della disciplina mediante termini ,vocaboli ed espressioni idiomatiche che appartengono al linguaggio figurativo dell</w:t>
            </w:r>
            <w:r>
              <w:rPr>
                <w:rFonts w:ascii="Arial" w:hAnsi="Arial" w:cs="Arial"/>
                <w:sz w:val="16"/>
                <w:szCs w:val="16"/>
              </w:rPr>
              <w:t>’</w:t>
            </w:r>
            <w:r w:rsidRPr="001B7032">
              <w:rPr>
                <w:rFonts w:ascii="Arial" w:hAnsi="Arial" w:cs="Arial"/>
                <w:sz w:val="16"/>
                <w:szCs w:val="16"/>
              </w:rPr>
              <w:t xml:space="preserve"> arte romana e bizantina</w:t>
            </w:r>
          </w:p>
          <w:p w:rsidR="00FE6380" w:rsidRPr="003F0E37" w:rsidRDefault="00FE6380" w:rsidP="00FE6380">
            <w:pPr>
              <w:spacing w:before="240"/>
            </w:pPr>
            <w:r w:rsidRPr="003F0E37">
              <w:rPr>
                <w:rFonts w:ascii="Arial" w:hAnsi="Arial" w:cs="Arial"/>
                <w:b/>
                <w:bCs/>
                <w:sz w:val="18"/>
                <w:szCs w:val="18"/>
              </w:rPr>
              <w:t>Comunicare nelle lingua straniera</w:t>
            </w:r>
          </w:p>
          <w:p w:rsidR="00FE6380" w:rsidRPr="003F0E37" w:rsidRDefault="00FE6380" w:rsidP="00FE6380">
            <w:pPr>
              <w:spacing w:before="240"/>
              <w:jc w:val="both"/>
            </w:pPr>
            <w:r w:rsidRPr="003F0E37">
              <w:rPr>
                <w:rFonts w:ascii="Arial" w:hAnsi="Arial" w:cs="Arial"/>
                <w:sz w:val="18"/>
                <w:szCs w:val="18"/>
              </w:rPr>
              <w:t>Padroneggiare una lingua straniera per scopi comunicativi, utilizzando anche i linguaggi settoriali previsti dal caso affrontato per interagire in diversi ambiti e contesti di studio e di lavoro .</w:t>
            </w:r>
          </w:p>
          <w:p w:rsidR="00FE6380" w:rsidRPr="003F0E37" w:rsidRDefault="00FE6380" w:rsidP="00FE6380">
            <w:pPr>
              <w:spacing w:before="240"/>
            </w:pPr>
          </w:p>
          <w:p w:rsidR="00FE6380" w:rsidRPr="003F0E37" w:rsidRDefault="00FE6380" w:rsidP="00FE638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3F0E37">
              <w:rPr>
                <w:rFonts w:ascii="Arial" w:hAnsi="Arial" w:cs="Arial"/>
                <w:b/>
                <w:bCs/>
                <w:sz w:val="18"/>
                <w:szCs w:val="18"/>
              </w:rPr>
              <w:t>Progettare:</w:t>
            </w:r>
          </w:p>
          <w:p w:rsidR="00FE6380" w:rsidRPr="003F0E37" w:rsidRDefault="00FE6380" w:rsidP="00FE6380">
            <w:pPr>
              <w:spacing w:before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0E37">
              <w:rPr>
                <w:rFonts w:ascii="Arial" w:hAnsi="Arial" w:cs="Arial"/>
                <w:sz w:val="18"/>
                <w:szCs w:val="18"/>
              </w:rPr>
              <w:t>Saper ideare un progetto grafico, un video o un power point.</w:t>
            </w:r>
          </w:p>
          <w:p w:rsidR="00FE6380" w:rsidRPr="003F0E37" w:rsidRDefault="00FE6380" w:rsidP="00FE6380">
            <w:pPr>
              <w:suppressAutoHyphens w:val="0"/>
              <w:overflowPunct/>
              <w:autoSpaceDE w:val="0"/>
              <w:autoSpaceDN w:val="0"/>
              <w:rPr>
                <w:kern w:val="0"/>
              </w:rPr>
            </w:pPr>
          </w:p>
        </w:tc>
      </w:tr>
      <w:tr w:rsidR="00FE6380" w:rsidRPr="005437AC" w:rsidTr="00FE6380">
        <w:trPr>
          <w:trHeight w:val="5670"/>
        </w:trPr>
        <w:tc>
          <w:tcPr>
            <w:tcW w:w="2250" w:type="dxa"/>
            <w:tcBorders>
              <w:top w:val="single" w:sz="4" w:space="0" w:color="auto"/>
              <w:left w:val="double" w:sz="8" w:space="0" w:color="000000"/>
              <w:bottom w:val="single" w:sz="4" w:space="0" w:color="auto"/>
              <w:right w:val="nil"/>
            </w:tcBorders>
          </w:tcPr>
          <w:p w:rsidR="00FE6380" w:rsidRPr="005437AC" w:rsidRDefault="00FE6380" w:rsidP="00FE6380">
            <w:pPr>
              <w:spacing w:before="24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double" w:sz="8" w:space="0" w:color="000000"/>
              <w:bottom w:val="single" w:sz="4" w:space="0" w:color="auto"/>
              <w:right w:val="nil"/>
            </w:tcBorders>
          </w:tcPr>
          <w:p w:rsidR="00FE6380" w:rsidRPr="005437AC" w:rsidRDefault="00FE6380" w:rsidP="00FE6380">
            <w:pPr>
              <w:spacing w:before="240"/>
              <w:ind w:right="61"/>
            </w:pPr>
          </w:p>
        </w:tc>
        <w:tc>
          <w:tcPr>
            <w:tcW w:w="3683" w:type="dxa"/>
            <w:tcBorders>
              <w:top w:val="single" w:sz="4" w:space="0" w:color="auto"/>
              <w:left w:val="double" w:sz="8" w:space="0" w:color="000000"/>
              <w:bottom w:val="single" w:sz="4" w:space="0" w:color="auto"/>
              <w:right w:val="double" w:sz="8" w:space="0" w:color="000000"/>
            </w:tcBorders>
          </w:tcPr>
          <w:p w:rsidR="00FE6380" w:rsidRPr="005437AC" w:rsidRDefault="00FE6380" w:rsidP="00FE6380">
            <w:pPr>
              <w:spacing w:before="240"/>
            </w:pPr>
            <w:r w:rsidRPr="005437AC">
              <w:rPr>
                <w:rFonts w:ascii="Arial" w:hAnsi="Arial" w:cs="Arial"/>
                <w:b/>
                <w:bCs/>
                <w:sz w:val="18"/>
                <w:szCs w:val="18"/>
              </w:rPr>
              <w:t>Acquisire e interpretare le informazioni:</w:t>
            </w:r>
          </w:p>
          <w:p w:rsidR="00FE6380" w:rsidRPr="005437AC" w:rsidRDefault="00FE6380" w:rsidP="00FE6380">
            <w:pPr>
              <w:spacing w:before="240"/>
            </w:pPr>
            <w:r w:rsidRPr="005437AC">
              <w:rPr>
                <w:rFonts w:ascii="Arial" w:hAnsi="Arial" w:cs="Arial"/>
                <w:sz w:val="18"/>
                <w:szCs w:val="18"/>
              </w:rPr>
              <w:t>Cogliere i caratt</w:t>
            </w:r>
            <w:r w:rsidR="000A29E8">
              <w:rPr>
                <w:rFonts w:ascii="Arial" w:hAnsi="Arial" w:cs="Arial"/>
                <w:sz w:val="18"/>
                <w:szCs w:val="18"/>
              </w:rPr>
              <w:t>eri specifici delle opere e dei loro autori.</w:t>
            </w:r>
          </w:p>
          <w:p w:rsidR="00FE6380" w:rsidRPr="005437AC" w:rsidRDefault="00FE6380" w:rsidP="00FE638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5437AC">
              <w:rPr>
                <w:rFonts w:ascii="Arial" w:hAnsi="Arial" w:cs="Arial"/>
                <w:sz w:val="18"/>
                <w:szCs w:val="18"/>
              </w:rPr>
              <w:t>Saper acquisire dati, valutarli, utilizzarli ed organizzarli.</w:t>
            </w:r>
          </w:p>
          <w:p w:rsidR="00FE6380" w:rsidRPr="005437AC" w:rsidRDefault="00FE6380" w:rsidP="00FE638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E6380" w:rsidRPr="005437AC" w:rsidRDefault="00FE6380" w:rsidP="00FE6380">
            <w:pPr>
              <w:spacing w:before="240"/>
            </w:pPr>
            <w:r w:rsidRPr="005437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Collaborare e partecipare </w:t>
            </w:r>
          </w:p>
          <w:p w:rsidR="00FE6380" w:rsidRPr="005437AC" w:rsidRDefault="00FE6380" w:rsidP="00FE6380">
            <w:pPr>
              <w:spacing w:before="240"/>
            </w:pPr>
            <w:r w:rsidRPr="005437AC">
              <w:rPr>
                <w:rFonts w:ascii="Arial" w:hAnsi="Arial" w:cs="Arial"/>
                <w:color w:val="000000"/>
                <w:sz w:val="18"/>
                <w:szCs w:val="18"/>
              </w:rPr>
              <w:t xml:space="preserve">Saper lavorare in gruppo definendo ruoli e scopi , individuando mezzi , strumenti e tempi. </w:t>
            </w:r>
          </w:p>
          <w:p w:rsidR="00FE6380" w:rsidRPr="005437AC" w:rsidRDefault="00FE6380" w:rsidP="00FE6380">
            <w:pPr>
              <w:suppressAutoHyphens w:val="0"/>
              <w:overflowPunct/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7AC">
              <w:rPr>
                <w:rFonts w:ascii="Arial" w:hAnsi="Arial" w:cs="Arial"/>
                <w:color w:val="000000"/>
                <w:sz w:val="18"/>
                <w:szCs w:val="18"/>
              </w:rPr>
              <w:t>Saper gestire i compiti e saper interagire col gruppo nella realizzazione del prodotto finale.</w:t>
            </w:r>
          </w:p>
          <w:p w:rsidR="00FE6380" w:rsidRPr="005437AC" w:rsidRDefault="00FE6380" w:rsidP="00FE6380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5CED" w:rsidRPr="005437AC" w:rsidTr="009704A4">
        <w:trPr>
          <w:trHeight w:val="2327"/>
        </w:trPr>
        <w:tc>
          <w:tcPr>
            <w:tcW w:w="10650" w:type="dxa"/>
            <w:gridSpan w:val="3"/>
            <w:tcBorders>
              <w:top w:val="single" w:sz="4" w:space="0" w:color="auto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405CED" w:rsidRPr="005437AC" w:rsidRDefault="00405CED" w:rsidP="00FE6380">
            <w:pPr>
              <w:suppressAutoHyphens w:val="0"/>
              <w:overflowPunct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5437AC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</w:t>
            </w:r>
          </w:p>
          <w:p w:rsidR="00405CED" w:rsidRPr="005437AC" w:rsidRDefault="00405CED" w:rsidP="00FE6380">
            <w:pPr>
              <w:suppressAutoHyphens w:val="0"/>
              <w:overflowPunct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5437AC">
              <w:rPr>
                <w:rFonts w:ascii="Arial" w:hAnsi="Arial" w:cs="Arial"/>
                <w:sz w:val="18"/>
                <w:szCs w:val="18"/>
              </w:rPr>
              <w:t xml:space="preserve">                                     </w:t>
            </w:r>
            <w:r w:rsidRPr="005437AC">
              <w:rPr>
                <w:rFonts w:ascii="Arial" w:hAnsi="Arial" w:cs="Arial"/>
                <w:b/>
                <w:sz w:val="18"/>
                <w:szCs w:val="18"/>
              </w:rPr>
              <w:t>Obiettivi minimi</w:t>
            </w:r>
            <w:r w:rsidRPr="005437A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05CED" w:rsidRPr="005437AC" w:rsidRDefault="00405CED" w:rsidP="00405CED">
            <w:pPr>
              <w:numPr>
                <w:ilvl w:val="0"/>
                <w:numId w:val="2"/>
              </w:numPr>
              <w:suppressAutoHyphens w:val="0"/>
              <w:overflowPunct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5437AC">
              <w:rPr>
                <w:rFonts w:ascii="Arial" w:hAnsi="Arial" w:cs="Arial"/>
                <w:sz w:val="18"/>
                <w:szCs w:val="18"/>
              </w:rPr>
              <w:t>Affrontare e analizzare le problematiche più vicine all’esperienza dei ragazzi.</w:t>
            </w:r>
          </w:p>
          <w:p w:rsidR="00405CED" w:rsidRPr="005437AC" w:rsidRDefault="00405CED" w:rsidP="00405CED">
            <w:pPr>
              <w:numPr>
                <w:ilvl w:val="0"/>
                <w:numId w:val="2"/>
              </w:numPr>
              <w:suppressAutoHyphens w:val="0"/>
              <w:overflowPunct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5437AC">
              <w:rPr>
                <w:rFonts w:ascii="Arial" w:hAnsi="Arial" w:cs="Arial"/>
                <w:sz w:val="18"/>
                <w:szCs w:val="18"/>
              </w:rPr>
              <w:t>Saper individuare obiettivi definiti sulla base delle proprie priorità.</w:t>
            </w:r>
          </w:p>
          <w:p w:rsidR="00405CED" w:rsidRPr="005437AC" w:rsidRDefault="00405CED" w:rsidP="00405CED">
            <w:pPr>
              <w:numPr>
                <w:ilvl w:val="0"/>
                <w:numId w:val="2"/>
              </w:numPr>
              <w:suppressAutoHyphens w:val="0"/>
              <w:overflowPunct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5437AC">
              <w:rPr>
                <w:rFonts w:ascii="Arial" w:hAnsi="Arial" w:cs="Arial"/>
                <w:sz w:val="18"/>
                <w:szCs w:val="18"/>
              </w:rPr>
              <w:t>Imparare a reperire i</w:t>
            </w:r>
            <w:r w:rsidR="00DF6CEF" w:rsidRPr="005437AC">
              <w:rPr>
                <w:rFonts w:ascii="Arial" w:hAnsi="Arial" w:cs="Arial"/>
                <w:sz w:val="18"/>
                <w:szCs w:val="18"/>
              </w:rPr>
              <w:t>nformazioni e a proporre soluzi</w:t>
            </w:r>
            <w:r w:rsidRPr="005437AC">
              <w:rPr>
                <w:rFonts w:ascii="Arial" w:hAnsi="Arial" w:cs="Arial"/>
                <w:sz w:val="18"/>
                <w:szCs w:val="18"/>
              </w:rPr>
              <w:t>oni</w:t>
            </w:r>
          </w:p>
          <w:p w:rsidR="00405CED" w:rsidRPr="005437AC" w:rsidRDefault="00405CED" w:rsidP="00405CED">
            <w:pPr>
              <w:numPr>
                <w:ilvl w:val="0"/>
                <w:numId w:val="2"/>
              </w:numPr>
              <w:suppressAutoHyphens w:val="0"/>
              <w:overflowPunct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5437AC">
              <w:rPr>
                <w:rFonts w:ascii="Arial" w:hAnsi="Arial" w:cs="Arial"/>
                <w:sz w:val="18"/>
                <w:szCs w:val="18"/>
              </w:rPr>
              <w:t>Conoscere gli strumenti che consentono l’acquisizione ed il miglioramento delle abilità linguistiche e la formazione di un giudizio critico.</w:t>
            </w:r>
          </w:p>
          <w:p w:rsidR="00405CED" w:rsidRPr="005437AC" w:rsidRDefault="00405CED" w:rsidP="00FE6380">
            <w:pPr>
              <w:suppressAutoHyphens w:val="0"/>
              <w:overflowPunct/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05CED" w:rsidRPr="005437AC" w:rsidRDefault="00405CED" w:rsidP="00FE6380">
            <w:pPr>
              <w:suppressAutoHyphens w:val="0"/>
              <w:overflowPunct/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05CED" w:rsidRPr="005437AC" w:rsidRDefault="00405CED" w:rsidP="00FE6380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E62CD" w:rsidRPr="005437AC" w:rsidTr="00FE6380">
        <w:trPr>
          <w:trHeight w:val="2531"/>
        </w:trPr>
        <w:tc>
          <w:tcPr>
            <w:tcW w:w="225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nil"/>
            </w:tcBorders>
          </w:tcPr>
          <w:p w:rsidR="00DE62CD" w:rsidRPr="005437AC" w:rsidRDefault="00DE62CD">
            <w:r w:rsidRPr="005437A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Prerequisiti</w:t>
            </w:r>
          </w:p>
          <w:p w:rsidR="00DE62CD" w:rsidRPr="005437AC" w:rsidRDefault="00DE62CD"/>
          <w:p w:rsidR="00DE62CD" w:rsidRPr="005437AC" w:rsidRDefault="00DE62CD">
            <w:pPr>
              <w:rPr>
                <w:kern w:val="0"/>
              </w:rPr>
            </w:pPr>
          </w:p>
        </w:tc>
        <w:tc>
          <w:tcPr>
            <w:tcW w:w="4717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E62CD" w:rsidRPr="005437AC" w:rsidRDefault="00DE62CD" w:rsidP="00405CED">
            <w:pPr>
              <w:numPr>
                <w:ilvl w:val="0"/>
                <w:numId w:val="3"/>
              </w:numPr>
              <w:tabs>
                <w:tab w:val="left" w:pos="7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5437AC">
              <w:rPr>
                <w:rFonts w:ascii="Arial" w:hAnsi="Arial" w:cs="Arial"/>
                <w:sz w:val="18"/>
                <w:szCs w:val="18"/>
              </w:rPr>
              <w:t>Saper leggere e comprendere i messaggi</w:t>
            </w:r>
          </w:p>
          <w:p w:rsidR="00DE62CD" w:rsidRPr="005437AC" w:rsidRDefault="00DE62CD" w:rsidP="00405CED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 w:rsidRPr="005437AC">
              <w:rPr>
                <w:rFonts w:ascii="Arial" w:hAnsi="Arial" w:cs="Arial"/>
                <w:sz w:val="18"/>
                <w:szCs w:val="18"/>
              </w:rPr>
              <w:t>Conoscere e saper usare il computer</w:t>
            </w:r>
          </w:p>
          <w:p w:rsidR="00DE62CD" w:rsidRPr="005437AC" w:rsidRDefault="00DE62CD" w:rsidP="00405CED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 w:rsidRPr="005437AC">
              <w:rPr>
                <w:rFonts w:ascii="Arial" w:hAnsi="Arial" w:cs="Arial"/>
                <w:sz w:val="18"/>
                <w:szCs w:val="18"/>
              </w:rPr>
              <w:t>Conoscenza di base della lingua inglese</w:t>
            </w:r>
          </w:p>
          <w:p w:rsidR="001B7032" w:rsidRPr="001B7032" w:rsidRDefault="00DE62CD" w:rsidP="001B7032">
            <w:pPr>
              <w:numPr>
                <w:ilvl w:val="0"/>
                <w:numId w:val="3"/>
              </w:numPr>
              <w:tabs>
                <w:tab w:val="left" w:pos="720"/>
              </w:tabs>
              <w:spacing w:after="240"/>
              <w:rPr>
                <w:sz w:val="16"/>
                <w:szCs w:val="16"/>
              </w:rPr>
            </w:pPr>
            <w:r w:rsidRPr="00EA4DB8">
              <w:rPr>
                <w:rFonts w:ascii="Arial" w:hAnsi="Arial" w:cs="Arial"/>
                <w:sz w:val="18"/>
                <w:szCs w:val="18"/>
              </w:rPr>
              <w:t>Conoscere la lingua italiana nella sua struttura di base e nel suo lessico appropriato</w:t>
            </w:r>
            <w:r w:rsidRPr="005437AC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8355D" w:rsidRPr="005437AC" w:rsidRDefault="0018355D" w:rsidP="001B7032">
            <w:pPr>
              <w:numPr>
                <w:ilvl w:val="0"/>
                <w:numId w:val="3"/>
              </w:numPr>
              <w:tabs>
                <w:tab w:val="left" w:pos="720"/>
              </w:tabs>
              <w:spacing w:after="24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Nozioni di storia romana </w:t>
            </w:r>
            <w:r w:rsidR="001B7032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conoscenza dei caratteri fondamentali .</w:t>
            </w:r>
          </w:p>
        </w:tc>
        <w:tc>
          <w:tcPr>
            <w:tcW w:w="3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62CD" w:rsidRPr="005437AC" w:rsidRDefault="00DE62CD">
            <w:pPr>
              <w:suppressAutoHyphens w:val="0"/>
              <w:overflowPunct/>
              <w:autoSpaceDE w:val="0"/>
              <w:autoSpaceDN w:val="0"/>
              <w:rPr>
                <w:kern w:val="0"/>
              </w:rPr>
            </w:pPr>
          </w:p>
        </w:tc>
      </w:tr>
      <w:tr w:rsidR="00DE62CD" w:rsidRPr="005437AC" w:rsidTr="00FE6380">
        <w:trPr>
          <w:trHeight w:val="90"/>
        </w:trPr>
        <w:tc>
          <w:tcPr>
            <w:tcW w:w="225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nil"/>
            </w:tcBorders>
          </w:tcPr>
          <w:p w:rsidR="00DE62CD" w:rsidRPr="005437AC" w:rsidRDefault="00DE62CD">
            <w:pPr>
              <w:spacing w:line="90" w:lineRule="atLeast"/>
              <w:rPr>
                <w:kern w:val="0"/>
              </w:rPr>
            </w:pPr>
            <w:r w:rsidRPr="005437A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Tempi </w:t>
            </w:r>
          </w:p>
        </w:tc>
        <w:tc>
          <w:tcPr>
            <w:tcW w:w="4717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E62CD" w:rsidRPr="007119BD" w:rsidRDefault="003F0E37" w:rsidP="007119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19B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Inizio secondo quadrimestre</w:t>
            </w:r>
          </w:p>
          <w:p w:rsidR="00196736" w:rsidRPr="007119BD" w:rsidRDefault="00DE62CD" w:rsidP="007119BD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19BD">
              <w:rPr>
                <w:rFonts w:ascii="Arial" w:hAnsi="Arial" w:cs="Arial"/>
                <w:color w:val="000000" w:themeColor="text1"/>
                <w:sz w:val="20"/>
                <w:szCs w:val="20"/>
              </w:rPr>
              <w:t>4 ore di</w:t>
            </w:r>
            <w:r w:rsidR="00730494" w:rsidRPr="007119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lezione</w:t>
            </w:r>
            <w:r w:rsidR="00CB3137" w:rsidRPr="007119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96736" w:rsidRPr="007119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sull</w:t>
            </w:r>
            <w:r w:rsidR="0056630F">
              <w:rPr>
                <w:rFonts w:ascii="Arial" w:hAnsi="Arial" w:cs="Arial"/>
                <w:color w:val="000000" w:themeColor="text1"/>
                <w:sz w:val="20"/>
                <w:szCs w:val="20"/>
              </w:rPr>
              <w:t>’</w:t>
            </w:r>
            <w:r w:rsidR="00196736" w:rsidRPr="007119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arte della tarda romanità e in particolare </w:t>
            </w:r>
            <w:r w:rsidR="00CB3137" w:rsidRPr="007119BD">
              <w:rPr>
                <w:rFonts w:ascii="Arial" w:hAnsi="Arial" w:cs="Arial"/>
                <w:color w:val="000000" w:themeColor="text1"/>
                <w:sz w:val="20"/>
                <w:szCs w:val="20"/>
              </w:rPr>
              <w:t>sulle opere</w:t>
            </w:r>
            <w:r w:rsidR="005663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:</w:t>
            </w:r>
          </w:p>
          <w:p w:rsidR="004D1984" w:rsidRPr="0056630F" w:rsidRDefault="004D1984" w:rsidP="007119BD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6630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Giustiniano e il suo seguito</w:t>
            </w:r>
          </w:p>
          <w:p w:rsidR="004D1984" w:rsidRPr="0056630F" w:rsidRDefault="004D1984" w:rsidP="007119BD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6630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Teodora e la sua corte</w:t>
            </w:r>
          </w:p>
          <w:p w:rsidR="007446E7" w:rsidRPr="007119BD" w:rsidRDefault="007446E7" w:rsidP="007119BD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446E7" w:rsidRDefault="007446E7" w:rsidP="007119BD">
            <w:pPr>
              <w:spacing w:before="240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  <w:p w:rsidR="007446E7" w:rsidRPr="000A29E8" w:rsidRDefault="007446E7" w:rsidP="007119BD">
            <w:pPr>
              <w:spacing w:before="240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  <w:p w:rsidR="008E4D3E" w:rsidRPr="007119BD" w:rsidRDefault="00DE62CD" w:rsidP="007119BD">
            <w:pPr>
              <w:spacing w:before="2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19BD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2 ore di approccio alle fonti, alla tecnica di reperimento e selezione delle informazioni, al lessico specifico ( ciascun docente interviene per la sua materia anche in copresenza)</w:t>
            </w:r>
            <w:r w:rsidR="00405CED" w:rsidRPr="007119B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405CED" w:rsidRPr="007119BD" w:rsidRDefault="007446E7" w:rsidP="007119BD">
            <w:pPr>
              <w:spacing w:before="2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19BD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="008E4D3E" w:rsidRPr="007119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ore per la realiz</w:t>
            </w:r>
            <w:r w:rsidR="005453F9" w:rsidRPr="007119BD">
              <w:rPr>
                <w:rFonts w:ascii="Arial" w:hAnsi="Arial" w:cs="Arial"/>
                <w:color w:val="000000" w:themeColor="text1"/>
                <w:sz w:val="20"/>
                <w:szCs w:val="20"/>
              </w:rPr>
              <w:t>zazione del compito: file multimediale.</w:t>
            </w:r>
          </w:p>
          <w:p w:rsidR="00CB3137" w:rsidRPr="007119BD" w:rsidRDefault="003B05EB" w:rsidP="007119BD">
            <w:pPr>
              <w:spacing w:before="2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19BD">
              <w:rPr>
                <w:rFonts w:ascii="Arial" w:hAnsi="Arial" w:cs="Arial"/>
                <w:color w:val="000000" w:themeColor="text1"/>
                <w:sz w:val="20"/>
                <w:szCs w:val="20"/>
              </w:rPr>
              <w:t>2 ore di lezione di italiano per la relazione sull’attività svolta.</w:t>
            </w:r>
          </w:p>
          <w:p w:rsidR="007446E7" w:rsidRPr="007119BD" w:rsidRDefault="007446E7" w:rsidP="007119BD">
            <w:pPr>
              <w:spacing w:before="2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E62CD" w:rsidRPr="007119BD" w:rsidRDefault="00DE62CD" w:rsidP="007119B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19BD">
              <w:rPr>
                <w:rFonts w:ascii="Arial" w:hAnsi="Arial" w:cs="Arial"/>
                <w:color w:val="000000" w:themeColor="text1"/>
                <w:sz w:val="20"/>
                <w:szCs w:val="20"/>
              </w:rPr>
              <w:t>2 ore valutazione finale.</w:t>
            </w:r>
          </w:p>
          <w:p w:rsidR="005453F9" w:rsidRPr="005437AC" w:rsidRDefault="005453F9" w:rsidP="007119BD">
            <w:pPr>
              <w:jc w:val="center"/>
              <w:rPr>
                <w:kern w:val="0"/>
              </w:rPr>
            </w:pPr>
          </w:p>
        </w:tc>
        <w:tc>
          <w:tcPr>
            <w:tcW w:w="3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62CD" w:rsidRPr="005437AC" w:rsidRDefault="00DE62CD">
            <w:pPr>
              <w:suppressAutoHyphens w:val="0"/>
              <w:overflowPunct/>
              <w:autoSpaceDE w:val="0"/>
              <w:autoSpaceDN w:val="0"/>
              <w:rPr>
                <w:kern w:val="0"/>
              </w:rPr>
            </w:pPr>
          </w:p>
        </w:tc>
      </w:tr>
      <w:tr w:rsidR="00DE62CD" w:rsidRPr="005437AC" w:rsidTr="00FE6380">
        <w:trPr>
          <w:trHeight w:val="80"/>
        </w:trPr>
        <w:tc>
          <w:tcPr>
            <w:tcW w:w="2250" w:type="dxa"/>
            <w:tcBorders>
              <w:top w:val="nil"/>
              <w:left w:val="double" w:sz="8" w:space="0" w:color="000000"/>
              <w:bottom w:val="double" w:sz="8" w:space="0" w:color="000000"/>
              <w:right w:val="nil"/>
            </w:tcBorders>
          </w:tcPr>
          <w:p w:rsidR="00DE62CD" w:rsidRPr="005437AC" w:rsidRDefault="00DE62CD">
            <w:pPr>
              <w:spacing w:line="90" w:lineRule="atLeas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437AC">
              <w:rPr>
                <w:rFonts w:ascii="Arial Narrow" w:hAnsi="Arial Narrow" w:cs="Arial Narrow"/>
                <w:b/>
                <w:bCs/>
                <w:caps/>
                <w:sz w:val="21"/>
                <w:szCs w:val="21"/>
              </w:rPr>
              <w:lastRenderedPageBreak/>
              <w:t>Fasi</w:t>
            </w:r>
          </w:p>
          <w:p w:rsidR="00DE62CD" w:rsidRPr="005437AC" w:rsidRDefault="00DE62CD">
            <w:pPr>
              <w:spacing w:line="90" w:lineRule="atLeast"/>
              <w:rPr>
                <w:kern w:val="0"/>
              </w:rPr>
            </w:pPr>
          </w:p>
        </w:tc>
        <w:tc>
          <w:tcPr>
            <w:tcW w:w="4717" w:type="dxa"/>
            <w:tcBorders>
              <w:top w:val="nil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405CED" w:rsidRPr="005437AC" w:rsidRDefault="00405C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E62CD" w:rsidRDefault="00DE62CD">
            <w:pPr>
              <w:rPr>
                <w:rFonts w:ascii="Arial" w:hAnsi="Arial" w:cs="Arial"/>
                <w:sz w:val="20"/>
                <w:szCs w:val="20"/>
              </w:rPr>
            </w:pPr>
            <w:r w:rsidRPr="005437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fase </w:t>
            </w:r>
            <w:r w:rsidRPr="005437AC">
              <w:rPr>
                <w:rFonts w:ascii="Arial" w:hAnsi="Arial" w:cs="Arial"/>
                <w:sz w:val="20"/>
                <w:szCs w:val="20"/>
              </w:rPr>
              <w:t>trasmissione delle conoscenze necessarie</w:t>
            </w:r>
          </w:p>
          <w:p w:rsidR="005453F9" w:rsidRPr="005437AC" w:rsidRDefault="005453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E62CD" w:rsidRDefault="00DE62CD">
            <w:pPr>
              <w:rPr>
                <w:rFonts w:ascii="Arial" w:hAnsi="Arial" w:cs="Arial"/>
                <w:sz w:val="20"/>
                <w:szCs w:val="20"/>
              </w:rPr>
            </w:pPr>
            <w:r w:rsidRPr="005437AC">
              <w:rPr>
                <w:rFonts w:ascii="Arial" w:hAnsi="Arial" w:cs="Arial"/>
                <w:b/>
                <w:bCs/>
                <w:sz w:val="20"/>
                <w:szCs w:val="20"/>
              </w:rPr>
              <w:t>II fase</w:t>
            </w:r>
            <w:r w:rsidR="005453F9">
              <w:rPr>
                <w:rFonts w:ascii="Arial" w:hAnsi="Arial" w:cs="Arial"/>
                <w:sz w:val="20"/>
                <w:szCs w:val="20"/>
              </w:rPr>
              <w:t xml:space="preserve"> assegnazione compito ai gruppi</w:t>
            </w:r>
          </w:p>
          <w:p w:rsidR="005453F9" w:rsidRPr="005437AC" w:rsidRDefault="00545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8E4D3E" w:rsidRDefault="00DE62CD">
            <w:pPr>
              <w:rPr>
                <w:rFonts w:ascii="Arial" w:hAnsi="Arial" w:cs="Arial"/>
                <w:sz w:val="20"/>
                <w:szCs w:val="20"/>
              </w:rPr>
            </w:pPr>
            <w:r w:rsidRPr="005437AC">
              <w:rPr>
                <w:rFonts w:ascii="Arial" w:hAnsi="Arial" w:cs="Arial"/>
                <w:b/>
                <w:bCs/>
                <w:sz w:val="20"/>
                <w:szCs w:val="20"/>
              </w:rPr>
              <w:t>III fase</w:t>
            </w:r>
            <w:r w:rsidRPr="005437AC">
              <w:rPr>
                <w:rFonts w:ascii="Arial" w:hAnsi="Arial" w:cs="Arial"/>
                <w:sz w:val="20"/>
                <w:szCs w:val="20"/>
              </w:rPr>
              <w:t xml:space="preserve"> ricerca delle informazioni</w:t>
            </w:r>
          </w:p>
          <w:p w:rsidR="005453F9" w:rsidRPr="005437AC" w:rsidRDefault="005453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E62CD" w:rsidRDefault="000A29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DE62CD" w:rsidRPr="005437AC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="008E4D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E62CD" w:rsidRPr="005437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fase</w:t>
            </w:r>
            <w:r w:rsidR="00DE62CD" w:rsidRPr="005437AC">
              <w:rPr>
                <w:rFonts w:ascii="Arial" w:hAnsi="Arial" w:cs="Arial"/>
                <w:sz w:val="20"/>
                <w:szCs w:val="20"/>
              </w:rPr>
              <w:t xml:space="preserve"> realizzazione del prodotto</w:t>
            </w:r>
            <w:r w:rsidR="005453F9">
              <w:rPr>
                <w:rFonts w:ascii="Arial" w:hAnsi="Arial" w:cs="Arial"/>
                <w:sz w:val="20"/>
                <w:szCs w:val="20"/>
              </w:rPr>
              <w:t xml:space="preserve"> multimediale</w:t>
            </w:r>
          </w:p>
          <w:p w:rsidR="005453F9" w:rsidRDefault="00545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2CD" w:rsidRDefault="00DE62CD">
            <w:pPr>
              <w:rPr>
                <w:rFonts w:ascii="Arial" w:hAnsi="Arial" w:cs="Arial"/>
                <w:sz w:val="20"/>
                <w:szCs w:val="20"/>
              </w:rPr>
            </w:pPr>
            <w:r w:rsidRPr="005437AC">
              <w:rPr>
                <w:rFonts w:ascii="Arial" w:hAnsi="Arial" w:cs="Arial"/>
                <w:b/>
                <w:bCs/>
                <w:sz w:val="20"/>
                <w:szCs w:val="20"/>
              </w:rPr>
              <w:t>V fase</w:t>
            </w:r>
            <w:r w:rsidRPr="005437AC">
              <w:rPr>
                <w:rFonts w:ascii="Arial" w:hAnsi="Arial" w:cs="Arial"/>
                <w:sz w:val="20"/>
                <w:szCs w:val="20"/>
              </w:rPr>
              <w:t xml:space="preserve"> valutazi</w:t>
            </w:r>
            <w:r w:rsidR="008E4D3E">
              <w:rPr>
                <w:rFonts w:ascii="Arial" w:hAnsi="Arial" w:cs="Arial"/>
                <w:sz w:val="20"/>
                <w:szCs w:val="20"/>
              </w:rPr>
              <w:t>one del prodotto</w:t>
            </w:r>
            <w:r w:rsidRPr="005437A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453F9" w:rsidRPr="005437AC" w:rsidRDefault="005453F9">
            <w:pPr>
              <w:rPr>
                <w:kern w:val="0"/>
              </w:rPr>
            </w:pPr>
          </w:p>
        </w:tc>
        <w:tc>
          <w:tcPr>
            <w:tcW w:w="3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62CD" w:rsidRPr="005437AC" w:rsidRDefault="00DE62CD">
            <w:pPr>
              <w:suppressAutoHyphens w:val="0"/>
              <w:overflowPunct/>
              <w:autoSpaceDE w:val="0"/>
              <w:autoSpaceDN w:val="0"/>
              <w:rPr>
                <w:kern w:val="0"/>
              </w:rPr>
            </w:pPr>
          </w:p>
        </w:tc>
      </w:tr>
      <w:tr w:rsidR="00DE62CD" w:rsidRPr="005437AC" w:rsidTr="00FE6380">
        <w:trPr>
          <w:trHeight w:val="80"/>
        </w:trPr>
        <w:tc>
          <w:tcPr>
            <w:tcW w:w="2250" w:type="dxa"/>
            <w:tcBorders>
              <w:top w:val="nil"/>
              <w:left w:val="double" w:sz="8" w:space="0" w:color="000000"/>
              <w:bottom w:val="double" w:sz="8" w:space="0" w:color="000000"/>
              <w:right w:val="nil"/>
            </w:tcBorders>
          </w:tcPr>
          <w:p w:rsidR="00DE62CD" w:rsidRPr="005437AC" w:rsidRDefault="00DE62CD">
            <w:pPr>
              <w:spacing w:line="90" w:lineRule="atLeast"/>
              <w:rPr>
                <w:kern w:val="0"/>
              </w:rPr>
            </w:pPr>
            <w:r w:rsidRPr="005437AC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Esperienze attivate</w:t>
            </w:r>
          </w:p>
        </w:tc>
        <w:tc>
          <w:tcPr>
            <w:tcW w:w="4717" w:type="dxa"/>
            <w:tcBorders>
              <w:top w:val="nil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5453F9" w:rsidRDefault="00545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2CD" w:rsidRPr="005437AC" w:rsidRDefault="00DE62CD">
            <w:pPr>
              <w:rPr>
                <w:rFonts w:ascii="Arial" w:hAnsi="Arial" w:cs="Arial"/>
                <w:sz w:val="20"/>
                <w:szCs w:val="20"/>
              </w:rPr>
            </w:pPr>
            <w:r w:rsidRPr="005437AC">
              <w:rPr>
                <w:rFonts w:ascii="Arial" w:hAnsi="Arial" w:cs="Arial"/>
                <w:sz w:val="20"/>
                <w:szCs w:val="20"/>
              </w:rPr>
              <w:t>Visione di filmati o f</w:t>
            </w:r>
            <w:r w:rsidR="000A29E8">
              <w:rPr>
                <w:rFonts w:ascii="Arial" w:hAnsi="Arial" w:cs="Arial"/>
                <w:sz w:val="20"/>
                <w:szCs w:val="20"/>
              </w:rPr>
              <w:t>otografie di opere d’arte.</w:t>
            </w:r>
          </w:p>
          <w:p w:rsidR="00DE62CD" w:rsidRPr="005437AC" w:rsidRDefault="00DE62CD">
            <w:pPr>
              <w:rPr>
                <w:rFonts w:ascii="Arial" w:hAnsi="Arial" w:cs="Arial"/>
                <w:sz w:val="20"/>
                <w:szCs w:val="20"/>
              </w:rPr>
            </w:pPr>
            <w:r w:rsidRPr="005437AC">
              <w:rPr>
                <w:rFonts w:ascii="Arial" w:hAnsi="Arial" w:cs="Arial"/>
                <w:sz w:val="20"/>
                <w:szCs w:val="20"/>
              </w:rPr>
              <w:t>Ricerca di documentazione e informazioni</w:t>
            </w:r>
          </w:p>
          <w:p w:rsidR="00DE62CD" w:rsidRPr="005437AC" w:rsidRDefault="00DE62CD">
            <w:pPr>
              <w:rPr>
                <w:rFonts w:ascii="Arial" w:hAnsi="Arial" w:cs="Arial"/>
                <w:sz w:val="20"/>
                <w:szCs w:val="20"/>
              </w:rPr>
            </w:pPr>
            <w:r w:rsidRPr="005437AC">
              <w:rPr>
                <w:rFonts w:ascii="Arial" w:hAnsi="Arial" w:cs="Arial"/>
                <w:sz w:val="20"/>
                <w:szCs w:val="20"/>
              </w:rPr>
              <w:t>Utilizzo di programmi informatici specifici.</w:t>
            </w:r>
          </w:p>
          <w:p w:rsidR="00405CED" w:rsidRPr="005437AC" w:rsidRDefault="00405CED">
            <w:pPr>
              <w:rPr>
                <w:kern w:val="0"/>
              </w:rPr>
            </w:pPr>
          </w:p>
        </w:tc>
        <w:tc>
          <w:tcPr>
            <w:tcW w:w="3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62CD" w:rsidRPr="005437AC" w:rsidRDefault="00DE62CD">
            <w:pPr>
              <w:suppressAutoHyphens w:val="0"/>
              <w:overflowPunct/>
              <w:autoSpaceDE w:val="0"/>
              <w:autoSpaceDN w:val="0"/>
              <w:rPr>
                <w:kern w:val="0"/>
              </w:rPr>
            </w:pPr>
          </w:p>
        </w:tc>
      </w:tr>
      <w:tr w:rsidR="00DE62CD" w:rsidRPr="005437AC" w:rsidTr="00FE6380">
        <w:trPr>
          <w:trHeight w:val="80"/>
        </w:trPr>
        <w:tc>
          <w:tcPr>
            <w:tcW w:w="2250" w:type="dxa"/>
            <w:tcBorders>
              <w:top w:val="nil"/>
              <w:left w:val="double" w:sz="8" w:space="0" w:color="000000"/>
              <w:bottom w:val="double" w:sz="8" w:space="0" w:color="000000"/>
              <w:right w:val="nil"/>
            </w:tcBorders>
          </w:tcPr>
          <w:p w:rsidR="00DE62CD" w:rsidRPr="005437AC" w:rsidRDefault="00DE62CD">
            <w:pPr>
              <w:spacing w:line="90" w:lineRule="atLeast"/>
              <w:rPr>
                <w:kern w:val="0"/>
              </w:rPr>
            </w:pPr>
            <w:r w:rsidRPr="005437AC">
              <w:rPr>
                <w:rFonts w:ascii="Arial Narrow" w:hAnsi="Arial Narrow" w:cs="Arial Narrow"/>
                <w:b/>
                <w:bCs/>
                <w:caps/>
                <w:sz w:val="21"/>
                <w:szCs w:val="21"/>
              </w:rPr>
              <w:t>Risorse umane interne ed esterne</w:t>
            </w:r>
          </w:p>
        </w:tc>
        <w:tc>
          <w:tcPr>
            <w:tcW w:w="4717" w:type="dxa"/>
            <w:tcBorders>
              <w:top w:val="nil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5453F9" w:rsidRDefault="00545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2CD" w:rsidRDefault="00405CED">
            <w:pPr>
              <w:rPr>
                <w:rFonts w:ascii="Arial" w:hAnsi="Arial" w:cs="Arial"/>
                <w:sz w:val="20"/>
                <w:szCs w:val="20"/>
              </w:rPr>
            </w:pPr>
            <w:r w:rsidRPr="005437AC">
              <w:rPr>
                <w:rFonts w:ascii="Arial" w:hAnsi="Arial" w:cs="Arial"/>
                <w:sz w:val="20"/>
                <w:szCs w:val="20"/>
              </w:rPr>
              <w:t xml:space="preserve">Docenti di </w:t>
            </w:r>
            <w:r w:rsidR="000A29E8">
              <w:rPr>
                <w:rFonts w:ascii="Arial" w:hAnsi="Arial" w:cs="Arial"/>
                <w:sz w:val="20"/>
                <w:szCs w:val="20"/>
              </w:rPr>
              <w:t xml:space="preserve">italiano, </w:t>
            </w:r>
            <w:r w:rsidRPr="005437AC">
              <w:rPr>
                <w:rFonts w:ascii="Arial" w:hAnsi="Arial" w:cs="Arial"/>
                <w:sz w:val="20"/>
                <w:szCs w:val="20"/>
              </w:rPr>
              <w:t>latino</w:t>
            </w:r>
            <w:r w:rsidR="00DE62CD" w:rsidRPr="005437AC">
              <w:rPr>
                <w:rFonts w:ascii="Arial" w:hAnsi="Arial" w:cs="Arial"/>
                <w:sz w:val="20"/>
                <w:szCs w:val="20"/>
              </w:rPr>
              <w:t>,</w:t>
            </w:r>
            <w:r w:rsidRPr="005437AC">
              <w:rPr>
                <w:rFonts w:ascii="Arial" w:hAnsi="Arial" w:cs="Arial"/>
                <w:sz w:val="20"/>
                <w:szCs w:val="20"/>
              </w:rPr>
              <w:t xml:space="preserve"> stori</w:t>
            </w:r>
            <w:r w:rsidR="000A29E8">
              <w:rPr>
                <w:rFonts w:ascii="Arial" w:hAnsi="Arial" w:cs="Arial"/>
                <w:sz w:val="20"/>
                <w:szCs w:val="20"/>
              </w:rPr>
              <w:t xml:space="preserve">a, Inglese, </w:t>
            </w:r>
            <w:r w:rsidR="00DF6CEF" w:rsidRPr="005437AC">
              <w:rPr>
                <w:rFonts w:ascii="Arial" w:hAnsi="Arial" w:cs="Arial"/>
                <w:sz w:val="20"/>
                <w:szCs w:val="20"/>
              </w:rPr>
              <w:t>docente/e</w:t>
            </w:r>
            <w:r w:rsidR="00DE62CD" w:rsidRPr="005437AC">
              <w:rPr>
                <w:rFonts w:ascii="Arial" w:hAnsi="Arial" w:cs="Arial"/>
                <w:sz w:val="20"/>
                <w:szCs w:val="20"/>
              </w:rPr>
              <w:t>sperto di informatica</w:t>
            </w:r>
            <w:r w:rsidR="0056630F">
              <w:rPr>
                <w:rFonts w:ascii="Arial" w:hAnsi="Arial" w:cs="Arial"/>
                <w:sz w:val="20"/>
                <w:szCs w:val="20"/>
              </w:rPr>
              <w:t>,</w:t>
            </w:r>
            <w:r w:rsidR="003D48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2B3D">
              <w:rPr>
                <w:rFonts w:ascii="Arial" w:hAnsi="Arial" w:cs="Arial"/>
                <w:sz w:val="20"/>
                <w:szCs w:val="20"/>
              </w:rPr>
              <w:t>fotografo</w:t>
            </w:r>
            <w:r w:rsidR="0056630F">
              <w:rPr>
                <w:rFonts w:ascii="Arial" w:hAnsi="Arial" w:cs="Arial"/>
                <w:sz w:val="20"/>
                <w:szCs w:val="20"/>
              </w:rPr>
              <w:t>,</w:t>
            </w:r>
            <w:r w:rsidR="003D48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2B3D">
              <w:rPr>
                <w:rFonts w:ascii="Arial" w:hAnsi="Arial" w:cs="Arial"/>
                <w:sz w:val="20"/>
                <w:szCs w:val="20"/>
              </w:rPr>
              <w:t xml:space="preserve">sarta </w:t>
            </w:r>
          </w:p>
          <w:p w:rsidR="005453F9" w:rsidRPr="005437AC" w:rsidRDefault="00545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62CD" w:rsidRPr="005437AC" w:rsidRDefault="00DE62CD">
            <w:pPr>
              <w:suppressAutoHyphens w:val="0"/>
              <w:overflowPunct/>
              <w:autoSpaceDE w:val="0"/>
              <w:autoSpaceDN w:val="0"/>
              <w:rPr>
                <w:kern w:val="0"/>
              </w:rPr>
            </w:pPr>
          </w:p>
        </w:tc>
      </w:tr>
      <w:tr w:rsidR="00DE62CD" w:rsidRPr="005437AC" w:rsidTr="00FE6380">
        <w:trPr>
          <w:trHeight w:val="975"/>
        </w:trPr>
        <w:tc>
          <w:tcPr>
            <w:tcW w:w="225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nil"/>
            </w:tcBorders>
          </w:tcPr>
          <w:p w:rsidR="00DE62CD" w:rsidRPr="005437AC" w:rsidRDefault="00DE62CD">
            <w:r w:rsidRPr="005437AC">
              <w:rPr>
                <w:rFonts w:ascii="Arial Narrow" w:hAnsi="Arial Narrow" w:cs="Arial Narrow"/>
                <w:b/>
                <w:bCs/>
                <w:caps/>
                <w:sz w:val="21"/>
                <w:szCs w:val="21"/>
              </w:rPr>
              <w:t xml:space="preserve"> metodologia</w:t>
            </w:r>
          </w:p>
          <w:p w:rsidR="00DE62CD" w:rsidRPr="005437AC" w:rsidRDefault="00DE62CD">
            <w:pPr>
              <w:spacing w:before="240"/>
            </w:pPr>
          </w:p>
          <w:p w:rsidR="00DE62CD" w:rsidRPr="005437AC" w:rsidRDefault="00DE62CD">
            <w:pPr>
              <w:spacing w:before="240"/>
            </w:pPr>
          </w:p>
          <w:p w:rsidR="00DE62CD" w:rsidRPr="005437AC" w:rsidRDefault="00DE62CD">
            <w:pPr>
              <w:spacing w:before="240"/>
            </w:pPr>
          </w:p>
          <w:p w:rsidR="00DE62CD" w:rsidRPr="005437AC" w:rsidRDefault="00DE62CD">
            <w:pPr>
              <w:spacing w:before="240"/>
              <w:rPr>
                <w:kern w:val="0"/>
              </w:rPr>
            </w:pPr>
          </w:p>
        </w:tc>
        <w:tc>
          <w:tcPr>
            <w:tcW w:w="4717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nil"/>
            </w:tcBorders>
          </w:tcPr>
          <w:p w:rsidR="005453F9" w:rsidRDefault="005453F9" w:rsidP="00DF6CEF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DF6CEF" w:rsidRPr="005437AC" w:rsidRDefault="00DE62CD" w:rsidP="00DF6CEF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5437AC">
              <w:rPr>
                <w:rFonts w:ascii="Arial" w:hAnsi="Arial" w:cs="Arial"/>
                <w:sz w:val="20"/>
                <w:szCs w:val="20"/>
              </w:rPr>
              <w:t>Lezione frontale</w:t>
            </w:r>
          </w:p>
          <w:p w:rsidR="00DE62CD" w:rsidRPr="005437AC" w:rsidRDefault="00DE62CD" w:rsidP="00DF6CEF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5437AC">
              <w:rPr>
                <w:rFonts w:ascii="Arial" w:hAnsi="Arial" w:cs="Arial"/>
                <w:sz w:val="20"/>
                <w:szCs w:val="20"/>
              </w:rPr>
              <w:t>Lezione frontale integrata da slide</w:t>
            </w:r>
          </w:p>
          <w:p w:rsidR="00DE62CD" w:rsidRPr="005437AC" w:rsidRDefault="00DE62C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5437AC">
              <w:rPr>
                <w:rFonts w:ascii="Arial" w:hAnsi="Arial" w:cs="Arial"/>
                <w:sz w:val="20"/>
                <w:szCs w:val="20"/>
              </w:rPr>
              <w:t>Lezione partecipata</w:t>
            </w:r>
          </w:p>
          <w:p w:rsidR="00DF6CEF" w:rsidRPr="005437AC" w:rsidRDefault="00DF6CEF">
            <w:pPr>
              <w:ind w:left="720"/>
              <w:rPr>
                <w:kern w:val="0"/>
              </w:rPr>
            </w:pPr>
          </w:p>
        </w:tc>
        <w:tc>
          <w:tcPr>
            <w:tcW w:w="3683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5453F9" w:rsidRDefault="005453F9" w:rsidP="00DF6CEF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DF6CEF" w:rsidRPr="005437AC" w:rsidRDefault="00DE62CD" w:rsidP="00DF6CEF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5437AC">
              <w:rPr>
                <w:rFonts w:ascii="Arial" w:hAnsi="Arial" w:cs="Arial"/>
                <w:sz w:val="20"/>
                <w:szCs w:val="20"/>
              </w:rPr>
              <w:t>Lavoro di coppia e/o gruppo</w:t>
            </w:r>
          </w:p>
          <w:p w:rsidR="00DE62CD" w:rsidRPr="005437AC" w:rsidRDefault="00DE62CD" w:rsidP="00DF6CEF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5437AC">
              <w:rPr>
                <w:rFonts w:ascii="Arial" w:hAnsi="Arial" w:cs="Arial"/>
                <w:sz w:val="20"/>
                <w:szCs w:val="20"/>
              </w:rPr>
              <w:t>Lavoro di ricerca individuale</w:t>
            </w:r>
          </w:p>
          <w:p w:rsidR="00DE62CD" w:rsidRPr="005437AC" w:rsidRDefault="00DE62CD">
            <w:pPr>
              <w:ind w:left="720"/>
              <w:rPr>
                <w:kern w:val="0"/>
              </w:rPr>
            </w:pPr>
            <w:r w:rsidRPr="005437AC">
              <w:rPr>
                <w:rFonts w:ascii="Arial" w:hAnsi="Arial" w:cs="Arial"/>
                <w:sz w:val="20"/>
                <w:szCs w:val="20"/>
              </w:rPr>
              <w:t>Attività laboratoriale</w:t>
            </w:r>
          </w:p>
        </w:tc>
      </w:tr>
      <w:tr w:rsidR="00DE62CD" w:rsidRPr="005437AC" w:rsidTr="00FE6380">
        <w:trPr>
          <w:trHeight w:val="256"/>
        </w:trPr>
        <w:tc>
          <w:tcPr>
            <w:tcW w:w="225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nil"/>
            </w:tcBorders>
          </w:tcPr>
          <w:p w:rsidR="00DE62CD" w:rsidRPr="005437AC" w:rsidRDefault="00DE62CD">
            <w:pPr>
              <w:rPr>
                <w:kern w:val="0"/>
              </w:rPr>
            </w:pPr>
            <w:r w:rsidRPr="005437AC">
              <w:rPr>
                <w:rFonts w:ascii="Arial Narrow" w:hAnsi="Arial Narrow" w:cs="Arial Narrow"/>
                <w:b/>
                <w:bCs/>
                <w:caps/>
                <w:sz w:val="21"/>
                <w:szCs w:val="21"/>
              </w:rPr>
              <w:t>Modalità di verifica</w:t>
            </w:r>
          </w:p>
        </w:tc>
        <w:tc>
          <w:tcPr>
            <w:tcW w:w="4717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nil"/>
            </w:tcBorders>
          </w:tcPr>
          <w:p w:rsidR="00DE62CD" w:rsidRPr="005437AC" w:rsidRDefault="00DE62CD">
            <w:pPr>
              <w:rPr>
                <w:sz w:val="20"/>
                <w:szCs w:val="20"/>
              </w:rPr>
            </w:pPr>
          </w:p>
          <w:p w:rsidR="00DE62CD" w:rsidRPr="009950E7" w:rsidRDefault="00BB1146">
            <w:pPr>
              <w:spacing w:before="2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Realizzazione</w:t>
            </w:r>
            <w:r w:rsidR="009950E7" w:rsidRPr="009950E7">
              <w:rPr>
                <w:rFonts w:ascii="Arial" w:hAnsi="Arial" w:cs="Arial"/>
                <w:sz w:val="20"/>
                <w:szCs w:val="20"/>
              </w:rPr>
              <w:t xml:space="preserve"> di un video</w:t>
            </w:r>
          </w:p>
          <w:p w:rsidR="00DE62CD" w:rsidRPr="005437AC" w:rsidRDefault="00DE62CD">
            <w:pPr>
              <w:spacing w:before="240"/>
              <w:ind w:left="360"/>
              <w:rPr>
                <w:kern w:val="0"/>
              </w:rPr>
            </w:pPr>
          </w:p>
        </w:tc>
        <w:tc>
          <w:tcPr>
            <w:tcW w:w="3683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E62CD" w:rsidRPr="005437AC" w:rsidRDefault="00DE62CD">
            <w:pPr>
              <w:rPr>
                <w:sz w:val="20"/>
                <w:szCs w:val="20"/>
              </w:rPr>
            </w:pPr>
          </w:p>
          <w:p w:rsidR="00DE62CD" w:rsidRDefault="00DE62CD">
            <w:pPr>
              <w:tabs>
                <w:tab w:val="left" w:pos="720"/>
              </w:tabs>
              <w:spacing w:before="240"/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Simulazione di problemi reali, sia individuali che di gruppo.</w:t>
            </w:r>
          </w:p>
          <w:p w:rsidR="00DE62CD" w:rsidRDefault="00DE62CD">
            <w:pPr>
              <w:tabs>
                <w:tab w:val="left" w:pos="720"/>
              </w:tabs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Discussione sulle esperienze svolte, sulle informazioni reperite e sui modelli elaborati</w:t>
            </w:r>
          </w:p>
          <w:p w:rsidR="00DE62CD" w:rsidRPr="005437AC" w:rsidRDefault="00DE62CD">
            <w:pPr>
              <w:tabs>
                <w:tab w:val="left" w:pos="720"/>
              </w:tabs>
              <w:ind w:left="720" w:hanging="360"/>
              <w:rPr>
                <w:kern w:val="0"/>
              </w:rPr>
            </w:pPr>
          </w:p>
        </w:tc>
      </w:tr>
      <w:tr w:rsidR="00DE62CD" w:rsidRPr="005437AC" w:rsidTr="00FE6380">
        <w:trPr>
          <w:trHeight w:val="5795"/>
        </w:trPr>
        <w:tc>
          <w:tcPr>
            <w:tcW w:w="225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nil"/>
            </w:tcBorders>
          </w:tcPr>
          <w:p w:rsidR="005453F9" w:rsidRDefault="005453F9">
            <w:pPr>
              <w:rPr>
                <w:rFonts w:ascii="Arial Narrow" w:hAnsi="Arial Narrow" w:cs="Arial Narrow"/>
                <w:b/>
                <w:bCs/>
                <w:caps/>
                <w:sz w:val="21"/>
                <w:szCs w:val="21"/>
              </w:rPr>
            </w:pPr>
          </w:p>
          <w:p w:rsidR="00DE62CD" w:rsidRPr="005437AC" w:rsidRDefault="00DE62CD">
            <w:r w:rsidRPr="005437AC">
              <w:rPr>
                <w:rFonts w:ascii="Arial Narrow" w:hAnsi="Arial Narrow" w:cs="Arial Narrow"/>
                <w:b/>
                <w:bCs/>
                <w:caps/>
                <w:sz w:val="21"/>
                <w:szCs w:val="21"/>
              </w:rPr>
              <w:t>Valutazione</w:t>
            </w:r>
          </w:p>
          <w:p w:rsidR="00DE62CD" w:rsidRPr="005437AC" w:rsidRDefault="00DE62CD">
            <w:pPr>
              <w:rPr>
                <w:kern w:val="0"/>
              </w:rPr>
            </w:pPr>
          </w:p>
        </w:tc>
        <w:tc>
          <w:tcPr>
            <w:tcW w:w="4717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E62CD" w:rsidRPr="005437AC" w:rsidRDefault="00DE62CD">
            <w:pPr>
              <w:rPr>
                <w:sz w:val="20"/>
                <w:szCs w:val="20"/>
              </w:rPr>
            </w:pPr>
          </w:p>
          <w:p w:rsidR="00DF6CEF" w:rsidRPr="005437AC" w:rsidRDefault="00DE62CD" w:rsidP="00DF6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37AC">
              <w:rPr>
                <w:rFonts w:ascii="Arial" w:hAnsi="Arial" w:cs="Arial"/>
                <w:color w:val="000000"/>
                <w:sz w:val="20"/>
                <w:szCs w:val="20"/>
              </w:rPr>
              <w:t>DISCIPLINARE</w:t>
            </w:r>
          </w:p>
          <w:p w:rsidR="00DF6CEF" w:rsidRPr="005437AC" w:rsidRDefault="00DF6CEF" w:rsidP="00DF6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F6CEF" w:rsidRPr="005437AC" w:rsidRDefault="00DF6CEF" w:rsidP="00DF6CEF">
            <w:pPr>
              <w:rPr>
                <w:sz w:val="20"/>
                <w:szCs w:val="20"/>
              </w:rPr>
            </w:pPr>
            <w:r w:rsidRPr="005437AC">
              <w:rPr>
                <w:rFonts w:ascii="Arial" w:hAnsi="Arial" w:cs="Arial"/>
                <w:color w:val="000000"/>
                <w:sz w:val="20"/>
                <w:szCs w:val="20"/>
              </w:rPr>
              <w:t>Prove di verifica eventualmente somministrate dai singoli docenti sui segmenti disciplinari trattati valutate con le rispettive griglie</w:t>
            </w:r>
          </w:p>
          <w:p w:rsidR="00DF6CEF" w:rsidRPr="005437AC" w:rsidRDefault="00DF6CEF" w:rsidP="00DF6CEF">
            <w:pPr>
              <w:rPr>
                <w:sz w:val="20"/>
                <w:szCs w:val="20"/>
              </w:rPr>
            </w:pPr>
          </w:p>
          <w:p w:rsidR="00DE62CD" w:rsidRPr="005437AC" w:rsidRDefault="00DE62CD">
            <w:pPr>
              <w:rPr>
                <w:sz w:val="20"/>
                <w:szCs w:val="20"/>
              </w:rPr>
            </w:pPr>
          </w:p>
          <w:p w:rsidR="00DE62CD" w:rsidRPr="005437AC" w:rsidRDefault="00DE62CD">
            <w:pPr>
              <w:spacing w:before="240"/>
              <w:rPr>
                <w:sz w:val="20"/>
                <w:szCs w:val="20"/>
              </w:rPr>
            </w:pPr>
            <w:r w:rsidRPr="005437AC">
              <w:rPr>
                <w:rFonts w:ascii="Arial" w:hAnsi="Arial" w:cs="Arial"/>
                <w:color w:val="000000"/>
                <w:sz w:val="20"/>
                <w:szCs w:val="20"/>
              </w:rPr>
              <w:t xml:space="preserve">DI PROCESSO </w:t>
            </w:r>
          </w:p>
          <w:p w:rsidR="00DF6CEF" w:rsidRPr="005437AC" w:rsidRDefault="00DF6CEF" w:rsidP="00DF6CEF">
            <w:pPr>
              <w:spacing w:before="240"/>
              <w:rPr>
                <w:sz w:val="20"/>
                <w:szCs w:val="20"/>
              </w:rPr>
            </w:pPr>
            <w:r w:rsidRPr="005437AC">
              <w:rPr>
                <w:rFonts w:ascii="Arial" w:hAnsi="Arial" w:cs="Arial"/>
                <w:color w:val="000000"/>
                <w:sz w:val="20"/>
                <w:szCs w:val="20"/>
              </w:rPr>
              <w:t>Correzione delle relazioni di autovalutazione dello studente.</w:t>
            </w:r>
          </w:p>
          <w:p w:rsidR="00DE62CD" w:rsidRPr="005437AC" w:rsidRDefault="00DE62CD">
            <w:pPr>
              <w:spacing w:before="240"/>
              <w:rPr>
                <w:sz w:val="20"/>
                <w:szCs w:val="20"/>
              </w:rPr>
            </w:pPr>
          </w:p>
          <w:p w:rsidR="00DE62CD" w:rsidRPr="005437AC" w:rsidRDefault="00DE62CD">
            <w:pPr>
              <w:spacing w:before="2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37AC">
              <w:rPr>
                <w:rFonts w:ascii="Arial" w:hAnsi="Arial" w:cs="Arial"/>
                <w:color w:val="000000"/>
                <w:sz w:val="20"/>
                <w:szCs w:val="20"/>
              </w:rPr>
              <w:t xml:space="preserve">DI PRODOTTO </w:t>
            </w:r>
          </w:p>
          <w:p w:rsidR="00DE62CD" w:rsidRPr="005437AC" w:rsidRDefault="00DE62CD">
            <w:pPr>
              <w:spacing w:before="240"/>
            </w:pPr>
            <w:r w:rsidRPr="005437AC">
              <w:rPr>
                <w:rFonts w:ascii="Arial" w:hAnsi="Arial" w:cs="Arial"/>
                <w:color w:val="000000"/>
                <w:sz w:val="20"/>
                <w:szCs w:val="20"/>
              </w:rPr>
              <w:t>Valutazione del prodotto in base alla griglia elaborata</w:t>
            </w:r>
          </w:p>
          <w:p w:rsidR="00DE62CD" w:rsidRPr="005437AC" w:rsidRDefault="00DE62CD">
            <w:pPr>
              <w:spacing w:before="240"/>
            </w:pPr>
          </w:p>
          <w:p w:rsidR="00DE62CD" w:rsidRPr="005437AC" w:rsidRDefault="00DE62CD">
            <w:pPr>
              <w:spacing w:before="240"/>
              <w:rPr>
                <w:kern w:val="0"/>
              </w:rPr>
            </w:pPr>
          </w:p>
        </w:tc>
        <w:tc>
          <w:tcPr>
            <w:tcW w:w="3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62CD" w:rsidRPr="005437AC" w:rsidRDefault="00DE62CD">
            <w:pPr>
              <w:suppressAutoHyphens w:val="0"/>
              <w:overflowPunct/>
              <w:autoSpaceDE w:val="0"/>
              <w:autoSpaceDN w:val="0"/>
              <w:rPr>
                <w:b/>
                <w:kern w:val="0"/>
                <w:sz w:val="20"/>
                <w:szCs w:val="20"/>
              </w:rPr>
            </w:pPr>
          </w:p>
          <w:p w:rsidR="00DF6CEF" w:rsidRPr="005437AC" w:rsidRDefault="00DF6CEF">
            <w:pPr>
              <w:suppressAutoHyphens w:val="0"/>
              <w:overflowPunct/>
              <w:autoSpaceDE w:val="0"/>
              <w:autoSpaceDN w:val="0"/>
              <w:rPr>
                <w:b/>
                <w:kern w:val="0"/>
                <w:sz w:val="20"/>
                <w:szCs w:val="20"/>
              </w:rPr>
            </w:pPr>
          </w:p>
          <w:p w:rsidR="00DF6CEF" w:rsidRPr="008E4D3E" w:rsidRDefault="00DF6CEF">
            <w:pPr>
              <w:suppressAutoHyphens w:val="0"/>
              <w:overflowPunct/>
              <w:autoSpaceDE w:val="0"/>
              <w:autoSpaceDN w:val="0"/>
              <w:rPr>
                <w:b/>
                <w:kern w:val="0"/>
                <w:sz w:val="20"/>
                <w:szCs w:val="20"/>
              </w:rPr>
            </w:pPr>
          </w:p>
        </w:tc>
      </w:tr>
    </w:tbl>
    <w:p w:rsidR="00DE62CD" w:rsidRDefault="00DE62CD"/>
    <w:p w:rsidR="004C0B39" w:rsidRDefault="004C0B39" w:rsidP="004C0B39">
      <w:pPr>
        <w:widowControl/>
        <w:suppressAutoHyphens w:val="0"/>
        <w:overflowPunct/>
        <w:autoSpaceDE w:val="0"/>
        <w:autoSpaceDN w:val="0"/>
        <w:jc w:val="center"/>
        <w:rPr>
          <w:rFonts w:ascii="Verdana" w:hAnsi="Verdana" w:cs="Verdana"/>
          <w:b/>
          <w:bCs/>
          <w:kern w:val="0"/>
        </w:rPr>
      </w:pPr>
    </w:p>
    <w:p w:rsidR="004C0B39" w:rsidRDefault="004C0B39" w:rsidP="004C0B39">
      <w:pPr>
        <w:widowControl/>
        <w:suppressAutoHyphens w:val="0"/>
        <w:overflowPunct/>
        <w:autoSpaceDE w:val="0"/>
        <w:autoSpaceDN w:val="0"/>
        <w:jc w:val="center"/>
        <w:rPr>
          <w:rFonts w:ascii="Verdana" w:hAnsi="Verdana" w:cs="Verdana"/>
          <w:b/>
          <w:bCs/>
          <w:kern w:val="0"/>
        </w:rPr>
      </w:pPr>
    </w:p>
    <w:p w:rsidR="004C0B39" w:rsidRDefault="004C0B39" w:rsidP="004C0B39">
      <w:pPr>
        <w:widowControl/>
        <w:suppressAutoHyphens w:val="0"/>
        <w:overflowPunct/>
        <w:autoSpaceDE w:val="0"/>
        <w:autoSpaceDN w:val="0"/>
        <w:jc w:val="center"/>
        <w:rPr>
          <w:rFonts w:ascii="Verdana" w:hAnsi="Verdana" w:cs="Verdana"/>
          <w:b/>
          <w:bCs/>
          <w:kern w:val="0"/>
        </w:rPr>
      </w:pPr>
    </w:p>
    <w:p w:rsidR="004C0B39" w:rsidRDefault="004C0B39" w:rsidP="004C0B39">
      <w:pPr>
        <w:widowControl/>
        <w:suppressAutoHyphens w:val="0"/>
        <w:overflowPunct/>
        <w:autoSpaceDE w:val="0"/>
        <w:autoSpaceDN w:val="0"/>
        <w:jc w:val="center"/>
        <w:rPr>
          <w:rFonts w:ascii="Verdana" w:hAnsi="Verdana" w:cs="Verdana"/>
          <w:b/>
          <w:bCs/>
          <w:kern w:val="0"/>
        </w:rPr>
      </w:pPr>
    </w:p>
    <w:p w:rsidR="004C0B39" w:rsidRDefault="004C0B39" w:rsidP="004C0B39">
      <w:pPr>
        <w:widowControl/>
        <w:suppressAutoHyphens w:val="0"/>
        <w:overflowPunct/>
        <w:autoSpaceDE w:val="0"/>
        <w:autoSpaceDN w:val="0"/>
        <w:jc w:val="center"/>
        <w:rPr>
          <w:rFonts w:ascii="Verdana" w:hAnsi="Verdana" w:cs="Verdana"/>
          <w:b/>
          <w:bCs/>
          <w:kern w:val="0"/>
        </w:rPr>
      </w:pPr>
    </w:p>
    <w:p w:rsidR="004C0B39" w:rsidRDefault="004C0B39" w:rsidP="004C0B39">
      <w:pPr>
        <w:widowControl/>
        <w:suppressAutoHyphens w:val="0"/>
        <w:overflowPunct/>
        <w:autoSpaceDE w:val="0"/>
        <w:autoSpaceDN w:val="0"/>
        <w:jc w:val="center"/>
        <w:rPr>
          <w:rFonts w:ascii="Verdana" w:hAnsi="Verdana" w:cs="Verdana"/>
          <w:b/>
          <w:bCs/>
          <w:kern w:val="0"/>
        </w:rPr>
      </w:pPr>
    </w:p>
    <w:p w:rsidR="004C0B39" w:rsidRDefault="004C0B39" w:rsidP="004C0B39">
      <w:pPr>
        <w:widowControl/>
        <w:suppressAutoHyphens w:val="0"/>
        <w:overflowPunct/>
        <w:autoSpaceDE w:val="0"/>
        <w:autoSpaceDN w:val="0"/>
        <w:jc w:val="center"/>
        <w:rPr>
          <w:rFonts w:ascii="Verdana" w:hAnsi="Verdana" w:cs="Verdana"/>
          <w:b/>
          <w:bCs/>
          <w:kern w:val="0"/>
        </w:rPr>
      </w:pPr>
    </w:p>
    <w:p w:rsidR="004C0B39" w:rsidRDefault="004C0B39" w:rsidP="004C0B39">
      <w:pPr>
        <w:widowControl/>
        <w:suppressAutoHyphens w:val="0"/>
        <w:overflowPunct/>
        <w:autoSpaceDE w:val="0"/>
        <w:autoSpaceDN w:val="0"/>
        <w:jc w:val="center"/>
        <w:rPr>
          <w:rFonts w:ascii="Verdana" w:hAnsi="Verdana" w:cs="Verdana"/>
          <w:b/>
          <w:bCs/>
          <w:kern w:val="0"/>
        </w:rPr>
      </w:pPr>
    </w:p>
    <w:p w:rsidR="004C0B39" w:rsidRDefault="004C0B39" w:rsidP="004C0B39">
      <w:pPr>
        <w:widowControl/>
        <w:suppressAutoHyphens w:val="0"/>
        <w:overflowPunct/>
        <w:autoSpaceDE w:val="0"/>
        <w:autoSpaceDN w:val="0"/>
        <w:jc w:val="center"/>
        <w:rPr>
          <w:rFonts w:ascii="Verdana" w:hAnsi="Verdana" w:cs="Verdana"/>
          <w:b/>
          <w:bCs/>
          <w:kern w:val="0"/>
        </w:rPr>
      </w:pPr>
    </w:p>
    <w:p w:rsidR="004C0B39" w:rsidRDefault="004C0B39" w:rsidP="004C0B39">
      <w:pPr>
        <w:widowControl/>
        <w:suppressAutoHyphens w:val="0"/>
        <w:overflowPunct/>
        <w:autoSpaceDE w:val="0"/>
        <w:autoSpaceDN w:val="0"/>
        <w:jc w:val="center"/>
        <w:rPr>
          <w:rFonts w:ascii="Verdana" w:hAnsi="Verdana" w:cs="Verdana"/>
          <w:b/>
          <w:bCs/>
          <w:kern w:val="0"/>
        </w:rPr>
      </w:pPr>
    </w:p>
    <w:p w:rsidR="004C0B39" w:rsidRDefault="004C0B39" w:rsidP="004C0B39">
      <w:pPr>
        <w:widowControl/>
        <w:suppressAutoHyphens w:val="0"/>
        <w:overflowPunct/>
        <w:autoSpaceDE w:val="0"/>
        <w:autoSpaceDN w:val="0"/>
        <w:jc w:val="center"/>
        <w:rPr>
          <w:rFonts w:ascii="Verdana" w:hAnsi="Verdana" w:cs="Verdana"/>
          <w:b/>
          <w:bCs/>
          <w:kern w:val="0"/>
        </w:rPr>
      </w:pPr>
    </w:p>
    <w:p w:rsidR="004C0B39" w:rsidRDefault="004C0B39" w:rsidP="004C0B39">
      <w:pPr>
        <w:widowControl/>
        <w:suppressAutoHyphens w:val="0"/>
        <w:overflowPunct/>
        <w:autoSpaceDE w:val="0"/>
        <w:autoSpaceDN w:val="0"/>
        <w:jc w:val="center"/>
        <w:rPr>
          <w:rFonts w:ascii="Verdana" w:hAnsi="Verdana" w:cs="Verdana"/>
          <w:b/>
          <w:bCs/>
          <w:kern w:val="0"/>
        </w:rPr>
      </w:pPr>
    </w:p>
    <w:p w:rsidR="004C0B39" w:rsidRDefault="004C0B39" w:rsidP="004C0B39">
      <w:pPr>
        <w:widowControl/>
        <w:suppressAutoHyphens w:val="0"/>
        <w:overflowPunct/>
        <w:autoSpaceDE w:val="0"/>
        <w:autoSpaceDN w:val="0"/>
        <w:jc w:val="center"/>
        <w:rPr>
          <w:rFonts w:ascii="Verdana" w:hAnsi="Verdana" w:cs="Verdana"/>
          <w:b/>
          <w:bCs/>
          <w:kern w:val="0"/>
        </w:rPr>
      </w:pPr>
    </w:p>
    <w:p w:rsidR="004C0B39" w:rsidRDefault="004C0B39" w:rsidP="004C0B39">
      <w:pPr>
        <w:widowControl/>
        <w:suppressAutoHyphens w:val="0"/>
        <w:overflowPunct/>
        <w:autoSpaceDE w:val="0"/>
        <w:autoSpaceDN w:val="0"/>
        <w:jc w:val="center"/>
        <w:rPr>
          <w:rFonts w:ascii="Verdana" w:hAnsi="Verdana" w:cs="Verdana"/>
          <w:b/>
          <w:bCs/>
          <w:kern w:val="0"/>
        </w:rPr>
      </w:pPr>
    </w:p>
    <w:p w:rsidR="004C0B39" w:rsidRDefault="004C0B39" w:rsidP="004C0B39">
      <w:pPr>
        <w:widowControl/>
        <w:suppressAutoHyphens w:val="0"/>
        <w:overflowPunct/>
        <w:autoSpaceDE w:val="0"/>
        <w:autoSpaceDN w:val="0"/>
        <w:jc w:val="center"/>
        <w:rPr>
          <w:rFonts w:ascii="Verdana" w:hAnsi="Verdana" w:cs="Verdana"/>
          <w:b/>
          <w:bCs/>
          <w:kern w:val="0"/>
        </w:rPr>
      </w:pPr>
    </w:p>
    <w:p w:rsidR="004C0B39" w:rsidRDefault="004C0B39" w:rsidP="004C0B39">
      <w:pPr>
        <w:widowControl/>
        <w:suppressAutoHyphens w:val="0"/>
        <w:overflowPunct/>
        <w:autoSpaceDE w:val="0"/>
        <w:autoSpaceDN w:val="0"/>
        <w:jc w:val="center"/>
        <w:rPr>
          <w:rFonts w:ascii="Verdana" w:hAnsi="Verdana" w:cs="Verdana"/>
          <w:b/>
          <w:bCs/>
          <w:kern w:val="0"/>
        </w:rPr>
      </w:pPr>
    </w:p>
    <w:p w:rsidR="004C0B39" w:rsidRDefault="004C0B39" w:rsidP="004C0B39">
      <w:pPr>
        <w:widowControl/>
        <w:suppressAutoHyphens w:val="0"/>
        <w:overflowPunct/>
        <w:autoSpaceDE w:val="0"/>
        <w:autoSpaceDN w:val="0"/>
        <w:jc w:val="center"/>
        <w:rPr>
          <w:rFonts w:ascii="Verdana" w:hAnsi="Verdana" w:cs="Verdana"/>
          <w:b/>
          <w:bCs/>
          <w:kern w:val="0"/>
        </w:rPr>
      </w:pPr>
    </w:p>
    <w:p w:rsidR="004C0B39" w:rsidRDefault="004C0B39" w:rsidP="004C0B39">
      <w:pPr>
        <w:widowControl/>
        <w:suppressAutoHyphens w:val="0"/>
        <w:overflowPunct/>
        <w:autoSpaceDE w:val="0"/>
        <w:autoSpaceDN w:val="0"/>
        <w:jc w:val="center"/>
        <w:rPr>
          <w:rFonts w:ascii="Verdana" w:hAnsi="Verdana" w:cs="Verdana"/>
          <w:b/>
          <w:bCs/>
          <w:kern w:val="0"/>
        </w:rPr>
      </w:pPr>
    </w:p>
    <w:p w:rsidR="004C0B39" w:rsidRDefault="004C0B39" w:rsidP="004C0B39">
      <w:pPr>
        <w:widowControl/>
        <w:suppressAutoHyphens w:val="0"/>
        <w:overflowPunct/>
        <w:autoSpaceDE w:val="0"/>
        <w:autoSpaceDN w:val="0"/>
        <w:jc w:val="center"/>
        <w:rPr>
          <w:rFonts w:ascii="Verdana" w:hAnsi="Verdana" w:cs="Verdana"/>
          <w:b/>
          <w:bCs/>
          <w:kern w:val="0"/>
        </w:rPr>
      </w:pPr>
    </w:p>
    <w:p w:rsidR="004C0B39" w:rsidRDefault="004C0B39" w:rsidP="004C0B39">
      <w:pPr>
        <w:widowControl/>
        <w:suppressAutoHyphens w:val="0"/>
        <w:overflowPunct/>
        <w:autoSpaceDE w:val="0"/>
        <w:autoSpaceDN w:val="0"/>
        <w:jc w:val="center"/>
        <w:rPr>
          <w:rFonts w:ascii="Verdana" w:hAnsi="Verdana" w:cs="Verdana"/>
          <w:b/>
          <w:bCs/>
          <w:kern w:val="0"/>
        </w:rPr>
      </w:pPr>
    </w:p>
    <w:p w:rsidR="004C0B39" w:rsidRDefault="004C0B39" w:rsidP="004C0B39">
      <w:pPr>
        <w:widowControl/>
        <w:suppressAutoHyphens w:val="0"/>
        <w:overflowPunct/>
        <w:autoSpaceDE w:val="0"/>
        <w:autoSpaceDN w:val="0"/>
        <w:jc w:val="center"/>
        <w:rPr>
          <w:rFonts w:ascii="Verdana" w:hAnsi="Verdana" w:cs="Verdana"/>
          <w:b/>
          <w:bCs/>
          <w:kern w:val="0"/>
        </w:rPr>
      </w:pPr>
    </w:p>
    <w:p w:rsidR="004C0B39" w:rsidRDefault="004C0B39" w:rsidP="004C0B39">
      <w:pPr>
        <w:widowControl/>
        <w:suppressAutoHyphens w:val="0"/>
        <w:overflowPunct/>
        <w:autoSpaceDE w:val="0"/>
        <w:autoSpaceDN w:val="0"/>
        <w:jc w:val="center"/>
        <w:rPr>
          <w:rFonts w:ascii="Verdana" w:hAnsi="Verdana" w:cs="Verdana"/>
          <w:b/>
          <w:bCs/>
          <w:kern w:val="0"/>
        </w:rPr>
      </w:pPr>
    </w:p>
    <w:p w:rsidR="004C0B39" w:rsidRDefault="004C0B39" w:rsidP="004C0B39">
      <w:pPr>
        <w:widowControl/>
        <w:suppressAutoHyphens w:val="0"/>
        <w:overflowPunct/>
        <w:autoSpaceDE w:val="0"/>
        <w:autoSpaceDN w:val="0"/>
        <w:jc w:val="center"/>
        <w:rPr>
          <w:rFonts w:ascii="Verdana" w:hAnsi="Verdana" w:cs="Verdana"/>
          <w:b/>
          <w:bCs/>
          <w:kern w:val="0"/>
        </w:rPr>
      </w:pPr>
    </w:p>
    <w:p w:rsidR="004C0B39" w:rsidRDefault="004C0B39" w:rsidP="004C0B39">
      <w:pPr>
        <w:widowControl/>
        <w:suppressAutoHyphens w:val="0"/>
        <w:overflowPunct/>
        <w:autoSpaceDE w:val="0"/>
        <w:autoSpaceDN w:val="0"/>
        <w:jc w:val="center"/>
        <w:rPr>
          <w:rFonts w:ascii="Verdana" w:hAnsi="Verdana" w:cs="Verdana"/>
          <w:b/>
          <w:bCs/>
          <w:kern w:val="0"/>
        </w:rPr>
      </w:pPr>
    </w:p>
    <w:p w:rsidR="004C0B39" w:rsidRDefault="004C0B39" w:rsidP="004C0B39">
      <w:pPr>
        <w:widowControl/>
        <w:suppressAutoHyphens w:val="0"/>
        <w:overflowPunct/>
        <w:autoSpaceDE w:val="0"/>
        <w:autoSpaceDN w:val="0"/>
        <w:jc w:val="center"/>
        <w:rPr>
          <w:rFonts w:ascii="Verdana" w:hAnsi="Verdana" w:cs="Verdana"/>
          <w:b/>
          <w:bCs/>
          <w:kern w:val="0"/>
        </w:rPr>
      </w:pPr>
    </w:p>
    <w:p w:rsidR="004C0B39" w:rsidRDefault="004C0B39" w:rsidP="004C0B39">
      <w:pPr>
        <w:widowControl/>
        <w:suppressAutoHyphens w:val="0"/>
        <w:overflowPunct/>
        <w:autoSpaceDE w:val="0"/>
        <w:autoSpaceDN w:val="0"/>
        <w:jc w:val="center"/>
        <w:rPr>
          <w:rFonts w:ascii="Verdana" w:hAnsi="Verdana" w:cs="Verdana"/>
          <w:b/>
          <w:bCs/>
          <w:kern w:val="0"/>
        </w:rPr>
      </w:pPr>
    </w:p>
    <w:p w:rsidR="004C0B39" w:rsidRDefault="004C0B39" w:rsidP="004C0B39">
      <w:pPr>
        <w:widowControl/>
        <w:suppressAutoHyphens w:val="0"/>
        <w:overflowPunct/>
        <w:autoSpaceDE w:val="0"/>
        <w:autoSpaceDN w:val="0"/>
        <w:jc w:val="center"/>
        <w:rPr>
          <w:rFonts w:ascii="Verdana" w:hAnsi="Verdana" w:cs="Verdana"/>
          <w:b/>
          <w:bCs/>
          <w:kern w:val="0"/>
        </w:rPr>
      </w:pPr>
    </w:p>
    <w:p w:rsidR="004C0B39" w:rsidRDefault="004C0B39" w:rsidP="004C0B39">
      <w:pPr>
        <w:widowControl/>
        <w:suppressAutoHyphens w:val="0"/>
        <w:overflowPunct/>
        <w:autoSpaceDE w:val="0"/>
        <w:autoSpaceDN w:val="0"/>
        <w:jc w:val="center"/>
        <w:rPr>
          <w:rFonts w:ascii="Verdana" w:hAnsi="Verdana" w:cs="Verdana"/>
          <w:b/>
          <w:bCs/>
          <w:kern w:val="0"/>
        </w:rPr>
      </w:pPr>
    </w:p>
    <w:p w:rsidR="004C0B39" w:rsidRPr="004C0B39" w:rsidRDefault="004C0B39" w:rsidP="004C0B39">
      <w:pPr>
        <w:widowControl/>
        <w:suppressAutoHyphens w:val="0"/>
        <w:overflowPunct/>
        <w:autoSpaceDE w:val="0"/>
        <w:autoSpaceDN w:val="0"/>
        <w:jc w:val="center"/>
        <w:rPr>
          <w:rFonts w:ascii="Verdana" w:hAnsi="Verdana" w:cs="Verdana"/>
          <w:b/>
          <w:bCs/>
          <w:kern w:val="0"/>
        </w:rPr>
      </w:pPr>
      <w:r w:rsidRPr="004C0B39">
        <w:rPr>
          <w:rFonts w:ascii="Verdana" w:hAnsi="Verdana" w:cs="Verdana"/>
          <w:b/>
          <w:bCs/>
          <w:kern w:val="0"/>
        </w:rPr>
        <w:t>GRIGLIA DI OSSERVAZIONE DELLE COMPETENZE CHIAVE MESSE IN ATTO NELL’ UDA</w:t>
      </w:r>
    </w:p>
    <w:p w:rsidR="004C0B39" w:rsidRPr="004C0B39" w:rsidRDefault="004C0B39" w:rsidP="004C0B39">
      <w:pPr>
        <w:widowControl/>
        <w:suppressAutoHyphens w:val="0"/>
        <w:overflowPunct/>
        <w:autoSpaceDE w:val="0"/>
        <w:autoSpaceDN w:val="0"/>
        <w:rPr>
          <w:b/>
          <w:bCs/>
          <w:kern w:val="0"/>
          <w:sz w:val="22"/>
          <w:szCs w:val="22"/>
        </w:rPr>
      </w:pPr>
      <w:r w:rsidRPr="004C0B39">
        <w:rPr>
          <w:b/>
          <w:bCs/>
          <w:kern w:val="0"/>
          <w:sz w:val="22"/>
          <w:szCs w:val="22"/>
        </w:rPr>
        <w:t xml:space="preserve">ALUNNO </w:t>
      </w:r>
      <w:r w:rsidRPr="004C0B39">
        <w:rPr>
          <w:rFonts w:ascii="Verdana" w:hAnsi="Verdana" w:cs="Verdana"/>
          <w:b/>
          <w:bCs/>
          <w:kern w:val="0"/>
          <w:sz w:val="22"/>
          <w:szCs w:val="22"/>
        </w:rPr>
        <w:t xml:space="preserve">………………………………………………………… </w:t>
      </w:r>
      <w:r w:rsidRPr="004C0B39">
        <w:rPr>
          <w:b/>
          <w:bCs/>
          <w:kern w:val="0"/>
          <w:sz w:val="22"/>
          <w:szCs w:val="22"/>
        </w:rPr>
        <w:t>CLASSE ………………………….DATA…………………………</w:t>
      </w:r>
    </w:p>
    <w:p w:rsidR="004C0B39" w:rsidRPr="004C0B39" w:rsidRDefault="004C0B39" w:rsidP="004C0B39">
      <w:pPr>
        <w:widowControl/>
        <w:suppressAutoHyphens w:val="0"/>
        <w:overflowPunct/>
        <w:autoSpaceDE w:val="0"/>
        <w:autoSpaceDN w:val="0"/>
        <w:rPr>
          <w:rFonts w:ascii="Verdana" w:hAnsi="Verdana" w:cs="Verdana"/>
          <w:b/>
          <w:bCs/>
          <w:kern w:val="0"/>
          <w:sz w:val="22"/>
          <w:szCs w:val="22"/>
        </w:rPr>
      </w:pPr>
      <w:r w:rsidRPr="004C0B39">
        <w:rPr>
          <w:b/>
          <w:bCs/>
          <w:kern w:val="0"/>
          <w:sz w:val="22"/>
          <w:szCs w:val="22"/>
        </w:rPr>
        <w:t>CONTESTO DI OSSERVAZIONE</w:t>
      </w:r>
      <w:r w:rsidRPr="004C0B39">
        <w:rPr>
          <w:rFonts w:ascii="Verdana" w:hAnsi="Verdana" w:cs="Verdana"/>
          <w:b/>
          <w:bCs/>
          <w:kern w:val="0"/>
          <w:sz w:val="22"/>
          <w:szCs w:val="22"/>
        </w:rPr>
        <w:t>…………………………………………………………</w:t>
      </w:r>
    </w:p>
    <w:p w:rsidR="004C0B39" w:rsidRPr="004C0B39" w:rsidRDefault="004C0B39" w:rsidP="004C0B39">
      <w:pPr>
        <w:widowControl/>
        <w:suppressAutoHyphens w:val="0"/>
        <w:overflowPunct/>
        <w:autoSpaceDE w:val="0"/>
        <w:autoSpaceDN w:val="0"/>
        <w:rPr>
          <w:kern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1918"/>
        <w:gridCol w:w="2639"/>
        <w:gridCol w:w="933"/>
        <w:gridCol w:w="999"/>
        <w:gridCol w:w="1267"/>
      </w:tblGrid>
      <w:tr w:rsidR="004C0B39" w:rsidRPr="004C0B39" w:rsidTr="009704A4"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Pr="004C0B39" w:rsidRDefault="004C0B39" w:rsidP="004C0B39">
            <w:pPr>
              <w:overflowPunct/>
              <w:adjustRightInd/>
              <w:jc w:val="center"/>
              <w:rPr>
                <w:rFonts w:eastAsia="Andale Sans UI"/>
                <w:b/>
                <w:kern w:val="2"/>
                <w:sz w:val="22"/>
                <w:szCs w:val="22"/>
                <w:lang w:eastAsia="zh-CN" w:bidi="en-US"/>
              </w:rPr>
            </w:pPr>
            <w:r w:rsidRPr="004C0B39">
              <w:rPr>
                <w:rFonts w:eastAsia="Andale Sans UI"/>
                <w:b/>
                <w:kern w:val="2"/>
                <w:sz w:val="22"/>
                <w:szCs w:val="22"/>
                <w:lang w:eastAsia="zh-CN" w:bidi="en-US"/>
              </w:rPr>
              <w:t>Competenza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Pr="004C0B39" w:rsidRDefault="004C0B39" w:rsidP="004C0B39">
            <w:pPr>
              <w:overflowPunct/>
              <w:adjustRightInd/>
              <w:jc w:val="center"/>
              <w:rPr>
                <w:rFonts w:eastAsia="Andale Sans UI"/>
                <w:b/>
                <w:kern w:val="2"/>
                <w:sz w:val="22"/>
                <w:szCs w:val="22"/>
                <w:lang w:eastAsia="zh-CN" w:bidi="en-US"/>
              </w:rPr>
            </w:pPr>
            <w:r w:rsidRPr="004C0B39">
              <w:rPr>
                <w:rFonts w:eastAsia="Andale Sans UI"/>
                <w:b/>
                <w:kern w:val="2"/>
                <w:sz w:val="22"/>
                <w:szCs w:val="22"/>
                <w:lang w:eastAsia="zh-CN" w:bidi="en-US"/>
              </w:rPr>
              <w:t>Abilità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Pr="004C0B39" w:rsidRDefault="004C0B39" w:rsidP="004C0B39">
            <w:pPr>
              <w:overflowPunct/>
              <w:adjustRightInd/>
              <w:jc w:val="center"/>
              <w:rPr>
                <w:rFonts w:eastAsia="Andale Sans UI"/>
                <w:b/>
                <w:kern w:val="2"/>
                <w:sz w:val="22"/>
                <w:szCs w:val="22"/>
                <w:lang w:eastAsia="zh-CN" w:bidi="en-US"/>
              </w:rPr>
            </w:pPr>
            <w:r w:rsidRPr="004C0B39">
              <w:rPr>
                <w:rFonts w:eastAsia="Andale Sans UI"/>
                <w:b/>
                <w:kern w:val="2"/>
                <w:sz w:val="22"/>
                <w:szCs w:val="22"/>
                <w:lang w:eastAsia="zh-CN" w:bidi="en-US"/>
              </w:rPr>
              <w:t>Comportamenti osservabili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Pr="004C0B39" w:rsidRDefault="004C0B39" w:rsidP="004C0B39">
            <w:pPr>
              <w:overflowPunct/>
              <w:adjustRightInd/>
              <w:jc w:val="center"/>
              <w:rPr>
                <w:rFonts w:eastAsia="Andale Sans UI"/>
                <w:b/>
                <w:kern w:val="2"/>
                <w:sz w:val="22"/>
                <w:szCs w:val="22"/>
                <w:lang w:eastAsia="zh-CN" w:bidi="en-US"/>
              </w:rPr>
            </w:pPr>
            <w:r w:rsidRPr="004C0B39">
              <w:rPr>
                <w:rFonts w:eastAsia="Andale Sans UI"/>
                <w:b/>
                <w:kern w:val="2"/>
                <w:sz w:val="22"/>
                <w:szCs w:val="22"/>
                <w:lang w:eastAsia="zh-CN" w:bidi="en-US"/>
              </w:rPr>
              <w:t>Sempre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Pr="004C0B39" w:rsidRDefault="004C0B39" w:rsidP="004C0B39">
            <w:pPr>
              <w:overflowPunct/>
              <w:adjustRightInd/>
              <w:jc w:val="center"/>
              <w:rPr>
                <w:rFonts w:eastAsia="Andale Sans UI"/>
                <w:b/>
                <w:kern w:val="2"/>
                <w:sz w:val="22"/>
                <w:szCs w:val="22"/>
                <w:lang w:eastAsia="zh-CN" w:bidi="en-US"/>
              </w:rPr>
            </w:pPr>
            <w:r w:rsidRPr="004C0B39">
              <w:rPr>
                <w:rFonts w:eastAsia="Andale Sans UI"/>
                <w:b/>
                <w:kern w:val="2"/>
                <w:sz w:val="22"/>
                <w:szCs w:val="22"/>
                <w:lang w:eastAsia="zh-CN" w:bidi="en-US"/>
              </w:rPr>
              <w:t>Qualche volta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Pr="004C0B39" w:rsidRDefault="004C0B39" w:rsidP="004C0B39">
            <w:pPr>
              <w:overflowPunct/>
              <w:adjustRightInd/>
              <w:jc w:val="center"/>
              <w:rPr>
                <w:rFonts w:eastAsia="Andale Sans UI"/>
                <w:b/>
                <w:kern w:val="2"/>
                <w:sz w:val="22"/>
                <w:szCs w:val="22"/>
                <w:lang w:eastAsia="zh-CN" w:bidi="en-US"/>
              </w:rPr>
            </w:pPr>
            <w:r w:rsidRPr="004C0B39">
              <w:rPr>
                <w:rFonts w:eastAsia="Andale Sans UI"/>
                <w:b/>
                <w:kern w:val="2"/>
                <w:sz w:val="22"/>
                <w:szCs w:val="22"/>
                <w:lang w:eastAsia="zh-CN" w:bidi="en-US"/>
              </w:rPr>
              <w:t>Raramente</w:t>
            </w:r>
          </w:p>
        </w:tc>
      </w:tr>
      <w:tr w:rsidR="004C0B39" w:rsidRPr="004C0B39" w:rsidTr="009704A4">
        <w:trPr>
          <w:trHeight w:val="270"/>
        </w:trPr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39" w:rsidRPr="004C0B39" w:rsidRDefault="004C0B39" w:rsidP="00762844">
            <w:pPr>
              <w:widowControl/>
              <w:suppressAutoHyphens w:val="0"/>
              <w:overflowPunct/>
              <w:autoSpaceDE w:val="0"/>
              <w:autoSpaceDN w:val="0"/>
              <w:rPr>
                <w:b/>
                <w:kern w:val="0"/>
              </w:rPr>
            </w:pPr>
            <w:r w:rsidRPr="004C0B39">
              <w:rPr>
                <w:b/>
                <w:kern w:val="0"/>
              </w:rPr>
              <w:t>COLLABORARE</w:t>
            </w:r>
          </w:p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jc w:val="center"/>
              <w:rPr>
                <w:b/>
                <w:kern w:val="0"/>
              </w:rPr>
            </w:pPr>
            <w:r w:rsidRPr="004C0B39">
              <w:rPr>
                <w:b/>
                <w:kern w:val="0"/>
              </w:rPr>
              <w:t>E PARTECIPARE</w:t>
            </w:r>
          </w:p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jc w:val="both"/>
              <w:rPr>
                <w:kern w:val="0"/>
                <w:sz w:val="20"/>
                <w:szCs w:val="20"/>
              </w:rPr>
            </w:pPr>
            <w:r w:rsidRPr="004C0B39">
              <w:rPr>
                <w:kern w:val="0"/>
                <w:sz w:val="20"/>
                <w:szCs w:val="20"/>
              </w:rPr>
              <w:t>Lavorare e interagire in gruppo nello sviluppo dei compiti assegnati</w:t>
            </w:r>
          </w:p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jc w:val="center"/>
              <w:rPr>
                <w:kern w:val="0"/>
                <w:sz w:val="20"/>
                <w:szCs w:val="20"/>
              </w:rPr>
            </w:pPr>
          </w:p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jc w:val="center"/>
              <w:rPr>
                <w:b/>
                <w:kern w:val="0"/>
              </w:rPr>
            </w:pPr>
            <w:r w:rsidRPr="004C0B39">
              <w:rPr>
                <w:b/>
                <w:kern w:val="0"/>
              </w:rPr>
              <w:t>AGIRE IN MODO AUTONOMO E RESPONSABILE</w:t>
            </w:r>
          </w:p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jc w:val="both"/>
              <w:rPr>
                <w:kern w:val="0"/>
                <w:sz w:val="20"/>
                <w:szCs w:val="20"/>
              </w:rPr>
            </w:pPr>
            <w:r w:rsidRPr="004C0B39">
              <w:rPr>
                <w:kern w:val="0"/>
                <w:sz w:val="20"/>
                <w:szCs w:val="20"/>
              </w:rPr>
              <w:t>Riconoscere i propri e gli altrui diritti e doveri, opportunità, rispettare i tempi e i regolamenti, acquisire consapevolezza delle proprie e altrui responsabilità</w:t>
            </w:r>
          </w:p>
        </w:tc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4C0B39">
              <w:rPr>
                <w:kern w:val="0"/>
                <w:sz w:val="22"/>
                <w:szCs w:val="22"/>
              </w:rPr>
              <w:t>Comprendere i diversi punti di</w:t>
            </w:r>
          </w:p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4C0B39">
              <w:rPr>
                <w:kern w:val="0"/>
                <w:sz w:val="22"/>
                <w:szCs w:val="22"/>
              </w:rPr>
              <w:t>vista (Ascolto attivo)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Pr="004C0B39" w:rsidRDefault="004C0B39" w:rsidP="004C0B39">
            <w:pPr>
              <w:overflowPunct/>
              <w:autoSpaceDE w:val="0"/>
              <w:autoSpaceDN w:val="0"/>
              <w:rPr>
                <w:kern w:val="0"/>
                <w:sz w:val="22"/>
                <w:szCs w:val="22"/>
              </w:rPr>
            </w:pPr>
            <w:r w:rsidRPr="004C0B39">
              <w:rPr>
                <w:kern w:val="0"/>
                <w:sz w:val="22"/>
                <w:szCs w:val="22"/>
              </w:rPr>
              <w:t>Ascolta gli interlocutori senza interrompere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</w:rPr>
            </w:pPr>
          </w:p>
        </w:tc>
      </w:tr>
      <w:tr w:rsidR="004C0B39" w:rsidRPr="004C0B39" w:rsidTr="009704A4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39" w:rsidRPr="004C0B39" w:rsidRDefault="004C0B39" w:rsidP="004C0B39">
            <w:pPr>
              <w:widowControl/>
              <w:suppressAutoHyphens w:val="0"/>
              <w:overflowPunct/>
              <w:adjustRightInd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39" w:rsidRPr="004C0B39" w:rsidRDefault="004C0B39" w:rsidP="004C0B39">
            <w:pPr>
              <w:widowControl/>
              <w:suppressAutoHyphens w:val="0"/>
              <w:overflowPunct/>
              <w:adjustRightInd/>
              <w:rPr>
                <w:kern w:val="0"/>
                <w:sz w:val="22"/>
                <w:szCs w:val="22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Pr="004C0B39" w:rsidRDefault="004C0B39" w:rsidP="004C0B39">
            <w:pPr>
              <w:overflowPunct/>
              <w:autoSpaceDE w:val="0"/>
              <w:autoSpaceDN w:val="0"/>
              <w:rPr>
                <w:kern w:val="0"/>
                <w:sz w:val="22"/>
                <w:szCs w:val="22"/>
              </w:rPr>
            </w:pPr>
            <w:r w:rsidRPr="004C0B39">
              <w:rPr>
                <w:kern w:val="0"/>
                <w:sz w:val="22"/>
                <w:szCs w:val="22"/>
              </w:rPr>
              <w:t>Si accerta di aver compreso inviando feedback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</w:rPr>
            </w:pPr>
          </w:p>
        </w:tc>
      </w:tr>
      <w:tr w:rsidR="004C0B39" w:rsidRPr="004C0B39" w:rsidTr="009704A4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39" w:rsidRPr="004C0B39" w:rsidRDefault="004C0B39" w:rsidP="004C0B39">
            <w:pPr>
              <w:widowControl/>
              <w:suppressAutoHyphens w:val="0"/>
              <w:overflowPunct/>
              <w:adjustRightInd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39" w:rsidRPr="004C0B39" w:rsidRDefault="004C0B39" w:rsidP="004C0B39">
            <w:pPr>
              <w:widowControl/>
              <w:suppressAutoHyphens w:val="0"/>
              <w:overflowPunct/>
              <w:adjustRightInd/>
              <w:rPr>
                <w:kern w:val="0"/>
                <w:sz w:val="22"/>
                <w:szCs w:val="22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  <w:sz w:val="22"/>
                <w:szCs w:val="22"/>
              </w:rPr>
            </w:pPr>
            <w:r w:rsidRPr="004C0B39">
              <w:rPr>
                <w:kern w:val="0"/>
                <w:sz w:val="22"/>
                <w:szCs w:val="22"/>
              </w:rPr>
              <w:t>Accetta gli argomenti in discussione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</w:rPr>
            </w:pPr>
          </w:p>
        </w:tc>
      </w:tr>
      <w:tr w:rsidR="004C0B39" w:rsidRPr="004C0B39" w:rsidTr="009704A4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39" w:rsidRPr="004C0B39" w:rsidRDefault="004C0B39" w:rsidP="004C0B39">
            <w:pPr>
              <w:widowControl/>
              <w:suppressAutoHyphens w:val="0"/>
              <w:overflowPunct/>
              <w:adjustRightInd/>
              <w:rPr>
                <w:kern w:val="0"/>
                <w:sz w:val="20"/>
                <w:szCs w:val="20"/>
              </w:rPr>
            </w:pPr>
          </w:p>
        </w:tc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4C0B39">
              <w:rPr>
                <w:kern w:val="0"/>
                <w:sz w:val="22"/>
                <w:szCs w:val="22"/>
              </w:rPr>
              <w:t>Contribuire all’apprendimento</w:t>
            </w:r>
          </w:p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4C0B39">
              <w:rPr>
                <w:kern w:val="0"/>
                <w:sz w:val="22"/>
                <w:szCs w:val="22"/>
              </w:rPr>
              <w:t>comune (valorizza le proprie</w:t>
            </w:r>
          </w:p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4C0B39">
              <w:rPr>
                <w:kern w:val="0"/>
                <w:sz w:val="22"/>
                <w:szCs w:val="22"/>
              </w:rPr>
              <w:t>capacità –valorizza le capacità</w:t>
            </w:r>
          </w:p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4C0B39">
              <w:rPr>
                <w:kern w:val="0"/>
                <w:sz w:val="22"/>
                <w:szCs w:val="22"/>
              </w:rPr>
              <w:t>degli altri)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Pr="004C0B39" w:rsidRDefault="004C0B39" w:rsidP="004C0B39">
            <w:pPr>
              <w:overflowPunct/>
              <w:autoSpaceDE w:val="0"/>
              <w:autoSpaceDN w:val="0"/>
              <w:rPr>
                <w:kern w:val="0"/>
                <w:sz w:val="22"/>
                <w:szCs w:val="22"/>
              </w:rPr>
            </w:pPr>
            <w:r w:rsidRPr="004C0B39">
              <w:rPr>
                <w:kern w:val="0"/>
                <w:sz w:val="22"/>
                <w:szCs w:val="22"/>
              </w:rPr>
              <w:t>Asserisce il proprio punto di vista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</w:rPr>
            </w:pPr>
          </w:p>
        </w:tc>
      </w:tr>
      <w:tr w:rsidR="004C0B39" w:rsidRPr="004C0B39" w:rsidTr="009704A4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39" w:rsidRPr="004C0B39" w:rsidRDefault="004C0B39" w:rsidP="004C0B39">
            <w:pPr>
              <w:widowControl/>
              <w:suppressAutoHyphens w:val="0"/>
              <w:overflowPunct/>
              <w:adjustRightInd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39" w:rsidRPr="004C0B39" w:rsidRDefault="004C0B39" w:rsidP="004C0B39">
            <w:pPr>
              <w:widowControl/>
              <w:suppressAutoHyphens w:val="0"/>
              <w:overflowPunct/>
              <w:adjustRightInd/>
              <w:rPr>
                <w:kern w:val="0"/>
                <w:sz w:val="22"/>
                <w:szCs w:val="22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  <w:sz w:val="22"/>
                <w:szCs w:val="22"/>
              </w:rPr>
            </w:pPr>
            <w:r w:rsidRPr="004C0B39">
              <w:rPr>
                <w:kern w:val="0"/>
                <w:sz w:val="22"/>
                <w:szCs w:val="22"/>
              </w:rPr>
              <w:t>Sostiene il proprio punto di vista con argomentazioni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</w:rPr>
            </w:pPr>
          </w:p>
        </w:tc>
      </w:tr>
      <w:tr w:rsidR="004C0B39" w:rsidRPr="004C0B39" w:rsidTr="009704A4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39" w:rsidRPr="004C0B39" w:rsidRDefault="004C0B39" w:rsidP="004C0B39">
            <w:pPr>
              <w:widowControl/>
              <w:suppressAutoHyphens w:val="0"/>
              <w:overflowPunct/>
              <w:adjustRightInd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39" w:rsidRPr="004C0B39" w:rsidRDefault="004C0B39" w:rsidP="004C0B39">
            <w:pPr>
              <w:widowControl/>
              <w:suppressAutoHyphens w:val="0"/>
              <w:overflowPunct/>
              <w:adjustRightInd/>
              <w:rPr>
                <w:kern w:val="0"/>
                <w:sz w:val="22"/>
                <w:szCs w:val="22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Pr="004C0B39" w:rsidRDefault="004C0B39" w:rsidP="004C0B39">
            <w:pPr>
              <w:overflowPunct/>
              <w:autoSpaceDE w:val="0"/>
              <w:autoSpaceDN w:val="0"/>
              <w:rPr>
                <w:kern w:val="0"/>
                <w:sz w:val="22"/>
                <w:szCs w:val="22"/>
              </w:rPr>
            </w:pPr>
            <w:r w:rsidRPr="004C0B39">
              <w:rPr>
                <w:kern w:val="0"/>
                <w:sz w:val="22"/>
                <w:szCs w:val="22"/>
              </w:rPr>
              <w:t>Apporta contributi originali alla discussione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</w:rPr>
            </w:pPr>
          </w:p>
        </w:tc>
      </w:tr>
      <w:tr w:rsidR="004C0B39" w:rsidRPr="004C0B39" w:rsidTr="009704A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39" w:rsidRPr="004C0B39" w:rsidRDefault="004C0B39" w:rsidP="004C0B39">
            <w:pPr>
              <w:widowControl/>
              <w:suppressAutoHyphens w:val="0"/>
              <w:overflowPunct/>
              <w:adjustRightInd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39" w:rsidRPr="004C0B39" w:rsidRDefault="004C0B39" w:rsidP="004C0B39">
            <w:pPr>
              <w:widowControl/>
              <w:suppressAutoHyphens w:val="0"/>
              <w:overflowPunct/>
              <w:adjustRightInd/>
              <w:rPr>
                <w:kern w:val="0"/>
                <w:sz w:val="22"/>
                <w:szCs w:val="22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Pr="004C0B39" w:rsidRDefault="004C0B39" w:rsidP="004C0B39">
            <w:pPr>
              <w:overflowPunct/>
              <w:autoSpaceDE w:val="0"/>
              <w:autoSpaceDN w:val="0"/>
              <w:rPr>
                <w:color w:val="FF0000"/>
                <w:kern w:val="0"/>
                <w:sz w:val="22"/>
                <w:szCs w:val="22"/>
              </w:rPr>
            </w:pPr>
            <w:r w:rsidRPr="004C0B39">
              <w:rPr>
                <w:kern w:val="0"/>
                <w:sz w:val="22"/>
                <w:szCs w:val="22"/>
              </w:rPr>
              <w:t>Ribatte agli argomenti degli altri con argomenti coerenti e utili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</w:rPr>
            </w:pPr>
          </w:p>
        </w:tc>
      </w:tr>
      <w:tr w:rsidR="004C0B39" w:rsidRPr="004C0B39" w:rsidTr="009704A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39" w:rsidRPr="004C0B39" w:rsidRDefault="004C0B39" w:rsidP="004C0B39">
            <w:pPr>
              <w:widowControl/>
              <w:suppressAutoHyphens w:val="0"/>
              <w:overflowPunct/>
              <w:adjustRightInd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39" w:rsidRPr="004C0B39" w:rsidRDefault="004C0B39" w:rsidP="004C0B39">
            <w:pPr>
              <w:widowControl/>
              <w:suppressAutoHyphens w:val="0"/>
              <w:overflowPunct/>
              <w:adjustRightInd/>
              <w:rPr>
                <w:kern w:val="0"/>
                <w:sz w:val="22"/>
                <w:szCs w:val="22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Pr="004C0B39" w:rsidRDefault="004C0B39" w:rsidP="004C0B39">
            <w:pPr>
              <w:overflowPunct/>
              <w:autoSpaceDE w:val="0"/>
              <w:autoSpaceDN w:val="0"/>
              <w:rPr>
                <w:kern w:val="0"/>
                <w:sz w:val="22"/>
                <w:szCs w:val="22"/>
              </w:rPr>
            </w:pPr>
            <w:r w:rsidRPr="004C0B39">
              <w:rPr>
                <w:kern w:val="0"/>
                <w:sz w:val="22"/>
                <w:szCs w:val="22"/>
              </w:rPr>
              <w:t>Rispetto dei tempi assegnati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</w:rPr>
            </w:pPr>
          </w:p>
        </w:tc>
      </w:tr>
      <w:tr w:rsidR="004C0B39" w:rsidRPr="004C0B39" w:rsidTr="009704A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39" w:rsidRPr="004C0B39" w:rsidRDefault="004C0B39" w:rsidP="004C0B39">
            <w:pPr>
              <w:widowControl/>
              <w:suppressAutoHyphens w:val="0"/>
              <w:overflowPunct/>
              <w:adjustRightInd/>
              <w:rPr>
                <w:kern w:val="0"/>
                <w:sz w:val="20"/>
                <w:szCs w:val="20"/>
              </w:rPr>
            </w:pPr>
          </w:p>
        </w:tc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4C0B39">
              <w:rPr>
                <w:kern w:val="0"/>
                <w:sz w:val="22"/>
                <w:szCs w:val="22"/>
              </w:rPr>
              <w:t>Contribuire alla realizzazione</w:t>
            </w:r>
          </w:p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4C0B39">
              <w:rPr>
                <w:kern w:val="0"/>
                <w:sz w:val="22"/>
                <w:szCs w:val="22"/>
              </w:rPr>
              <w:t>delle attività collettive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Pr="004C0B39" w:rsidRDefault="004C0B39" w:rsidP="004C0B39">
            <w:pPr>
              <w:overflowPunct/>
              <w:autoSpaceDE w:val="0"/>
              <w:autoSpaceDN w:val="0"/>
              <w:rPr>
                <w:kern w:val="0"/>
                <w:sz w:val="22"/>
                <w:szCs w:val="22"/>
              </w:rPr>
            </w:pPr>
            <w:r w:rsidRPr="004C0B39">
              <w:rPr>
                <w:kern w:val="0"/>
                <w:sz w:val="22"/>
                <w:szCs w:val="22"/>
              </w:rPr>
              <w:t>Assume gli incarichi decisi dal gruppo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</w:rPr>
            </w:pPr>
          </w:p>
        </w:tc>
      </w:tr>
      <w:tr w:rsidR="004C0B39" w:rsidRPr="004C0B39" w:rsidTr="009704A4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39" w:rsidRPr="004C0B39" w:rsidRDefault="004C0B39" w:rsidP="004C0B39">
            <w:pPr>
              <w:widowControl/>
              <w:suppressAutoHyphens w:val="0"/>
              <w:overflowPunct/>
              <w:adjustRightInd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39" w:rsidRPr="004C0B39" w:rsidRDefault="004C0B39" w:rsidP="004C0B39">
            <w:pPr>
              <w:widowControl/>
              <w:suppressAutoHyphens w:val="0"/>
              <w:overflowPunct/>
              <w:adjustRightInd/>
              <w:rPr>
                <w:kern w:val="0"/>
                <w:sz w:val="22"/>
                <w:szCs w:val="22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Pr="004C0B39" w:rsidRDefault="004C0B39" w:rsidP="004C0B39">
            <w:pPr>
              <w:overflowPunct/>
              <w:autoSpaceDE w:val="0"/>
              <w:autoSpaceDN w:val="0"/>
              <w:rPr>
                <w:kern w:val="0"/>
                <w:sz w:val="22"/>
                <w:szCs w:val="22"/>
              </w:rPr>
            </w:pPr>
            <w:r w:rsidRPr="004C0B39">
              <w:rPr>
                <w:kern w:val="0"/>
                <w:sz w:val="22"/>
                <w:szCs w:val="22"/>
              </w:rPr>
              <w:t xml:space="preserve">Rispetta i ruoli di lavoro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</w:rPr>
            </w:pPr>
          </w:p>
        </w:tc>
      </w:tr>
      <w:tr w:rsidR="004C0B39" w:rsidRPr="004C0B39" w:rsidTr="009704A4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39" w:rsidRPr="004C0B39" w:rsidRDefault="004C0B39" w:rsidP="004C0B39">
            <w:pPr>
              <w:widowControl/>
              <w:suppressAutoHyphens w:val="0"/>
              <w:overflowPunct/>
              <w:adjustRightInd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39" w:rsidRPr="004C0B39" w:rsidRDefault="004C0B39" w:rsidP="004C0B39">
            <w:pPr>
              <w:widowControl/>
              <w:suppressAutoHyphens w:val="0"/>
              <w:overflowPunct/>
              <w:adjustRightInd/>
              <w:rPr>
                <w:kern w:val="0"/>
                <w:sz w:val="22"/>
                <w:szCs w:val="22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Pr="004C0B39" w:rsidRDefault="004C0B39" w:rsidP="004C0B39">
            <w:pPr>
              <w:overflowPunct/>
              <w:autoSpaceDE w:val="0"/>
              <w:autoSpaceDN w:val="0"/>
              <w:rPr>
                <w:kern w:val="0"/>
                <w:sz w:val="22"/>
                <w:szCs w:val="22"/>
              </w:rPr>
            </w:pPr>
            <w:r w:rsidRPr="004C0B39">
              <w:rPr>
                <w:kern w:val="0"/>
                <w:sz w:val="22"/>
                <w:szCs w:val="22"/>
              </w:rPr>
              <w:t>Accetta le decisioni della maggioranza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</w:rPr>
            </w:pPr>
          </w:p>
        </w:tc>
      </w:tr>
      <w:tr w:rsidR="004C0B39" w:rsidRPr="004C0B39" w:rsidTr="009704A4">
        <w:trPr>
          <w:trHeight w:val="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39" w:rsidRPr="004C0B39" w:rsidRDefault="004C0B39" w:rsidP="004C0B39">
            <w:pPr>
              <w:widowControl/>
              <w:suppressAutoHyphens w:val="0"/>
              <w:overflowPunct/>
              <w:adjustRightInd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39" w:rsidRPr="004C0B39" w:rsidRDefault="004C0B39" w:rsidP="004C0B39">
            <w:pPr>
              <w:widowControl/>
              <w:suppressAutoHyphens w:val="0"/>
              <w:overflowPunct/>
              <w:adjustRightInd/>
              <w:rPr>
                <w:kern w:val="0"/>
                <w:sz w:val="22"/>
                <w:szCs w:val="22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Pr="004C0B39" w:rsidRDefault="004C0B39" w:rsidP="004C0B39">
            <w:pPr>
              <w:overflowPunct/>
              <w:autoSpaceDE w:val="0"/>
              <w:autoSpaceDN w:val="0"/>
              <w:rPr>
                <w:kern w:val="0"/>
                <w:sz w:val="22"/>
                <w:szCs w:val="22"/>
              </w:rPr>
            </w:pPr>
            <w:r w:rsidRPr="004C0B39">
              <w:rPr>
                <w:kern w:val="0"/>
                <w:sz w:val="22"/>
                <w:szCs w:val="22"/>
              </w:rPr>
              <w:t>Mantiene l’ordine di strumenti e materiali comuni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</w:rPr>
            </w:pPr>
          </w:p>
        </w:tc>
      </w:tr>
      <w:tr w:rsidR="004C0B39" w:rsidRPr="004C0B39" w:rsidTr="009704A4">
        <w:trPr>
          <w:trHeight w:val="270"/>
        </w:trPr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jc w:val="center"/>
              <w:rPr>
                <w:b/>
                <w:kern w:val="0"/>
              </w:rPr>
            </w:pPr>
            <w:r w:rsidRPr="004C0B39">
              <w:rPr>
                <w:b/>
                <w:kern w:val="0"/>
              </w:rPr>
              <w:t>IMPARARE AD IMPARARE</w:t>
            </w:r>
          </w:p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jc w:val="both"/>
              <w:rPr>
                <w:kern w:val="0"/>
                <w:sz w:val="20"/>
                <w:szCs w:val="20"/>
              </w:rPr>
            </w:pPr>
            <w:r w:rsidRPr="004C0B39">
              <w:rPr>
                <w:kern w:val="0"/>
                <w:sz w:val="20"/>
                <w:szCs w:val="20"/>
              </w:rPr>
              <w:t>Organizzare il proprio apprendimento mediante una gestione efficace di tempi, strumenti e informazioni</w:t>
            </w:r>
          </w:p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4C0B39">
              <w:rPr>
                <w:kern w:val="0"/>
                <w:sz w:val="22"/>
                <w:szCs w:val="22"/>
              </w:rPr>
              <w:t>Organizzare il proprio</w:t>
            </w:r>
          </w:p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4C0B39">
              <w:rPr>
                <w:kern w:val="0"/>
                <w:sz w:val="22"/>
                <w:szCs w:val="22"/>
              </w:rPr>
              <w:t>apprendimento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Pr="004C0B39" w:rsidRDefault="004C0B39" w:rsidP="004C0B39">
            <w:pPr>
              <w:overflowPunct/>
              <w:autoSpaceDE w:val="0"/>
              <w:autoSpaceDN w:val="0"/>
              <w:rPr>
                <w:kern w:val="2"/>
                <w:lang w:eastAsia="zh-CN" w:bidi="en-US"/>
              </w:rPr>
            </w:pPr>
            <w:r w:rsidRPr="004C0B39">
              <w:rPr>
                <w:kern w:val="0"/>
              </w:rPr>
              <w:t>Produce, riordina e utilizza i propri appunti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</w:rPr>
            </w:pPr>
          </w:p>
        </w:tc>
      </w:tr>
      <w:tr w:rsidR="004C0B39" w:rsidRPr="004C0B39" w:rsidTr="009704A4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39" w:rsidRPr="004C0B39" w:rsidRDefault="004C0B39" w:rsidP="004C0B39">
            <w:pPr>
              <w:widowControl/>
              <w:suppressAutoHyphens w:val="0"/>
              <w:overflowPunct/>
              <w:adjustRightInd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39" w:rsidRPr="004C0B39" w:rsidRDefault="004C0B39" w:rsidP="004C0B39">
            <w:pPr>
              <w:widowControl/>
              <w:suppressAutoHyphens w:val="0"/>
              <w:overflowPunct/>
              <w:adjustRightInd/>
              <w:rPr>
                <w:kern w:val="0"/>
                <w:sz w:val="22"/>
                <w:szCs w:val="22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kern w:val="2"/>
                <w:lang w:eastAsia="zh-CN" w:bidi="en-US"/>
              </w:rPr>
            </w:pPr>
            <w:r w:rsidRPr="004C0B39">
              <w:rPr>
                <w:kern w:val="0"/>
              </w:rPr>
              <w:t>Cura i materiali e gli strumenti di approfondimento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</w:rPr>
            </w:pPr>
          </w:p>
        </w:tc>
      </w:tr>
      <w:tr w:rsidR="004C0B39" w:rsidRPr="004C0B39" w:rsidTr="009704A4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39" w:rsidRPr="004C0B39" w:rsidRDefault="004C0B39" w:rsidP="004C0B39">
            <w:pPr>
              <w:widowControl/>
              <w:suppressAutoHyphens w:val="0"/>
              <w:overflowPunct/>
              <w:adjustRightInd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39" w:rsidRPr="004C0B39" w:rsidRDefault="004C0B39" w:rsidP="004C0B39">
            <w:pPr>
              <w:widowControl/>
              <w:suppressAutoHyphens w:val="0"/>
              <w:overflowPunct/>
              <w:adjustRightInd/>
              <w:rPr>
                <w:kern w:val="0"/>
                <w:sz w:val="22"/>
                <w:szCs w:val="22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  <w:sz w:val="22"/>
                <w:szCs w:val="22"/>
              </w:rPr>
            </w:pPr>
            <w:r w:rsidRPr="004C0B39">
              <w:rPr>
                <w:kern w:val="0"/>
                <w:sz w:val="22"/>
                <w:szCs w:val="22"/>
              </w:rPr>
              <w:t>Approfondisce e ricerca autonomamente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</w:rPr>
            </w:pPr>
          </w:p>
        </w:tc>
      </w:tr>
      <w:tr w:rsidR="004C0B39" w:rsidRPr="004C0B39" w:rsidTr="009704A4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39" w:rsidRPr="004C0B39" w:rsidRDefault="004C0B39" w:rsidP="004C0B39">
            <w:pPr>
              <w:widowControl/>
              <w:suppressAutoHyphens w:val="0"/>
              <w:overflowPunct/>
              <w:adjustRightInd/>
              <w:rPr>
                <w:kern w:val="0"/>
                <w:sz w:val="20"/>
                <w:szCs w:val="20"/>
              </w:rPr>
            </w:pPr>
          </w:p>
        </w:tc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4C0B39">
              <w:rPr>
                <w:kern w:val="0"/>
                <w:sz w:val="22"/>
                <w:szCs w:val="22"/>
              </w:rPr>
              <w:t>Organizzarsi mediante una</w:t>
            </w:r>
          </w:p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4C0B39">
              <w:rPr>
                <w:kern w:val="0"/>
                <w:sz w:val="22"/>
                <w:szCs w:val="22"/>
              </w:rPr>
              <w:t>gestione efficace del tempo, degli strumenti  e</w:t>
            </w:r>
          </w:p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4C0B39">
              <w:rPr>
                <w:kern w:val="0"/>
                <w:sz w:val="22"/>
                <w:szCs w:val="22"/>
              </w:rPr>
              <w:t>delle informazioni</w:t>
            </w:r>
          </w:p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Pr="004C0B39" w:rsidRDefault="004C0B39" w:rsidP="004C0B39">
            <w:pPr>
              <w:overflowPunct/>
              <w:autoSpaceDE w:val="0"/>
              <w:autoSpaceDN w:val="0"/>
              <w:rPr>
                <w:kern w:val="0"/>
                <w:sz w:val="22"/>
                <w:szCs w:val="22"/>
              </w:rPr>
            </w:pPr>
            <w:r w:rsidRPr="004C0B39">
              <w:rPr>
                <w:kern w:val="0"/>
                <w:sz w:val="22"/>
                <w:szCs w:val="22"/>
              </w:rPr>
              <w:t>Accetta indicazioni metodologiche e organizzative</w:t>
            </w:r>
          </w:p>
          <w:p w:rsidR="004C0B39" w:rsidRPr="004C0B39" w:rsidRDefault="004C0B39" w:rsidP="004C0B39">
            <w:pPr>
              <w:overflowPunct/>
              <w:autoSpaceDE w:val="0"/>
              <w:autoSpaceDN w:val="0"/>
              <w:rPr>
                <w:kern w:val="0"/>
                <w:sz w:val="22"/>
                <w:szCs w:val="22"/>
              </w:rPr>
            </w:pPr>
            <w:r w:rsidRPr="004C0B39">
              <w:rPr>
                <w:kern w:val="0"/>
                <w:sz w:val="22"/>
                <w:szCs w:val="22"/>
              </w:rPr>
              <w:t>dai docenti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</w:rPr>
            </w:pPr>
          </w:p>
        </w:tc>
      </w:tr>
      <w:tr w:rsidR="004C0B39" w:rsidRPr="004C0B39" w:rsidTr="009704A4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39" w:rsidRPr="004C0B39" w:rsidRDefault="004C0B39" w:rsidP="004C0B39">
            <w:pPr>
              <w:widowControl/>
              <w:suppressAutoHyphens w:val="0"/>
              <w:overflowPunct/>
              <w:adjustRightInd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39" w:rsidRPr="004C0B39" w:rsidRDefault="004C0B39" w:rsidP="004C0B39">
            <w:pPr>
              <w:widowControl/>
              <w:suppressAutoHyphens w:val="0"/>
              <w:overflowPunct/>
              <w:adjustRightInd/>
              <w:rPr>
                <w:kern w:val="0"/>
                <w:sz w:val="22"/>
                <w:szCs w:val="22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Pr="004C0B39" w:rsidRDefault="004C0B39" w:rsidP="004C0B39">
            <w:pPr>
              <w:overflowPunct/>
              <w:autoSpaceDE w:val="0"/>
              <w:autoSpaceDN w:val="0"/>
              <w:rPr>
                <w:kern w:val="0"/>
                <w:sz w:val="22"/>
                <w:szCs w:val="22"/>
              </w:rPr>
            </w:pPr>
            <w:r w:rsidRPr="004C0B39">
              <w:rPr>
                <w:kern w:val="0"/>
                <w:sz w:val="22"/>
                <w:szCs w:val="22"/>
              </w:rPr>
              <w:t>Svolge con regolarità e precisione le consegne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</w:rPr>
            </w:pPr>
          </w:p>
        </w:tc>
      </w:tr>
      <w:tr w:rsidR="004C0B39" w:rsidRPr="004C0B39" w:rsidTr="009704A4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39" w:rsidRPr="004C0B39" w:rsidRDefault="004C0B39" w:rsidP="004C0B39">
            <w:pPr>
              <w:widowControl/>
              <w:suppressAutoHyphens w:val="0"/>
              <w:overflowPunct/>
              <w:adjustRightInd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39" w:rsidRPr="004C0B39" w:rsidRDefault="004C0B39" w:rsidP="004C0B39">
            <w:pPr>
              <w:widowControl/>
              <w:suppressAutoHyphens w:val="0"/>
              <w:overflowPunct/>
              <w:adjustRightInd/>
              <w:rPr>
                <w:kern w:val="0"/>
                <w:sz w:val="22"/>
                <w:szCs w:val="22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Pr="004C0B39" w:rsidRDefault="004C0B39" w:rsidP="004C0B39">
            <w:pPr>
              <w:overflowPunct/>
              <w:autoSpaceDE w:val="0"/>
              <w:autoSpaceDN w:val="0"/>
              <w:rPr>
                <w:kern w:val="0"/>
                <w:sz w:val="22"/>
                <w:szCs w:val="22"/>
              </w:rPr>
            </w:pPr>
            <w:r w:rsidRPr="004C0B39">
              <w:rPr>
                <w:kern w:val="0"/>
                <w:sz w:val="22"/>
                <w:szCs w:val="22"/>
              </w:rPr>
              <w:t>Rispetta i tempi di lavoro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</w:rPr>
            </w:pPr>
          </w:p>
        </w:tc>
      </w:tr>
    </w:tbl>
    <w:p w:rsidR="004C0B39" w:rsidRPr="004C0B39" w:rsidRDefault="004C0B39" w:rsidP="004C0B39">
      <w:pPr>
        <w:overflowPunct/>
        <w:adjustRightInd/>
        <w:rPr>
          <w:rFonts w:eastAsia="Andale Sans UI"/>
          <w:color w:val="000000"/>
          <w:kern w:val="2"/>
          <w:lang w:eastAsia="zh-CN" w:bidi="en-US"/>
        </w:rPr>
      </w:pPr>
    </w:p>
    <w:p w:rsidR="004C0B39" w:rsidRPr="004C0B39" w:rsidRDefault="004C0B39" w:rsidP="004C0B39">
      <w:pPr>
        <w:overflowPunct/>
        <w:adjustRightInd/>
        <w:rPr>
          <w:rFonts w:eastAsia="Andale Sans UI"/>
          <w:b/>
          <w:color w:val="000000"/>
          <w:kern w:val="2"/>
          <w:lang w:eastAsia="zh-CN" w:bidi="en-US"/>
        </w:rPr>
      </w:pPr>
    </w:p>
    <w:p w:rsidR="004C0B39" w:rsidRPr="004C0B39" w:rsidRDefault="004C0B39" w:rsidP="004C0B39">
      <w:pPr>
        <w:overflowPunct/>
        <w:adjustRightInd/>
        <w:rPr>
          <w:rFonts w:eastAsia="Andale Sans UI"/>
          <w:b/>
          <w:color w:val="000000"/>
          <w:kern w:val="2"/>
          <w:lang w:eastAsia="zh-CN" w:bidi="en-US"/>
        </w:rPr>
      </w:pPr>
    </w:p>
    <w:p w:rsidR="004C0B39" w:rsidRPr="004C0B39" w:rsidRDefault="004C0B39" w:rsidP="004C0B39">
      <w:pPr>
        <w:overflowPunct/>
        <w:adjustRightInd/>
        <w:rPr>
          <w:rFonts w:eastAsia="Andale Sans UI"/>
          <w:b/>
          <w:color w:val="000000"/>
          <w:kern w:val="2"/>
          <w:lang w:eastAsia="zh-CN" w:bidi="en-US"/>
        </w:rPr>
      </w:pPr>
    </w:p>
    <w:p w:rsidR="004C0B39" w:rsidRPr="004C0B39" w:rsidRDefault="004C0B39" w:rsidP="004C0B39">
      <w:pPr>
        <w:overflowPunct/>
        <w:adjustRightInd/>
        <w:rPr>
          <w:rFonts w:eastAsia="Andale Sans UI"/>
          <w:b/>
          <w:color w:val="000000"/>
          <w:kern w:val="2"/>
          <w:lang w:eastAsia="zh-CN" w:bidi="en-US"/>
        </w:rPr>
      </w:pPr>
    </w:p>
    <w:p w:rsidR="004C0B39" w:rsidRDefault="004C0B39" w:rsidP="004C0B39">
      <w:pPr>
        <w:overflowPunct/>
        <w:adjustRightInd/>
        <w:rPr>
          <w:rFonts w:eastAsia="Andale Sans UI"/>
          <w:b/>
          <w:color w:val="000000"/>
          <w:kern w:val="2"/>
          <w:lang w:eastAsia="zh-CN" w:bidi="en-US"/>
        </w:rPr>
      </w:pPr>
      <w:r w:rsidRPr="004C0B39">
        <w:rPr>
          <w:rFonts w:eastAsia="Andale Sans UI"/>
          <w:b/>
          <w:bCs/>
          <w:color w:val="000000"/>
          <w:kern w:val="2"/>
          <w:lang w:eastAsia="zh-CN" w:bidi="en-US"/>
        </w:rPr>
        <w:t xml:space="preserve"> </w:t>
      </w:r>
      <w:r w:rsidRPr="004C0B39">
        <w:rPr>
          <w:rFonts w:eastAsia="Andale Sans UI"/>
          <w:b/>
          <w:color w:val="000000"/>
          <w:kern w:val="2"/>
          <w:lang w:eastAsia="zh-CN" w:bidi="en-US"/>
        </w:rPr>
        <w:t>AUTOVALUTAZIONE ALUNNI: sulla base delle seguenti  rubriche di autovalutazione</w:t>
      </w:r>
    </w:p>
    <w:p w:rsidR="00E5078B" w:rsidRPr="004C0B39" w:rsidRDefault="00E5078B" w:rsidP="004C0B39">
      <w:pPr>
        <w:overflowPunct/>
        <w:adjustRightInd/>
        <w:rPr>
          <w:rFonts w:eastAsia="Andale Sans UI"/>
          <w:b/>
          <w:color w:val="000000"/>
          <w:kern w:val="2"/>
          <w:lang w:eastAsia="zh-CN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5"/>
        <w:gridCol w:w="472"/>
        <w:gridCol w:w="472"/>
        <w:gridCol w:w="472"/>
        <w:gridCol w:w="472"/>
      </w:tblGrid>
      <w:tr w:rsidR="004C0B39" w:rsidRPr="004C0B39" w:rsidTr="009704A4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jc w:val="center"/>
              <w:rPr>
                <w:rFonts w:eastAsia="Andale Sans UI"/>
                <w:b/>
                <w:bCs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b/>
                <w:bCs/>
                <w:color w:val="000000"/>
                <w:kern w:val="2"/>
                <w:lang w:eastAsia="zh-CN" w:bidi="en-US"/>
              </w:rPr>
              <w:t>SCHEDA DI AUTOVALUTAZIONE DELLO STUDENTE</w:t>
            </w:r>
          </w:p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</w:tr>
      <w:tr w:rsidR="004C0B39" w:rsidRPr="004C0B39" w:rsidTr="009704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b/>
                <w:bCs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b/>
                <w:bCs/>
                <w:color w:val="000000"/>
                <w:kern w:val="2"/>
                <w:lang w:eastAsia="zh-CN" w:bidi="en-US"/>
              </w:rPr>
              <w:t xml:space="preserve">Nome e cognome </w:t>
            </w:r>
          </w:p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b/>
                <w:bCs/>
                <w:color w:val="000000"/>
                <w:kern w:val="2"/>
                <w:lang w:eastAsia="zh-CN" w:bidi="en-US"/>
              </w:rPr>
            </w:pPr>
          </w:p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color w:val="000000"/>
                <w:kern w:val="2"/>
                <w:lang w:eastAsia="zh-CN" w:bidi="en-US"/>
              </w:rPr>
              <w:t>classe</w:t>
            </w:r>
          </w:p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djustRightInd/>
              <w:rPr>
                <w:rFonts w:eastAsia="Andale Sans UI"/>
                <w:b/>
                <w:bCs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b/>
                <w:bCs/>
                <w:color w:val="000000"/>
                <w:kern w:val="2"/>
                <w:lang w:eastAsia="zh-CN" w:bidi="en-US"/>
              </w:rPr>
              <w:t>Nome del gruppo</w:t>
            </w:r>
          </w:p>
          <w:p w:rsidR="004C0B39" w:rsidRPr="004C0B39" w:rsidRDefault="004C0B39" w:rsidP="004C0B39">
            <w:pPr>
              <w:widowControl/>
              <w:suppressAutoHyphens w:val="0"/>
              <w:overflowPunct/>
              <w:adjustRightInd/>
              <w:rPr>
                <w:rFonts w:eastAsia="Andale Sans UI"/>
                <w:b/>
                <w:bCs/>
                <w:color w:val="000000"/>
                <w:kern w:val="2"/>
                <w:lang w:eastAsia="zh-CN" w:bidi="en-US"/>
              </w:rPr>
            </w:pPr>
          </w:p>
          <w:p w:rsidR="004C0B39" w:rsidRPr="004C0B39" w:rsidRDefault="004C0B39" w:rsidP="004C0B39">
            <w:pPr>
              <w:widowControl/>
              <w:suppressAutoHyphens w:val="0"/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b/>
                <w:bCs/>
                <w:color w:val="000000"/>
                <w:kern w:val="2"/>
                <w:lang w:eastAsia="zh-CN" w:bidi="en-US"/>
              </w:rPr>
              <w:t>data</w:t>
            </w:r>
          </w:p>
        </w:tc>
      </w:tr>
      <w:tr w:rsidR="004C0B39" w:rsidRPr="004C0B39" w:rsidTr="009704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b/>
                <w:bCs/>
                <w:color w:val="000000"/>
                <w:kern w:val="2"/>
                <w:lang w:eastAsia="zh-CN" w:bidi="en-US"/>
              </w:rPr>
              <w:t xml:space="preserve">Istruzioni: </w:t>
            </w:r>
          </w:p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color w:val="000000"/>
                <w:kern w:val="2"/>
                <w:lang w:eastAsia="zh-CN" w:bidi="en-US"/>
              </w:rPr>
              <w:t>1= livello basso, male , poco…</w:t>
            </w:r>
          </w:p>
          <w:p w:rsid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color w:val="000000"/>
                <w:kern w:val="2"/>
                <w:lang w:eastAsia="zh-CN" w:bidi="en-US"/>
              </w:rPr>
              <w:t>4= livello più alto, molto bene, tanto</w:t>
            </w:r>
          </w:p>
          <w:p w:rsidR="00E5078B" w:rsidRPr="004C0B39" w:rsidRDefault="00E5078B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b/>
                <w:bCs/>
                <w:color w:val="000000"/>
                <w:kern w:val="2"/>
                <w:lang w:eastAsia="zh-CN" w:bidi="en-US"/>
              </w:rPr>
              <w:t>Indica con una X il livello col quale pensi di aver: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39" w:rsidRPr="004C0B39" w:rsidRDefault="004C0B39" w:rsidP="004C0B39">
            <w:pPr>
              <w:overflowPunct/>
              <w:adjustRightInd/>
              <w:jc w:val="center"/>
              <w:rPr>
                <w:rFonts w:eastAsia="Andale Sans UI"/>
                <w:b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b/>
                <w:color w:val="000000"/>
                <w:kern w:val="2"/>
                <w:lang w:eastAsia="zh-CN" w:bidi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39" w:rsidRPr="004C0B39" w:rsidRDefault="004C0B39" w:rsidP="004C0B39">
            <w:pPr>
              <w:overflowPunct/>
              <w:adjustRightInd/>
              <w:jc w:val="center"/>
              <w:rPr>
                <w:rFonts w:eastAsia="Andale Sans UI"/>
                <w:b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b/>
                <w:color w:val="000000"/>
                <w:kern w:val="2"/>
                <w:lang w:eastAsia="zh-CN" w:bidi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39" w:rsidRPr="004C0B39" w:rsidRDefault="004C0B39" w:rsidP="004C0B39">
            <w:pPr>
              <w:overflowPunct/>
              <w:adjustRightInd/>
              <w:jc w:val="center"/>
              <w:rPr>
                <w:rFonts w:eastAsia="Andale Sans UI"/>
                <w:b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b/>
                <w:color w:val="000000"/>
                <w:kern w:val="2"/>
                <w:lang w:eastAsia="zh-CN" w:bidi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39" w:rsidRPr="004C0B39" w:rsidRDefault="004C0B39" w:rsidP="004C0B39">
            <w:pPr>
              <w:overflowPunct/>
              <w:adjustRightInd/>
              <w:jc w:val="center"/>
              <w:rPr>
                <w:rFonts w:eastAsia="Andale Sans UI"/>
                <w:b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b/>
                <w:color w:val="000000"/>
                <w:kern w:val="2"/>
                <w:lang w:eastAsia="zh-CN" w:bidi="en-US"/>
              </w:rPr>
              <w:t>4</w:t>
            </w:r>
          </w:p>
        </w:tc>
      </w:tr>
      <w:tr w:rsidR="004C0B39" w:rsidRPr="004C0B39" w:rsidTr="009704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val="en-US" w:eastAsia="zh-CN" w:bidi="en-US"/>
              </w:rPr>
            </w:pPr>
            <w:r w:rsidRPr="004C0B39">
              <w:rPr>
                <w:rFonts w:eastAsia="Andale Sans UI"/>
                <w:color w:val="000000"/>
                <w:kern w:val="2"/>
                <w:lang w:eastAsia="zh-CN" w:bidi="en-US"/>
              </w:rPr>
              <w:t>1. lavorato con serietà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</w:tr>
      <w:tr w:rsidR="004C0B39" w:rsidRPr="004C0B39" w:rsidTr="009704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color w:val="000000"/>
                <w:kern w:val="2"/>
                <w:lang w:eastAsia="zh-CN" w:bidi="en-US"/>
              </w:rPr>
              <w:t>2. mantenuto il tuo ruolo con attenzione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</w:tr>
      <w:tr w:rsidR="004C0B39" w:rsidRPr="004C0B39" w:rsidTr="009704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color w:val="000000"/>
                <w:kern w:val="2"/>
                <w:lang w:eastAsia="zh-CN" w:bidi="en-US"/>
              </w:rPr>
              <w:t>3. trattato i compagni con rispetto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</w:tr>
      <w:tr w:rsidR="004C0B39" w:rsidRPr="004C0B39" w:rsidTr="009704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color w:val="000000"/>
                <w:kern w:val="2"/>
                <w:lang w:eastAsia="zh-CN" w:bidi="en-US"/>
              </w:rPr>
              <w:t>4. fatto domande quando non capivi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</w:tr>
      <w:tr w:rsidR="004C0B39" w:rsidRPr="004C0B39" w:rsidTr="009704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color w:val="000000"/>
                <w:kern w:val="2"/>
                <w:lang w:eastAsia="zh-CN" w:bidi="en-US"/>
              </w:rPr>
              <w:t>5. ascoltato attivamente mentre gli altri parlavano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</w:tr>
      <w:tr w:rsidR="004C0B39" w:rsidRPr="004C0B39" w:rsidTr="009704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color w:val="000000"/>
                <w:kern w:val="2"/>
                <w:lang w:eastAsia="zh-CN" w:bidi="en-US"/>
              </w:rPr>
              <w:t>6. aiutato chi era in difficoltà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</w:tr>
      <w:tr w:rsidR="004C0B39" w:rsidRPr="004C0B39" w:rsidTr="009704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color w:val="000000"/>
                <w:kern w:val="2"/>
                <w:lang w:eastAsia="zh-CN" w:bidi="en-US"/>
              </w:rPr>
              <w:t>7. chiesto aiuto quando eri in difficoltà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</w:tr>
      <w:tr w:rsidR="004C0B39" w:rsidRPr="004C0B39" w:rsidTr="009704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color w:val="000000"/>
                <w:kern w:val="2"/>
                <w:lang w:eastAsia="zh-CN" w:bidi="en-US"/>
              </w:rPr>
              <w:t>8. condiviso le tue idee con serenità e non in modo aggressivo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</w:tr>
      <w:tr w:rsidR="004C0B39" w:rsidRPr="004C0B39" w:rsidTr="009704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color w:val="000000"/>
                <w:kern w:val="2"/>
                <w:lang w:eastAsia="zh-CN" w:bidi="en-US"/>
              </w:rPr>
              <w:t>9. contribuito a mantenere basso il volume delle voci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</w:tr>
      <w:tr w:rsidR="004C0B39" w:rsidRPr="004C0B39" w:rsidTr="009704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val="en-US" w:eastAsia="zh-CN" w:bidi="en-US"/>
              </w:rPr>
            </w:pPr>
            <w:r w:rsidRPr="004C0B39">
              <w:rPr>
                <w:rFonts w:eastAsia="Andale Sans UI"/>
                <w:color w:val="000000"/>
                <w:kern w:val="2"/>
                <w:lang w:eastAsia="zh-CN" w:bidi="en-US"/>
              </w:rPr>
              <w:t>10. esortato gentilmente a lavorare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</w:tr>
      <w:tr w:rsidR="004C0B39" w:rsidRPr="004C0B39" w:rsidTr="009704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color w:val="000000"/>
                <w:kern w:val="2"/>
                <w:lang w:eastAsia="zh-CN" w:bidi="en-US"/>
              </w:rPr>
              <w:t>11. aiutato a risolvere conflitti con serenità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</w:tr>
      <w:tr w:rsidR="004C0B39" w:rsidRPr="004C0B39" w:rsidTr="009704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color w:val="000000"/>
                <w:kern w:val="2"/>
                <w:lang w:eastAsia="zh-CN" w:bidi="en-US"/>
              </w:rPr>
              <w:t>12. verificato che tutti avessero compreso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</w:tr>
      <w:tr w:rsidR="004C0B39" w:rsidRPr="004C0B39" w:rsidTr="009704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color w:val="000000"/>
                <w:kern w:val="2"/>
                <w:lang w:eastAsia="zh-CN" w:bidi="en-US"/>
              </w:rPr>
              <w:t>13. detto cose gentili per creare un buon clima di lavoro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</w:tr>
      <w:tr w:rsidR="004C0B39" w:rsidRPr="004C0B39" w:rsidTr="009704A4">
        <w:trPr>
          <w:trHeight w:val="19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color w:val="000000"/>
                <w:kern w:val="2"/>
                <w:lang w:eastAsia="zh-CN" w:bidi="en-US"/>
              </w:rPr>
              <w:t>14. trovato piacevole lavorare in gruppo perché: (indica il livello ed aggiungi la motivazione)</w:t>
            </w:r>
          </w:p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</w:tr>
      <w:tr w:rsidR="004C0B39" w:rsidRPr="004C0B39" w:rsidTr="009704A4">
        <w:trPr>
          <w:trHeight w:val="2546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color w:val="000000"/>
                <w:kern w:val="2"/>
                <w:lang w:eastAsia="zh-CN" w:bidi="en-US"/>
              </w:rPr>
              <w:t>Cosa ho imparato da questa attività:</w:t>
            </w:r>
          </w:p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</w:tr>
      <w:tr w:rsidR="004C0B39" w:rsidRPr="004C0B39" w:rsidTr="009704A4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color w:val="000000"/>
                <w:kern w:val="2"/>
                <w:lang w:eastAsia="zh-CN" w:bidi="en-US"/>
              </w:rPr>
              <w:t>La prossima volta in cui dovrò lavorare in gruppo mi propongo di:</w:t>
            </w:r>
          </w:p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</w:tr>
      <w:tr w:rsidR="004C0B39" w:rsidRPr="004C0B39" w:rsidTr="009704A4">
        <w:trPr>
          <w:trHeight w:val="1698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jc w:val="center"/>
              <w:rPr>
                <w:rFonts w:eastAsia="Andale Sans UI"/>
                <w:b/>
                <w:bCs/>
                <w:color w:val="000000"/>
                <w:kern w:val="2"/>
                <w:lang w:eastAsia="zh-CN" w:bidi="en-US"/>
              </w:rPr>
            </w:pPr>
          </w:p>
          <w:p w:rsidR="004C0B39" w:rsidRPr="004C0B39" w:rsidRDefault="004C0B39" w:rsidP="004C0B39">
            <w:pPr>
              <w:overflowPunct/>
              <w:adjustRightInd/>
              <w:jc w:val="center"/>
              <w:rPr>
                <w:rFonts w:eastAsia="Andale Sans UI"/>
                <w:b/>
                <w:bCs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b/>
                <w:bCs/>
                <w:color w:val="000000"/>
                <w:kern w:val="2"/>
                <w:lang w:eastAsia="zh-CN" w:bidi="en-US"/>
              </w:rPr>
              <w:t>SCHEDA DI AUTOVALUTAZIONE DEL GRUPPO</w:t>
            </w:r>
          </w:p>
        </w:tc>
      </w:tr>
      <w:tr w:rsidR="004C0B39" w:rsidRPr="004C0B39" w:rsidTr="009704A4">
        <w:trPr>
          <w:trHeight w:val="5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Default="004C0B39" w:rsidP="004C0B39">
            <w:pPr>
              <w:overflowPunct/>
              <w:adjustRightInd/>
              <w:rPr>
                <w:rFonts w:eastAsia="Andale Sans UI"/>
                <w:b/>
                <w:bCs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b/>
                <w:bCs/>
                <w:color w:val="000000"/>
                <w:kern w:val="2"/>
                <w:lang w:eastAsia="zh-CN" w:bidi="en-US"/>
              </w:rPr>
              <w:t>Nome del gruppo</w:t>
            </w:r>
          </w:p>
          <w:p w:rsidR="00E5078B" w:rsidRPr="004C0B39" w:rsidRDefault="00E5078B" w:rsidP="004C0B39">
            <w:pPr>
              <w:overflowPunct/>
              <w:adjustRightInd/>
              <w:rPr>
                <w:rFonts w:eastAsia="Andale Sans UI"/>
                <w:b/>
                <w:bCs/>
                <w:color w:val="000000"/>
                <w:kern w:val="2"/>
                <w:lang w:eastAsia="zh-CN" w:bidi="en-US"/>
              </w:rPr>
            </w:pPr>
          </w:p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b/>
                <w:color w:val="000000"/>
                <w:kern w:val="2"/>
                <w:lang w:eastAsia="zh-CN" w:bidi="en-US"/>
              </w:rPr>
              <w:t>classe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8B" w:rsidRPr="004C0B39" w:rsidRDefault="004C0B39" w:rsidP="004C0B39">
            <w:pPr>
              <w:overflowPunct/>
              <w:adjustRightInd/>
              <w:rPr>
                <w:rFonts w:eastAsia="Andale Sans UI"/>
                <w:b/>
                <w:bCs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b/>
                <w:bCs/>
                <w:color w:val="000000"/>
                <w:kern w:val="2"/>
                <w:lang w:eastAsia="zh-CN" w:bidi="en-US"/>
              </w:rPr>
              <w:t>Titolo attività</w:t>
            </w:r>
          </w:p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b/>
                <w:bCs/>
                <w:color w:val="000000"/>
                <w:kern w:val="2"/>
                <w:lang w:eastAsia="zh-CN" w:bidi="en-US"/>
              </w:rPr>
              <w:t>data</w:t>
            </w:r>
          </w:p>
        </w:tc>
      </w:tr>
      <w:tr w:rsidR="004C0B39" w:rsidRPr="004C0B39" w:rsidTr="009704A4">
        <w:trPr>
          <w:trHeight w:val="16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Default="004C0B39" w:rsidP="004C0B39">
            <w:pPr>
              <w:overflowPunct/>
              <w:adjustRightInd/>
              <w:rPr>
                <w:rFonts w:eastAsia="Andale Sans UI"/>
                <w:b/>
                <w:bCs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b/>
                <w:bCs/>
                <w:color w:val="000000"/>
                <w:kern w:val="2"/>
                <w:lang w:eastAsia="zh-CN" w:bidi="en-US"/>
              </w:rPr>
              <w:t>Nome e cognome dei componenti del gruppo:</w:t>
            </w:r>
          </w:p>
          <w:p w:rsidR="00E5078B" w:rsidRDefault="00E5078B" w:rsidP="004C0B39">
            <w:pPr>
              <w:overflowPunct/>
              <w:adjustRightInd/>
              <w:rPr>
                <w:rFonts w:eastAsia="Andale Sans UI"/>
                <w:b/>
                <w:bCs/>
                <w:color w:val="000000"/>
                <w:kern w:val="2"/>
                <w:lang w:eastAsia="zh-CN" w:bidi="en-US"/>
              </w:rPr>
            </w:pPr>
          </w:p>
          <w:p w:rsidR="00E5078B" w:rsidRDefault="00E5078B" w:rsidP="004C0B39">
            <w:pPr>
              <w:overflowPunct/>
              <w:adjustRightInd/>
              <w:rPr>
                <w:rFonts w:eastAsia="Andale Sans UI"/>
                <w:b/>
                <w:bCs/>
                <w:color w:val="000000"/>
                <w:kern w:val="2"/>
                <w:lang w:eastAsia="zh-CN" w:bidi="en-US"/>
              </w:rPr>
            </w:pPr>
          </w:p>
          <w:p w:rsidR="00E5078B" w:rsidRPr="004C0B39" w:rsidRDefault="00E5078B" w:rsidP="004C0B39">
            <w:pPr>
              <w:overflowPunct/>
              <w:adjustRightInd/>
              <w:rPr>
                <w:rFonts w:eastAsia="Andale Sans UI"/>
                <w:b/>
                <w:bCs/>
                <w:color w:val="000000"/>
                <w:kern w:val="2"/>
                <w:lang w:eastAsia="zh-CN" w:bidi="en-US"/>
              </w:rPr>
            </w:pPr>
          </w:p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b/>
                <w:bCs/>
                <w:color w:val="000000"/>
                <w:kern w:val="2"/>
                <w:lang w:eastAsia="zh-CN" w:bidi="en-US"/>
              </w:rPr>
            </w:pPr>
          </w:p>
        </w:tc>
      </w:tr>
      <w:tr w:rsidR="004C0B39" w:rsidRPr="004C0B39" w:rsidTr="009704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b/>
                <w:bCs/>
                <w:color w:val="000000"/>
                <w:kern w:val="2"/>
                <w:lang w:eastAsia="zh-CN" w:bidi="en-US"/>
              </w:rPr>
              <w:t>Istruzioni:</w:t>
            </w:r>
          </w:p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color w:val="000000"/>
                <w:kern w:val="2"/>
                <w:lang w:eastAsia="zh-CN" w:bidi="en-US"/>
              </w:rPr>
              <w:t>1= livello basso, male , poco…</w:t>
            </w:r>
          </w:p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color w:val="000000"/>
                <w:kern w:val="2"/>
                <w:lang w:eastAsia="zh-CN" w:bidi="en-US"/>
              </w:rPr>
              <w:t>4= livello più alto, molto bene, tanto</w:t>
            </w:r>
          </w:p>
          <w:p w:rsidR="004C0B39" w:rsidRDefault="004C0B39" w:rsidP="004C0B39">
            <w:pPr>
              <w:overflowPunct/>
              <w:adjustRightInd/>
              <w:rPr>
                <w:rFonts w:eastAsia="Andale Sans UI"/>
                <w:b/>
                <w:bCs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b/>
                <w:bCs/>
                <w:color w:val="000000"/>
                <w:kern w:val="2"/>
                <w:lang w:eastAsia="zh-CN" w:bidi="en-US"/>
              </w:rPr>
              <w:t>Indicate  con una X il livello col quale IL GRUPPO pensa di aver:</w:t>
            </w:r>
          </w:p>
          <w:p w:rsidR="00E5078B" w:rsidRPr="004C0B39" w:rsidRDefault="00E5078B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b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b/>
                <w:color w:val="000000"/>
                <w:kern w:val="2"/>
                <w:lang w:eastAsia="zh-CN" w:bidi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b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b/>
                <w:color w:val="000000"/>
                <w:kern w:val="2"/>
                <w:lang w:eastAsia="zh-CN" w:bidi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b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b/>
                <w:color w:val="000000"/>
                <w:kern w:val="2"/>
                <w:lang w:eastAsia="zh-CN" w:bidi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b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b/>
                <w:color w:val="000000"/>
                <w:kern w:val="2"/>
                <w:lang w:eastAsia="zh-CN" w:bidi="en-US"/>
              </w:rPr>
              <w:t>4</w:t>
            </w:r>
          </w:p>
        </w:tc>
      </w:tr>
      <w:tr w:rsidR="004C0B39" w:rsidRPr="004C0B39" w:rsidTr="009704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val="en-US" w:eastAsia="zh-CN" w:bidi="en-US"/>
              </w:rPr>
            </w:pPr>
            <w:r w:rsidRPr="004C0B39">
              <w:rPr>
                <w:rFonts w:eastAsia="Andale Sans UI"/>
                <w:color w:val="000000"/>
                <w:kern w:val="2"/>
                <w:lang w:eastAsia="zh-CN" w:bidi="en-US"/>
              </w:rPr>
              <w:t>1. lavorato con serietà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</w:tr>
      <w:tr w:rsidR="004C0B39" w:rsidRPr="004C0B39" w:rsidTr="009704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color w:val="000000"/>
                <w:kern w:val="2"/>
                <w:lang w:eastAsia="zh-CN" w:bidi="en-US"/>
              </w:rPr>
              <w:t>2. concluso il lavoro rispettando i tempi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</w:tr>
      <w:tr w:rsidR="004C0B39" w:rsidRPr="004C0B39" w:rsidTr="009704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Pr="004C0B39" w:rsidRDefault="004C0B39" w:rsidP="004C0B39">
            <w:pPr>
              <w:overflowPunct/>
              <w:autoSpaceDE w:val="0"/>
              <w:autoSpaceDN w:val="0"/>
              <w:rPr>
                <w:kern w:val="2"/>
                <w:lang w:eastAsia="zh-CN" w:bidi="en-US"/>
              </w:rPr>
            </w:pPr>
            <w:r w:rsidRPr="004C0B39">
              <w:rPr>
                <w:kern w:val="0"/>
              </w:rPr>
              <w:t>3. concluso il lavoro rispettando le consegne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</w:tr>
      <w:tr w:rsidR="004C0B39" w:rsidRPr="004C0B39" w:rsidTr="009704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Pr="004C0B39" w:rsidRDefault="004C0B39" w:rsidP="004C0B39">
            <w:pPr>
              <w:overflowPunct/>
              <w:autoSpaceDE w:val="0"/>
              <w:autoSpaceDN w:val="0"/>
              <w:rPr>
                <w:kern w:val="2"/>
                <w:lang w:eastAsia="zh-CN" w:bidi="en-US"/>
              </w:rPr>
            </w:pPr>
            <w:r w:rsidRPr="004C0B39">
              <w:rPr>
                <w:kern w:val="0"/>
              </w:rPr>
              <w:t>4. realizzato un prodotto di livello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</w:tr>
      <w:tr w:rsidR="004C0B39" w:rsidRPr="004C0B39" w:rsidTr="009704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Pr="004C0B39" w:rsidRDefault="004C0B39" w:rsidP="004C0B39">
            <w:pPr>
              <w:overflowPunct/>
              <w:autoSpaceDE w:val="0"/>
              <w:autoSpaceDN w:val="0"/>
              <w:rPr>
                <w:kern w:val="2"/>
                <w:lang w:eastAsia="zh-CN" w:bidi="en-US"/>
              </w:rPr>
            </w:pPr>
            <w:r w:rsidRPr="004C0B39">
              <w:rPr>
                <w:kern w:val="0"/>
              </w:rPr>
              <w:t>5. aiutato chi era in difficoltà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</w:tr>
      <w:tr w:rsidR="004C0B39" w:rsidRPr="004C0B39" w:rsidTr="009704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Pr="004C0B39" w:rsidRDefault="004C0B39" w:rsidP="004C0B39">
            <w:pPr>
              <w:overflowPunct/>
              <w:autoSpaceDE w:val="0"/>
              <w:autoSpaceDN w:val="0"/>
              <w:rPr>
                <w:kern w:val="2"/>
                <w:lang w:eastAsia="zh-CN" w:bidi="en-US"/>
              </w:rPr>
            </w:pPr>
            <w:r w:rsidRPr="004C0B39">
              <w:rPr>
                <w:kern w:val="0"/>
              </w:rPr>
              <w:t>6. creato un buon clima di lavoro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</w:tr>
      <w:tr w:rsidR="004C0B39" w:rsidRPr="004C0B39" w:rsidTr="009704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Pr="004C0B39" w:rsidRDefault="004C0B39" w:rsidP="004C0B39">
            <w:pPr>
              <w:overflowPunct/>
              <w:autoSpaceDE w:val="0"/>
              <w:autoSpaceDN w:val="0"/>
              <w:rPr>
                <w:kern w:val="2"/>
                <w:lang w:eastAsia="zh-CN" w:bidi="en-US"/>
              </w:rPr>
            </w:pPr>
            <w:r w:rsidRPr="004C0B39">
              <w:rPr>
                <w:kern w:val="0"/>
              </w:rPr>
              <w:t>7. condiviso le idee con serenità e non in modo aggressivo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</w:tr>
      <w:tr w:rsidR="004C0B39" w:rsidRPr="004C0B39" w:rsidTr="009704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kern w:val="2"/>
                <w:lang w:eastAsia="zh-CN" w:bidi="en-US"/>
              </w:rPr>
            </w:pPr>
            <w:r w:rsidRPr="004C0B39">
              <w:rPr>
                <w:kern w:val="0"/>
              </w:rPr>
              <w:t>8. coinvolto tutti i membri del gruppo nei lavori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</w:tr>
      <w:tr w:rsidR="004C0B39" w:rsidRPr="004C0B39" w:rsidTr="009704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color w:val="000000"/>
                <w:kern w:val="2"/>
                <w:lang w:eastAsia="zh-CN" w:bidi="en-US"/>
              </w:rPr>
              <w:t>9. rispettato i ruoli assegnati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</w:tr>
      <w:tr w:rsidR="004C0B39" w:rsidRPr="004C0B39" w:rsidTr="009704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color w:val="000000"/>
                <w:kern w:val="2"/>
                <w:lang w:eastAsia="zh-CN" w:bidi="en-US"/>
              </w:rPr>
              <w:t>10. trovato utile questa metodologia perché :(indica il livello ed aggiungi la motivazione)</w:t>
            </w:r>
          </w:p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</w:tr>
      <w:tr w:rsidR="004C0B39" w:rsidRPr="004C0B39" w:rsidTr="009704A4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color w:val="000000"/>
                <w:kern w:val="2"/>
                <w:lang w:eastAsia="zh-CN" w:bidi="en-US"/>
              </w:rPr>
              <w:t xml:space="preserve"> Il gruppo pensa che abbia funzionato:</w:t>
            </w:r>
          </w:p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</w:tr>
      <w:tr w:rsidR="004C0B39" w:rsidRPr="004C0B39" w:rsidTr="009704A4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color w:val="000000"/>
                <w:kern w:val="2"/>
                <w:lang w:eastAsia="zh-CN" w:bidi="en-US"/>
              </w:rPr>
              <w:t>Il gruppo pensa che potrebbe essere modificato:</w:t>
            </w:r>
          </w:p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</w:tr>
      <w:tr w:rsidR="004C0B39" w:rsidRPr="004C0B39" w:rsidTr="009704A4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Default="00E5078B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  <w:r>
              <w:rPr>
                <w:rFonts w:eastAsia="Andale Sans UI"/>
                <w:color w:val="000000"/>
                <w:kern w:val="2"/>
                <w:lang w:eastAsia="zh-CN" w:bidi="en-US"/>
              </w:rPr>
              <w:t>Suggerimenti</w:t>
            </w:r>
          </w:p>
          <w:p w:rsidR="00E5078B" w:rsidRPr="004C0B39" w:rsidRDefault="00E5078B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</w:tr>
    </w:tbl>
    <w:p w:rsidR="004C0B39" w:rsidRPr="004C0B39" w:rsidRDefault="004C0B39" w:rsidP="004C0B39">
      <w:pPr>
        <w:overflowPunct/>
        <w:adjustRightInd/>
        <w:rPr>
          <w:rFonts w:eastAsia="Andale Sans UI"/>
          <w:b/>
          <w:color w:val="000000"/>
          <w:kern w:val="2"/>
          <w:lang w:eastAsia="zh-CN" w:bidi="en-US"/>
        </w:rPr>
      </w:pPr>
    </w:p>
    <w:p w:rsidR="004C0B39" w:rsidRPr="004C0B39" w:rsidRDefault="004C0B39" w:rsidP="004C0B39">
      <w:pPr>
        <w:overflowPunct/>
        <w:adjustRightInd/>
        <w:rPr>
          <w:rFonts w:eastAsia="Andale Sans UI"/>
          <w:b/>
          <w:color w:val="000000"/>
          <w:kern w:val="2"/>
          <w:lang w:eastAsia="zh-CN" w:bidi="en-US"/>
        </w:rPr>
      </w:pPr>
    </w:p>
    <w:p w:rsidR="004C0B39" w:rsidRPr="004C0B39" w:rsidRDefault="004C0B39" w:rsidP="004C0B39">
      <w:pPr>
        <w:overflowPunct/>
        <w:adjustRightInd/>
        <w:rPr>
          <w:rFonts w:eastAsia="Andale Sans UI"/>
          <w:b/>
          <w:color w:val="000000"/>
          <w:kern w:val="2"/>
          <w:lang w:eastAsia="zh-CN" w:bidi="en-US"/>
        </w:rPr>
      </w:pPr>
    </w:p>
    <w:p w:rsidR="004C0B39" w:rsidRPr="004C0B39" w:rsidRDefault="004C0B39" w:rsidP="004C0B39">
      <w:pPr>
        <w:overflowPunct/>
        <w:adjustRightInd/>
        <w:rPr>
          <w:rFonts w:eastAsia="Andale Sans UI"/>
          <w:b/>
          <w:color w:val="000000"/>
          <w:kern w:val="2"/>
          <w:lang w:eastAsia="zh-CN" w:bidi="en-US"/>
        </w:rPr>
      </w:pPr>
    </w:p>
    <w:p w:rsidR="004C0B39" w:rsidRPr="004C0B39" w:rsidRDefault="004C0B39" w:rsidP="004C0B39">
      <w:pPr>
        <w:overflowPunct/>
        <w:adjustRightInd/>
        <w:rPr>
          <w:rFonts w:eastAsia="Andale Sans UI"/>
          <w:b/>
          <w:color w:val="000000"/>
          <w:kern w:val="2"/>
          <w:lang w:eastAsia="zh-CN" w:bidi="en-US"/>
        </w:rPr>
      </w:pPr>
      <w:r w:rsidRPr="004C0B39">
        <w:rPr>
          <w:rFonts w:eastAsia="Andale Sans UI"/>
          <w:b/>
          <w:color w:val="000000"/>
          <w:kern w:val="2"/>
          <w:lang w:eastAsia="zh-CN" w:bidi="en-US"/>
        </w:rPr>
        <w:t>5.</w:t>
      </w:r>
      <w:r w:rsidRPr="004C0B39">
        <w:rPr>
          <w:rFonts w:eastAsia="Andale Sans UI"/>
          <w:b/>
          <w:bCs/>
          <w:color w:val="000000"/>
          <w:kern w:val="2"/>
          <w:lang w:eastAsia="zh-CN" w:bidi="en-US"/>
        </w:rPr>
        <w:t xml:space="preserve"> </w:t>
      </w:r>
      <w:r w:rsidRPr="004C0B39">
        <w:rPr>
          <w:rFonts w:eastAsia="Andale Sans UI"/>
          <w:b/>
          <w:color w:val="000000"/>
          <w:kern w:val="2"/>
          <w:lang w:eastAsia="zh-CN" w:bidi="en-US"/>
        </w:rPr>
        <w:t xml:space="preserve">VALUTAZIONE: sulla base degli indicatori della seguente  rubrica </w:t>
      </w:r>
    </w:p>
    <w:p w:rsidR="004C0B39" w:rsidRPr="004C0B39" w:rsidRDefault="004C0B39" w:rsidP="004C0B39">
      <w:pPr>
        <w:overflowPunct/>
        <w:adjustRightInd/>
        <w:rPr>
          <w:rFonts w:eastAsia="Andale Sans UI"/>
          <w:b/>
          <w:color w:val="000000"/>
          <w:kern w:val="2"/>
          <w:lang w:eastAsia="zh-CN" w:bidi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1857"/>
        <w:gridCol w:w="1857"/>
        <w:gridCol w:w="1857"/>
        <w:gridCol w:w="1857"/>
        <w:gridCol w:w="1872"/>
      </w:tblGrid>
      <w:tr w:rsidR="004C0B39" w:rsidRPr="004C0B39" w:rsidTr="009704A4">
        <w:trPr>
          <w:trHeight w:val="144"/>
        </w:trPr>
        <w:tc>
          <w:tcPr>
            <w:tcW w:w="218" w:type="pct"/>
            <w:vAlign w:val="bottom"/>
          </w:tcPr>
          <w:p w:rsidR="004C0B39" w:rsidRP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color w:val="00B050"/>
                <w:kern w:val="2"/>
                <w:lang w:eastAsia="zh-CN" w:bidi="en-US"/>
              </w:rPr>
            </w:pPr>
          </w:p>
        </w:tc>
        <w:tc>
          <w:tcPr>
            <w:tcW w:w="955" w:type="pct"/>
            <w:vAlign w:val="bottom"/>
          </w:tcPr>
          <w:p w:rsidR="004C0B39" w:rsidRP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color w:val="00B050"/>
                <w:kern w:val="2"/>
                <w:lang w:eastAsia="zh-CN" w:bidi="en-US"/>
              </w:rPr>
            </w:pPr>
          </w:p>
        </w:tc>
        <w:tc>
          <w:tcPr>
            <w:tcW w:w="382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B39" w:rsidRP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kern w:val="2"/>
                <w:lang w:val="en-US" w:eastAsia="zh-CN" w:bidi="en-US"/>
              </w:rPr>
            </w:pPr>
            <w:r w:rsidRPr="004C0B39">
              <w:rPr>
                <w:rFonts w:eastAsia="Andale Sans UI"/>
                <w:b/>
                <w:bCs/>
                <w:i/>
                <w:iCs/>
                <w:color w:val="000000"/>
                <w:kern w:val="2"/>
                <w:lang w:eastAsia="zh-CN" w:bidi="en-US"/>
              </w:rPr>
              <w:t>LIVELLO</w:t>
            </w:r>
          </w:p>
        </w:tc>
      </w:tr>
      <w:tr w:rsidR="004C0B39" w:rsidRPr="004C0B39" w:rsidTr="009704A4">
        <w:trPr>
          <w:trHeight w:val="289"/>
        </w:trPr>
        <w:tc>
          <w:tcPr>
            <w:tcW w:w="218" w:type="pct"/>
            <w:vAlign w:val="bottom"/>
          </w:tcPr>
          <w:p w:rsidR="004C0B39" w:rsidRP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b/>
                <w:bCs/>
                <w:i/>
                <w:iCs/>
                <w:color w:val="00B050"/>
                <w:kern w:val="2"/>
                <w:lang w:eastAsia="zh-CN" w:bidi="en-US"/>
              </w:rPr>
            </w:pPr>
          </w:p>
        </w:tc>
        <w:tc>
          <w:tcPr>
            <w:tcW w:w="955" w:type="pct"/>
            <w:vAlign w:val="bottom"/>
          </w:tcPr>
          <w:p w:rsidR="004C0B39" w:rsidRP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color w:val="00B050"/>
                <w:kern w:val="2"/>
                <w:lang w:eastAsia="zh-CN" w:bidi="en-US"/>
              </w:rPr>
            </w:pPr>
          </w:p>
        </w:tc>
        <w:tc>
          <w:tcPr>
            <w:tcW w:w="955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4C0B39" w:rsidRPr="004C0B39" w:rsidRDefault="004C0B39" w:rsidP="004C0B39">
            <w:pPr>
              <w:overflowPunct/>
              <w:adjustRightInd/>
              <w:jc w:val="center"/>
              <w:rPr>
                <w:rFonts w:eastAsia="Andale Sans UI"/>
                <w:b/>
                <w:kern w:val="2"/>
                <w:lang w:val="en-US" w:eastAsia="zh-CN" w:bidi="en-US"/>
              </w:rPr>
            </w:pPr>
            <w:r w:rsidRPr="004C0B39">
              <w:rPr>
                <w:rFonts w:eastAsia="Andale Sans UI"/>
                <w:b/>
                <w:kern w:val="2"/>
                <w:lang w:val="en-US" w:eastAsia="zh-CN" w:bidi="en-US"/>
              </w:rPr>
              <w:t>Non accettabile</w:t>
            </w:r>
          </w:p>
        </w:tc>
        <w:tc>
          <w:tcPr>
            <w:tcW w:w="9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C0B39" w:rsidRPr="004C0B39" w:rsidRDefault="004C0B39" w:rsidP="004C0B39">
            <w:pPr>
              <w:overflowPunct/>
              <w:adjustRightInd/>
              <w:jc w:val="center"/>
              <w:rPr>
                <w:rFonts w:eastAsia="Andale Sans UI"/>
                <w:b/>
                <w:kern w:val="2"/>
                <w:lang w:val="en-US" w:eastAsia="zh-CN" w:bidi="en-US"/>
              </w:rPr>
            </w:pPr>
            <w:r w:rsidRPr="004C0B39">
              <w:rPr>
                <w:rFonts w:eastAsia="Andale Sans UI"/>
                <w:b/>
                <w:kern w:val="2"/>
                <w:lang w:val="en-US" w:eastAsia="zh-CN" w:bidi="en-US"/>
              </w:rPr>
              <w:t>Base</w:t>
            </w:r>
          </w:p>
        </w:tc>
        <w:tc>
          <w:tcPr>
            <w:tcW w:w="9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C0B39" w:rsidRPr="004C0B39" w:rsidRDefault="004C0B39" w:rsidP="004C0B39">
            <w:pPr>
              <w:overflowPunct/>
              <w:adjustRightInd/>
              <w:jc w:val="center"/>
              <w:rPr>
                <w:rFonts w:eastAsia="Andale Sans UI"/>
                <w:b/>
                <w:kern w:val="2"/>
                <w:lang w:val="en-US" w:eastAsia="zh-CN" w:bidi="en-US"/>
              </w:rPr>
            </w:pPr>
            <w:r w:rsidRPr="004C0B39">
              <w:rPr>
                <w:rFonts w:eastAsia="Andale Sans UI"/>
                <w:b/>
                <w:kern w:val="2"/>
                <w:lang w:val="en-US" w:eastAsia="zh-CN" w:bidi="en-US"/>
              </w:rPr>
              <w:t>Medio</w:t>
            </w:r>
          </w:p>
        </w:tc>
        <w:tc>
          <w:tcPr>
            <w:tcW w:w="9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0B39" w:rsidRPr="004C0B39" w:rsidRDefault="004C0B39" w:rsidP="004C0B39">
            <w:pPr>
              <w:overflowPunct/>
              <w:adjustRightInd/>
              <w:jc w:val="center"/>
              <w:rPr>
                <w:rFonts w:eastAsia="Andale Sans UI"/>
                <w:b/>
                <w:kern w:val="2"/>
                <w:lang w:val="en-US" w:eastAsia="zh-CN" w:bidi="en-US"/>
              </w:rPr>
            </w:pPr>
            <w:r w:rsidRPr="004C0B39">
              <w:rPr>
                <w:rFonts w:eastAsia="Andale Sans UI"/>
                <w:b/>
                <w:kern w:val="2"/>
                <w:lang w:val="en-US" w:eastAsia="zh-CN" w:bidi="en-US"/>
              </w:rPr>
              <w:t>Alto</w:t>
            </w:r>
          </w:p>
        </w:tc>
      </w:tr>
      <w:tr w:rsidR="004C0B39" w:rsidRPr="004C0B39" w:rsidTr="009704A4">
        <w:trPr>
          <w:trHeight w:val="2055"/>
        </w:trPr>
        <w:tc>
          <w:tcPr>
            <w:tcW w:w="2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C0B39" w:rsidRP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b/>
                <w:bCs/>
                <w:color w:val="000000"/>
                <w:kern w:val="2"/>
                <w:sz w:val="28"/>
                <w:szCs w:val="28"/>
                <w:lang w:eastAsia="zh-CN" w:bidi="en-US"/>
              </w:rPr>
            </w:pPr>
            <w:r w:rsidRPr="004C0B39">
              <w:rPr>
                <w:rFonts w:eastAsia="Andale Sans UI"/>
                <w:b/>
                <w:bCs/>
                <w:iCs/>
                <w:color w:val="000000"/>
                <w:kern w:val="2"/>
                <w:sz w:val="28"/>
                <w:szCs w:val="28"/>
                <w:lang w:eastAsia="zh-CN" w:bidi="en-US"/>
              </w:rPr>
              <w:t xml:space="preserve">                                     </w:t>
            </w:r>
            <w:r w:rsidR="00762844">
              <w:rPr>
                <w:rFonts w:eastAsia="Andale Sans UI"/>
                <w:b/>
                <w:bCs/>
                <w:iCs/>
                <w:color w:val="000000"/>
                <w:kern w:val="2"/>
                <w:sz w:val="28"/>
                <w:szCs w:val="28"/>
                <w:lang w:eastAsia="zh-CN" w:bidi="en-US"/>
              </w:rPr>
              <w:t xml:space="preserve">       Qualità dell’attività </w:t>
            </w:r>
            <w:r w:rsidR="009704A4">
              <w:rPr>
                <w:rFonts w:eastAsia="Andale Sans UI"/>
                <w:b/>
                <w:bCs/>
                <w:iCs/>
                <w:color w:val="000000"/>
                <w:kern w:val="2"/>
                <w:sz w:val="28"/>
                <w:szCs w:val="28"/>
                <w:lang w:eastAsia="zh-CN" w:bidi="en-US"/>
              </w:rPr>
              <w:t>svolta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B39" w:rsidRP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i/>
                <w:iCs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b/>
                <w:bCs/>
                <w:color w:val="000000"/>
                <w:kern w:val="2"/>
                <w:lang w:eastAsia="zh-CN" w:bidi="en-US"/>
              </w:rPr>
              <w:t xml:space="preserve">Padronanza della L1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B39" w:rsidRP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</w:pP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Organizza confusamente i concetti e i contenuti, opera scelte lessicali imprecise e poco appropriate, articola discorsi poco strutturati</w:t>
            </w:r>
          </w:p>
        </w:tc>
        <w:tc>
          <w:tcPr>
            <w:tcW w:w="9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B39" w:rsidRP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</w:pP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Espone con chiarezza. Utilizza strutture sintattiche semplici ed opera scelte lessicali adeguate</w:t>
            </w:r>
          </w:p>
        </w:tc>
        <w:tc>
          <w:tcPr>
            <w:tcW w:w="9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B39" w:rsidRP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</w:pP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Espone nel complesso in maniera coerente e sintatticamente coesa</w:t>
            </w:r>
          </w:p>
        </w:tc>
        <w:tc>
          <w:tcPr>
            <w:tcW w:w="9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B39" w:rsidRP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kern w:val="2"/>
                <w:sz w:val="20"/>
                <w:szCs w:val="20"/>
                <w:lang w:val="en-US" w:eastAsia="zh-CN" w:bidi="en-US"/>
              </w:rPr>
            </w:pP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Utilizza con consapevolezza i linguaggi specifici e i vari registri linguistici, servendosi di un lessico ricco e preciso. Denota capacità di articolare discorsi coesi ed efficacemente comunicativi</w:t>
            </w:r>
          </w:p>
        </w:tc>
      </w:tr>
      <w:tr w:rsidR="004C0B39" w:rsidRPr="004C0B39" w:rsidTr="009704A4">
        <w:trPr>
          <w:trHeight w:val="18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B39" w:rsidRPr="004C0B39" w:rsidRDefault="004C0B39" w:rsidP="004C0B39">
            <w:pPr>
              <w:widowControl/>
              <w:suppressAutoHyphens w:val="0"/>
              <w:overflowPunct/>
              <w:adjustRightInd/>
              <w:rPr>
                <w:rFonts w:eastAsia="Andale Sans UI"/>
                <w:b/>
                <w:bCs/>
                <w:color w:val="000000"/>
                <w:kern w:val="2"/>
                <w:sz w:val="28"/>
                <w:szCs w:val="28"/>
                <w:lang w:eastAsia="zh-CN" w:bidi="en-US"/>
              </w:rPr>
            </w:pPr>
          </w:p>
        </w:tc>
        <w:tc>
          <w:tcPr>
            <w:tcW w:w="9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B39" w:rsidRP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i/>
                <w:iCs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b/>
                <w:bCs/>
                <w:color w:val="000000"/>
                <w:kern w:val="2"/>
                <w:lang w:eastAsia="zh-CN" w:bidi="en-US"/>
              </w:rPr>
              <w:t xml:space="preserve">Padronanza della L2 </w:t>
            </w:r>
          </w:p>
        </w:tc>
        <w:tc>
          <w:tcPr>
            <w:tcW w:w="9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B39" w:rsidRP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</w:pP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Contenuto incompleto/talvolta errato  espresso con errori e lessico inadeguato; svolgimento disorganico, rielaborazione appena accennata/incoerente</w:t>
            </w:r>
          </w:p>
        </w:tc>
        <w:tc>
          <w:tcPr>
            <w:tcW w:w="9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B39" w:rsidRP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</w:pP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Contenuto superficiale e impreciso espresso con qualche errore e lessico limitato; svolgimento poco articolato, rielaborazione limitata</w:t>
            </w:r>
          </w:p>
        </w:tc>
        <w:tc>
          <w:tcPr>
            <w:tcW w:w="9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B39" w:rsidRP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</w:pP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Contenuto completo e corretto espresso in modo appropriato e con lessico adeguato; svolgimento schematico, rielaborazione lineare con qualche spunto originale</w:t>
            </w:r>
          </w:p>
        </w:tc>
        <w:tc>
          <w:tcPr>
            <w:tcW w:w="9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B39" w:rsidRP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kern w:val="2"/>
                <w:sz w:val="20"/>
                <w:szCs w:val="20"/>
                <w:lang w:eastAsia="zh-CN" w:bidi="en-US"/>
              </w:rPr>
            </w:pP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Contenuto approfondito ed articolato espresso con fluidità, efficacia e lessico accurato; svolgimento organico,  rielaborazione significativa e originale</w:t>
            </w:r>
          </w:p>
        </w:tc>
      </w:tr>
      <w:tr w:rsidR="004C0B39" w:rsidRPr="004C0B39" w:rsidTr="009704A4">
        <w:trPr>
          <w:trHeight w:val="18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B39" w:rsidRPr="004C0B39" w:rsidRDefault="004C0B39" w:rsidP="004C0B39">
            <w:pPr>
              <w:widowControl/>
              <w:suppressAutoHyphens w:val="0"/>
              <w:overflowPunct/>
              <w:adjustRightInd/>
              <w:rPr>
                <w:rFonts w:eastAsia="Andale Sans UI"/>
                <w:b/>
                <w:bCs/>
                <w:color w:val="000000"/>
                <w:kern w:val="2"/>
                <w:sz w:val="28"/>
                <w:szCs w:val="28"/>
                <w:lang w:eastAsia="zh-CN" w:bidi="en-US"/>
              </w:rPr>
            </w:pPr>
          </w:p>
        </w:tc>
        <w:tc>
          <w:tcPr>
            <w:tcW w:w="9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B39" w:rsidRP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i/>
                <w:iCs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b/>
                <w:bCs/>
                <w:color w:val="000000"/>
                <w:kern w:val="2"/>
                <w:lang w:eastAsia="zh-CN" w:bidi="en-US"/>
              </w:rPr>
              <w:t>Padronanza degli strumenti informatici</w:t>
            </w:r>
          </w:p>
        </w:tc>
        <w:tc>
          <w:tcPr>
            <w:tcW w:w="9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B39" w:rsidRP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</w:pP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La riproduzione multimediale è assente così come la padronanza degli strumenti informatici</w:t>
            </w:r>
          </w:p>
        </w:tc>
        <w:tc>
          <w:tcPr>
            <w:tcW w:w="9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B39" w:rsidRP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</w:pP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 xml:space="preserve">La riproduzione multimediale è superficiale e il prodotto risulta poco fruibile, scarsa la padronanza degli strumenti informatici </w:t>
            </w:r>
          </w:p>
        </w:tc>
        <w:tc>
          <w:tcPr>
            <w:tcW w:w="9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B39" w:rsidRP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</w:pP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La riproduzione multimediale è buona e il prodotto risulta accettabile</w:t>
            </w:r>
          </w:p>
        </w:tc>
        <w:tc>
          <w:tcPr>
            <w:tcW w:w="9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B39" w:rsidRP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kern w:val="2"/>
                <w:sz w:val="20"/>
                <w:szCs w:val="20"/>
                <w:lang w:eastAsia="zh-CN" w:bidi="en-US"/>
              </w:rPr>
            </w:pP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 xml:space="preserve">La riproduzione multimediale è brillante e ottima è la padronanza degli strumenti informatici </w:t>
            </w:r>
          </w:p>
        </w:tc>
      </w:tr>
      <w:tr w:rsidR="004C0B39" w:rsidRPr="004C0B39" w:rsidTr="009704A4">
        <w:trPr>
          <w:trHeight w:val="18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B39" w:rsidRPr="004C0B39" w:rsidRDefault="004C0B39" w:rsidP="004C0B39">
            <w:pPr>
              <w:widowControl/>
              <w:suppressAutoHyphens w:val="0"/>
              <w:overflowPunct/>
              <w:adjustRightInd/>
              <w:rPr>
                <w:rFonts w:eastAsia="Andale Sans UI"/>
                <w:b/>
                <w:bCs/>
                <w:color w:val="000000"/>
                <w:kern w:val="2"/>
                <w:sz w:val="28"/>
                <w:szCs w:val="28"/>
                <w:lang w:eastAsia="zh-CN" w:bidi="en-US"/>
              </w:rPr>
            </w:pPr>
          </w:p>
        </w:tc>
        <w:tc>
          <w:tcPr>
            <w:tcW w:w="9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B39" w:rsidRP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i/>
                <w:iCs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b/>
                <w:bCs/>
                <w:color w:val="000000"/>
                <w:kern w:val="2"/>
                <w:lang w:eastAsia="zh-CN" w:bidi="en-US"/>
              </w:rPr>
              <w:t>Competenze storico-artistiche</w:t>
            </w:r>
          </w:p>
        </w:tc>
        <w:tc>
          <w:tcPr>
            <w:tcW w:w="9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B39" w:rsidRP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</w:pP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Non è in grado di utilizzare i term</w:t>
            </w:r>
            <w:r w:rsidR="009704A4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 xml:space="preserve">ini specifici </w:t>
            </w: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 xml:space="preserve"> e di riconoscere le cara</w:t>
            </w:r>
            <w:r w:rsidR="009704A4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tteristiche del periodo storico.</w:t>
            </w:r>
          </w:p>
        </w:tc>
        <w:tc>
          <w:tcPr>
            <w:tcW w:w="9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B39" w:rsidRP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</w:pP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Capacità essenziale di utilizzare i termin</w:t>
            </w:r>
            <w:r w:rsidR="009704A4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 xml:space="preserve">i specifici </w:t>
            </w: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 xml:space="preserve"> e di riconoscere</w:t>
            </w:r>
            <w:r w:rsidR="009704A4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 xml:space="preserve"> le caratteristiche </w:t>
            </w: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 xml:space="preserve"> del periodo di riferimento</w:t>
            </w:r>
            <w:r w:rsidR="009704A4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.</w:t>
            </w:r>
          </w:p>
        </w:tc>
        <w:tc>
          <w:tcPr>
            <w:tcW w:w="9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B39" w:rsidRPr="004C0B39" w:rsidRDefault="004548BD" w:rsidP="004C0B39">
            <w:pPr>
              <w:overflowPunct/>
              <w:adjustRightInd/>
              <w:snapToGrid w:val="0"/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</w:pPr>
            <w:r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 xml:space="preserve">Adeguata </w:t>
            </w:r>
            <w:r w:rsidR="004C0B39"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capacità di utilizzare i term</w:t>
            </w:r>
            <w:r w:rsidR="009704A4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 xml:space="preserve">ini specifici </w:t>
            </w:r>
            <w:r w:rsidR="004C0B39"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 xml:space="preserve"> e di riconoscere</w:t>
            </w:r>
            <w:r w:rsidR="009704A4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 xml:space="preserve"> le caratteristiche </w:t>
            </w:r>
            <w:r w:rsidR="004C0B39"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 xml:space="preserve"> del periodo di riferimento</w:t>
            </w:r>
            <w:r w:rsidR="009704A4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.</w:t>
            </w:r>
          </w:p>
        </w:tc>
        <w:tc>
          <w:tcPr>
            <w:tcW w:w="9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B39" w:rsidRP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kern w:val="2"/>
                <w:sz w:val="20"/>
                <w:szCs w:val="20"/>
                <w:lang w:eastAsia="zh-CN" w:bidi="en-US"/>
              </w:rPr>
            </w:pP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Capacità completa di utilizzare i termini sp</w:t>
            </w:r>
            <w:r w:rsidR="009704A4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 xml:space="preserve">ecifici </w:t>
            </w: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 xml:space="preserve"> e di riconoscere</w:t>
            </w:r>
            <w:r w:rsidR="009704A4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 xml:space="preserve"> le caratteristiche </w:t>
            </w: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 xml:space="preserve"> del periodo di riferimento</w:t>
            </w:r>
          </w:p>
        </w:tc>
      </w:tr>
      <w:tr w:rsidR="004C0B39" w:rsidRPr="004C0B39" w:rsidTr="009704A4">
        <w:trPr>
          <w:trHeight w:val="18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B39" w:rsidRPr="004C0B39" w:rsidRDefault="004C0B39" w:rsidP="004C0B39">
            <w:pPr>
              <w:widowControl/>
              <w:suppressAutoHyphens w:val="0"/>
              <w:overflowPunct/>
              <w:adjustRightInd/>
              <w:rPr>
                <w:rFonts w:eastAsia="Andale Sans UI"/>
                <w:b/>
                <w:bCs/>
                <w:color w:val="000000"/>
                <w:kern w:val="2"/>
                <w:sz w:val="28"/>
                <w:szCs w:val="28"/>
                <w:lang w:eastAsia="zh-CN" w:bidi="en-US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b/>
                <w:bCs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b/>
                <w:bCs/>
                <w:color w:val="000000"/>
                <w:kern w:val="2"/>
                <w:lang w:eastAsia="zh-CN" w:bidi="en-US"/>
              </w:rPr>
              <w:t xml:space="preserve">Competenze organizzative  </w:t>
            </w:r>
          </w:p>
          <w:p w:rsidR="00E5078B" w:rsidRDefault="00E5078B" w:rsidP="004C0B39">
            <w:pPr>
              <w:overflowPunct/>
              <w:adjustRightInd/>
              <w:snapToGrid w:val="0"/>
              <w:rPr>
                <w:rFonts w:eastAsia="Andale Sans UI"/>
                <w:b/>
                <w:bCs/>
                <w:color w:val="000000"/>
                <w:kern w:val="2"/>
                <w:lang w:eastAsia="zh-CN" w:bidi="en-US"/>
              </w:rPr>
            </w:pPr>
          </w:p>
          <w:p w:rsidR="00E5078B" w:rsidRPr="004C0B39" w:rsidRDefault="00E5078B" w:rsidP="004C0B39">
            <w:pPr>
              <w:overflowPunct/>
              <w:adjustRightInd/>
              <w:snapToGrid w:val="0"/>
              <w:rPr>
                <w:rFonts w:eastAsia="Andale Sans UI"/>
                <w:i/>
                <w:iCs/>
                <w:color w:val="000000"/>
                <w:kern w:val="2"/>
                <w:lang w:eastAsia="zh-CN" w:bidi="en-US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B39" w:rsidRP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</w:pP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 xml:space="preserve">La pianificazione del lavoro e del prodotto   presentano incongruenze tali da renderlo inaccettabile. 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B39" w:rsidRP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</w:pP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La pianificazione del lavoro e del prodotto  risulta poco equilibrata nella gestione dei tempi , dei ruoli e dei compiti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B39" w:rsidRP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</w:pP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 xml:space="preserve">La pianificazione del lavoro e del prodotto   è adeguata seppure migliorabile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B39" w:rsidRP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kern w:val="2"/>
                <w:sz w:val="20"/>
                <w:szCs w:val="20"/>
                <w:lang w:eastAsia="zh-CN" w:bidi="en-US"/>
              </w:rPr>
            </w:pP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La pianificazione del lavoro e del prodotto  è  del tutto adeguata ed equilibrata nella gestione dei tempi e nella scelta dei luoghi</w:t>
            </w:r>
          </w:p>
        </w:tc>
      </w:tr>
      <w:tr w:rsidR="004C0B39" w:rsidRPr="004C0B39" w:rsidTr="00E5078B">
        <w:trPr>
          <w:trHeight w:val="18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B39" w:rsidRPr="004C0B39" w:rsidRDefault="004C0B39" w:rsidP="004C0B39">
            <w:pPr>
              <w:widowControl/>
              <w:suppressAutoHyphens w:val="0"/>
              <w:overflowPunct/>
              <w:adjustRightInd/>
              <w:rPr>
                <w:rFonts w:eastAsia="Andale Sans UI"/>
                <w:b/>
                <w:bCs/>
                <w:color w:val="000000"/>
                <w:kern w:val="2"/>
                <w:sz w:val="28"/>
                <w:szCs w:val="28"/>
                <w:lang w:eastAsia="zh-CN" w:bidi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C0B39" w:rsidRP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i/>
                <w:iCs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b/>
                <w:bCs/>
                <w:color w:val="000000"/>
                <w:kern w:val="2"/>
                <w:lang w:eastAsia="zh-CN" w:bidi="en-US"/>
              </w:rPr>
              <w:t>Competenze  di indirizzo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C0B39" w:rsidRPr="004C0B39" w:rsidRDefault="004C0B39" w:rsidP="004548BD">
            <w:pPr>
              <w:overflowPunct/>
              <w:adjustRightInd/>
              <w:snapToGrid w:val="0"/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</w:pP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La comprensione e l'utilizzo degli strumenti</w:t>
            </w:r>
            <w:r w:rsidR="00A522E0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 xml:space="preserve"> linguistici,</w:t>
            </w: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 xml:space="preserve"> </w:t>
            </w:r>
            <w:r w:rsidR="004548BD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sono adeguati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704A4" w:rsidRDefault="009704A4" w:rsidP="004C0B39">
            <w:pPr>
              <w:overflowPunct/>
              <w:adjustRightInd/>
              <w:snapToGrid w:val="0"/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</w:pPr>
          </w:p>
          <w:p w:rsidR="00A522E0" w:rsidRDefault="004C0B39" w:rsidP="004C0B39">
            <w:pPr>
              <w:overflowPunct/>
              <w:adjustRightInd/>
              <w:snapToGrid w:val="0"/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</w:pP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La comprensio</w:t>
            </w:r>
            <w:r w:rsidR="00A522E0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ne e l'utilizzo degli strumenti linguistici,</w:t>
            </w:r>
          </w:p>
          <w:p w:rsidR="004C0B39" w:rsidRP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</w:pP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sono limitati all'essenziale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C0B39" w:rsidRPr="004C0B39" w:rsidRDefault="004C0B39" w:rsidP="00A620F1">
            <w:pPr>
              <w:overflowPunct/>
              <w:adjustRightInd/>
              <w:snapToGrid w:val="0"/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</w:pP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La comprensione e l'utilizzo degli strumenti</w:t>
            </w:r>
            <w:r w:rsidR="00A522E0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 xml:space="preserve"> linguistici,</w:t>
            </w: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 xml:space="preserve"> sono adeguati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22E0" w:rsidRDefault="004C0B39" w:rsidP="004C0B39">
            <w:pPr>
              <w:overflowPunct/>
              <w:adjustRightInd/>
              <w:snapToGrid w:val="0"/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</w:pP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La comprensio</w:t>
            </w:r>
            <w:r w:rsidR="00A522E0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ne e l'utilizzo degli strumenti linguistici,</w:t>
            </w:r>
          </w:p>
          <w:p w:rsidR="004C0B39" w:rsidRPr="004C0B39" w:rsidRDefault="009704A4" w:rsidP="004C0B39">
            <w:pPr>
              <w:overflowPunct/>
              <w:adjustRightInd/>
              <w:snapToGrid w:val="0"/>
              <w:rPr>
                <w:rFonts w:eastAsia="Andale Sans UI"/>
                <w:kern w:val="2"/>
                <w:sz w:val="20"/>
                <w:szCs w:val="20"/>
                <w:lang w:eastAsia="zh-CN" w:bidi="en-US"/>
              </w:rPr>
            </w:pPr>
            <w:r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sono sicuri e completi.</w:t>
            </w:r>
          </w:p>
        </w:tc>
      </w:tr>
      <w:tr w:rsidR="004C0B39" w:rsidRPr="004C0B39" w:rsidTr="009704A4">
        <w:trPr>
          <w:trHeight w:val="1890"/>
        </w:trPr>
        <w:tc>
          <w:tcPr>
            <w:tcW w:w="2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C0B39" w:rsidRPr="004C0B39" w:rsidRDefault="009704A4" w:rsidP="004C0B39">
            <w:pPr>
              <w:overflowPunct/>
              <w:adjustRightInd/>
              <w:snapToGrid w:val="0"/>
              <w:ind w:left="113" w:right="113"/>
              <w:rPr>
                <w:rFonts w:eastAsia="Andale Sans UI"/>
                <w:b/>
                <w:bCs/>
                <w:iCs/>
                <w:color w:val="00B050"/>
                <w:kern w:val="2"/>
                <w:sz w:val="28"/>
                <w:szCs w:val="28"/>
                <w:lang w:eastAsia="zh-CN" w:bidi="en-US"/>
              </w:rPr>
            </w:pPr>
            <w:r>
              <w:rPr>
                <w:rFonts w:eastAsia="Andale Sans UI"/>
                <w:b/>
                <w:bCs/>
                <w:iCs/>
                <w:color w:val="000000"/>
                <w:kern w:val="2"/>
                <w:sz w:val="28"/>
                <w:szCs w:val="28"/>
                <w:lang w:eastAsia="zh-CN" w:bidi="en-US"/>
              </w:rPr>
              <w:t xml:space="preserve">                   </w:t>
            </w:r>
            <w:r w:rsidR="004C0B39" w:rsidRPr="004C0B39">
              <w:rPr>
                <w:rFonts w:eastAsia="Andale Sans UI"/>
                <w:b/>
                <w:bCs/>
                <w:iCs/>
                <w:color w:val="000000"/>
                <w:kern w:val="2"/>
                <w:sz w:val="28"/>
                <w:szCs w:val="28"/>
                <w:lang w:eastAsia="zh-CN" w:bidi="en-US"/>
              </w:rPr>
              <w:t>Competenze  di cittadinanza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C0B39" w:rsidRP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b/>
                <w:bCs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b/>
                <w:bCs/>
                <w:color w:val="000000"/>
                <w:kern w:val="2"/>
                <w:lang w:eastAsia="zh-CN" w:bidi="en-US"/>
              </w:rPr>
              <w:t>Collaborare e partecipare</w:t>
            </w:r>
          </w:p>
          <w:p w:rsidR="004C0B39" w:rsidRP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b/>
                <w:bCs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b/>
                <w:bCs/>
                <w:color w:val="000000"/>
                <w:kern w:val="2"/>
                <w:lang w:eastAsia="zh-CN" w:bidi="en-US"/>
              </w:rPr>
              <w:t>Agire in modo autonomo e responsabile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704A4" w:rsidRDefault="009704A4" w:rsidP="004C0B39">
            <w:pPr>
              <w:overflowPunct/>
              <w:adjustRightInd/>
              <w:snapToGrid w:val="0"/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</w:pPr>
          </w:p>
          <w:p w:rsidR="004C0B39" w:rsidRP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</w:pP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Comprende  i diversi punti di</w:t>
            </w:r>
          </w:p>
          <w:p w:rsidR="004C0B39" w:rsidRP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</w:pP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vista, contribuisce all’apprendimento</w:t>
            </w:r>
          </w:p>
          <w:p w:rsidR="004C0B39" w:rsidRP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</w:pP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comune valorizzando  le proprie capacità e  le capacità</w:t>
            </w:r>
          </w:p>
          <w:p w:rsidR="004C0B39" w:rsidRP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</w:pP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degli altri, contribuisce alla realizzazione delle attività collettive in misura scarsa e poco significativa</w:t>
            </w:r>
          </w:p>
          <w:p w:rsidR="004C0B39" w:rsidRP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</w:pP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Comprende  i diversi punti di</w:t>
            </w:r>
          </w:p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</w:pP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vista, contribuisce all’apprendimento</w:t>
            </w:r>
          </w:p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</w:pP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comune valorizzando  le proprie capacità e  le capacità</w:t>
            </w:r>
          </w:p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</w:pP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 xml:space="preserve">degli altri, contribuisce alla realizzazione delle attività collettive in misura adeguata </w:t>
            </w:r>
          </w:p>
          <w:p w:rsidR="004C0B39" w:rsidRP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704A4" w:rsidRDefault="009704A4" w:rsidP="004C0B39">
            <w:pPr>
              <w:overflowPunct/>
              <w:adjustRightInd/>
              <w:snapToGrid w:val="0"/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</w:pPr>
          </w:p>
          <w:p w:rsidR="009704A4" w:rsidRDefault="009704A4" w:rsidP="004C0B39">
            <w:pPr>
              <w:overflowPunct/>
              <w:adjustRightInd/>
              <w:snapToGrid w:val="0"/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</w:pPr>
          </w:p>
          <w:p w:rsidR="004C0B39" w:rsidRP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</w:pP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Comprende  i diversi punti di</w:t>
            </w:r>
          </w:p>
          <w:p w:rsidR="004C0B39" w:rsidRP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</w:pP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vista, contribuisce all’apprendimento</w:t>
            </w:r>
          </w:p>
          <w:p w:rsidR="004C0B39" w:rsidRP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</w:pP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comune valorizzando  le proprie capacità e  le capacità</w:t>
            </w:r>
          </w:p>
          <w:p w:rsidR="004C0B39" w:rsidRP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</w:pP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degli altri, contribuisce alla realizzazione delle attività collettive in modo significativo  in tutte le fasi  dell’attività</w:t>
            </w:r>
          </w:p>
          <w:p w:rsidR="004C0B39" w:rsidRP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</w:pP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Comprende  i diversi punti di</w:t>
            </w:r>
          </w:p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</w:pP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vista, contribuisce all’apprendimento</w:t>
            </w:r>
          </w:p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</w:pP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comune valorizzando  le proprie capacità e  le capacità</w:t>
            </w:r>
          </w:p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</w:pP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degli altri, contribuisce alla realizzazione delle attività collettive in modo notevole  in tutte le fasi  dell’attività, ricoprendo un ruolo di riferimento e di guida.</w:t>
            </w:r>
          </w:p>
          <w:p w:rsidR="004C0B39" w:rsidRP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</w:pPr>
          </w:p>
        </w:tc>
      </w:tr>
      <w:tr w:rsidR="004C0B39" w:rsidRPr="004C0B39" w:rsidTr="009704A4">
        <w:trPr>
          <w:trHeight w:val="18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B39" w:rsidRPr="004C0B39" w:rsidRDefault="004C0B39" w:rsidP="004C0B39">
            <w:pPr>
              <w:widowControl/>
              <w:suppressAutoHyphens w:val="0"/>
              <w:overflowPunct/>
              <w:adjustRightInd/>
              <w:rPr>
                <w:rFonts w:eastAsia="Andale Sans UI"/>
                <w:b/>
                <w:bCs/>
                <w:iCs/>
                <w:color w:val="00B050"/>
                <w:kern w:val="2"/>
                <w:sz w:val="28"/>
                <w:szCs w:val="28"/>
                <w:lang w:eastAsia="zh-CN" w:bidi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B39" w:rsidRP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b/>
                <w:bCs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b/>
                <w:bCs/>
                <w:color w:val="000000"/>
                <w:kern w:val="2"/>
                <w:lang w:eastAsia="zh-CN" w:bidi="en-US"/>
              </w:rPr>
              <w:t>Imparare ad imparare</w:t>
            </w:r>
            <w:r w:rsidRPr="004C0B39">
              <w:rPr>
                <w:rFonts w:eastAsia="Andale Sans UI"/>
                <w:b/>
                <w:bCs/>
                <w:color w:val="000000"/>
                <w:kern w:val="2"/>
                <w:lang w:eastAsia="zh-CN" w:bidi="en-US"/>
              </w:rPr>
              <w:tab/>
            </w:r>
          </w:p>
          <w:p w:rsidR="004C0B39" w:rsidRP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b/>
                <w:bCs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b/>
                <w:bCs/>
                <w:color w:val="000000"/>
                <w:kern w:val="2"/>
                <w:lang w:eastAsia="zh-CN" w:bidi="en-US"/>
              </w:rPr>
              <w:tab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B39" w:rsidRP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</w:pP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Denota difficoltà ad organizzare il proprio apprendimento ; la gestione di tempi, strumenti e informazioni è spesso inefficace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04A4" w:rsidRDefault="009704A4" w:rsidP="004C0B39">
            <w:pPr>
              <w:overflowPunct/>
              <w:adjustRightInd/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</w:pPr>
          </w:p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</w:pP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 xml:space="preserve">Organizza adeguatamente il proprio apprendimento mediante una gestione  abbastanza </w:t>
            </w:r>
            <w:r w:rsidR="009704A4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 xml:space="preserve">efficace di tempi, strumenti e </w:t>
            </w: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informazioni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B39" w:rsidRP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</w:pP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 xml:space="preserve">Organizza in modo proficuo il proprio apprendimento mediante una gestione quasi sempre </w:t>
            </w:r>
            <w:r w:rsidR="00CE3DB0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 xml:space="preserve">efficace di tempi, strumenti e </w:t>
            </w: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informazioni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</w:pP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 xml:space="preserve">Organizza in modo  molto proficuo il proprio apprendimento mediante una gestione estremamente </w:t>
            </w:r>
            <w:r w:rsidR="00CE3DB0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 xml:space="preserve">efficace di tempi, strumenti e </w:t>
            </w: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informazioni</w:t>
            </w:r>
          </w:p>
        </w:tc>
      </w:tr>
    </w:tbl>
    <w:p w:rsidR="004C0B39" w:rsidRPr="004C0B39" w:rsidRDefault="004C0B39" w:rsidP="004C0B39">
      <w:pPr>
        <w:overflowPunct/>
        <w:adjustRightInd/>
        <w:rPr>
          <w:rFonts w:eastAsia="Andale Sans UI"/>
          <w:color w:val="00B050"/>
          <w:kern w:val="2"/>
          <w:lang w:eastAsia="zh-CN" w:bidi="en-US"/>
        </w:rPr>
      </w:pPr>
      <w:r w:rsidRPr="004C0B39">
        <w:rPr>
          <w:rFonts w:eastAsia="Andale Sans UI"/>
          <w:kern w:val="2"/>
          <w:lang w:eastAsia="zh-CN" w:bidi="en-US"/>
        </w:rPr>
        <w:t xml:space="preserve"> </w:t>
      </w:r>
    </w:p>
    <w:p w:rsidR="00DE62CD" w:rsidRDefault="00DE62CD"/>
    <w:sectPr w:rsidR="00DE62CD" w:rsidSect="00DE62CD">
      <w:headerReference w:type="default" r:id="rId8"/>
      <w:footerReference w:type="default" r:id="rId9"/>
      <w:pgSz w:w="11905" w:h="16838"/>
      <w:pgMar w:top="1416" w:right="1134" w:bottom="1134" w:left="1134" w:header="720" w:footer="5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4C4" w:rsidRDefault="006454C4" w:rsidP="00DE62CD">
      <w:r>
        <w:separator/>
      </w:r>
    </w:p>
  </w:endnote>
  <w:endnote w:type="continuationSeparator" w:id="0">
    <w:p w:rsidR="006454C4" w:rsidRDefault="006454C4" w:rsidP="00DE6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4A4" w:rsidRPr="005437AC" w:rsidRDefault="009704A4">
    <w:pPr>
      <w:tabs>
        <w:tab w:val="center" w:pos="4818"/>
        <w:tab w:val="right" w:pos="9637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4C4" w:rsidRDefault="006454C4" w:rsidP="00DE62CD">
      <w:r>
        <w:separator/>
      </w:r>
    </w:p>
  </w:footnote>
  <w:footnote w:type="continuationSeparator" w:id="0">
    <w:p w:rsidR="006454C4" w:rsidRDefault="006454C4" w:rsidP="00DE6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4A4" w:rsidRPr="005437AC" w:rsidRDefault="009704A4">
    <w:pPr>
      <w:tabs>
        <w:tab w:val="center" w:pos="4818"/>
        <w:tab w:val="right" w:pos="9637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D65F2"/>
    <w:multiLevelType w:val="hybridMultilevel"/>
    <w:tmpl w:val="A4EA3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634D0"/>
    <w:multiLevelType w:val="hybridMultilevel"/>
    <w:tmpl w:val="AADC2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209AD"/>
    <w:multiLevelType w:val="hybridMultilevel"/>
    <w:tmpl w:val="AE04611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E62CD"/>
    <w:rsid w:val="00037B54"/>
    <w:rsid w:val="000A29E8"/>
    <w:rsid w:val="000D02EB"/>
    <w:rsid w:val="0018355D"/>
    <w:rsid w:val="00196736"/>
    <w:rsid w:val="001B7032"/>
    <w:rsid w:val="00251A46"/>
    <w:rsid w:val="00270E65"/>
    <w:rsid w:val="00300A21"/>
    <w:rsid w:val="00357BE5"/>
    <w:rsid w:val="00374A0E"/>
    <w:rsid w:val="003B05EB"/>
    <w:rsid w:val="003D483C"/>
    <w:rsid w:val="003F0E37"/>
    <w:rsid w:val="00405CED"/>
    <w:rsid w:val="004548BD"/>
    <w:rsid w:val="00495B98"/>
    <w:rsid w:val="004B56AB"/>
    <w:rsid w:val="004C0B39"/>
    <w:rsid w:val="004D1984"/>
    <w:rsid w:val="004D5297"/>
    <w:rsid w:val="005437AC"/>
    <w:rsid w:val="005453F9"/>
    <w:rsid w:val="005547DB"/>
    <w:rsid w:val="0056493F"/>
    <w:rsid w:val="00565B49"/>
    <w:rsid w:val="0056630F"/>
    <w:rsid w:val="006153D7"/>
    <w:rsid w:val="006454C4"/>
    <w:rsid w:val="00662029"/>
    <w:rsid w:val="00681DD2"/>
    <w:rsid w:val="007119BD"/>
    <w:rsid w:val="00730494"/>
    <w:rsid w:val="007446E7"/>
    <w:rsid w:val="007527D5"/>
    <w:rsid w:val="00762844"/>
    <w:rsid w:val="00782B3D"/>
    <w:rsid w:val="007B53BF"/>
    <w:rsid w:val="008B7BBF"/>
    <w:rsid w:val="008E4D3E"/>
    <w:rsid w:val="009704A4"/>
    <w:rsid w:val="00975FA6"/>
    <w:rsid w:val="009950E7"/>
    <w:rsid w:val="00997112"/>
    <w:rsid w:val="009B6150"/>
    <w:rsid w:val="009F56FE"/>
    <w:rsid w:val="00A20570"/>
    <w:rsid w:val="00A31715"/>
    <w:rsid w:val="00A37CD8"/>
    <w:rsid w:val="00A51168"/>
    <w:rsid w:val="00A522E0"/>
    <w:rsid w:val="00A620F1"/>
    <w:rsid w:val="00AC3A11"/>
    <w:rsid w:val="00B0319C"/>
    <w:rsid w:val="00B07E45"/>
    <w:rsid w:val="00B34943"/>
    <w:rsid w:val="00BB1146"/>
    <w:rsid w:val="00C7125F"/>
    <w:rsid w:val="00CB3137"/>
    <w:rsid w:val="00CE3DB0"/>
    <w:rsid w:val="00D0006B"/>
    <w:rsid w:val="00D5612B"/>
    <w:rsid w:val="00DA0605"/>
    <w:rsid w:val="00DE62CD"/>
    <w:rsid w:val="00DF6CEF"/>
    <w:rsid w:val="00E5078B"/>
    <w:rsid w:val="00E5528F"/>
    <w:rsid w:val="00E6014B"/>
    <w:rsid w:val="00EA4DB8"/>
    <w:rsid w:val="00FE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2237</Words>
  <Characters>12756</Characters>
  <Application>Microsoft Office Word</Application>
  <DocSecurity>0</DocSecurity>
  <Lines>106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Lou</cp:lastModifiedBy>
  <cp:revision>2</cp:revision>
  <dcterms:created xsi:type="dcterms:W3CDTF">2017-07-29T16:42:00Z</dcterms:created>
  <dcterms:modified xsi:type="dcterms:W3CDTF">2017-07-29T16:42:00Z</dcterms:modified>
</cp:coreProperties>
</file>