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EB" w:rsidRPr="00814C88" w:rsidRDefault="00A374EB" w:rsidP="00A374EB">
      <w:pPr>
        <w:pStyle w:val="Intestazione"/>
        <w:rPr>
          <w:rFonts w:asciiTheme="minorHAnsi" w:hAnsiTheme="minorHAnsi" w:cstheme="minorHAnsi"/>
          <w:sz w:val="18"/>
          <w:lang w:val="en-US"/>
        </w:rPr>
      </w:pP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2007"/>
        <w:gridCol w:w="407"/>
        <w:gridCol w:w="7224"/>
      </w:tblGrid>
      <w:tr w:rsidR="006B444D" w:rsidRPr="00814C88" w:rsidTr="00DB349F">
        <w:trPr>
          <w:cantSplit/>
          <w:trHeight w:val="514"/>
        </w:trPr>
        <w:tc>
          <w:tcPr>
            <w:tcW w:w="96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C74" w:rsidRPr="00814C88" w:rsidRDefault="00960B57" w:rsidP="00037C74">
            <w:pPr>
              <w:shd w:val="clear" w:color="auto" w:fill="EEECE1" w:themeFill="background2"/>
              <w:rPr>
                <w:rFonts w:asciiTheme="minorHAnsi" w:hAnsiTheme="minorHAnsi" w:cstheme="minorHAnsi"/>
                <w:b/>
                <w:outline/>
                <w:color w:val="C0504D" w:themeColor="accent2"/>
                <w:sz w:val="44"/>
                <w:szCs w:val="44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814C88">
              <w:rPr>
                <w:rFonts w:asciiTheme="minorHAnsi" w:hAnsiTheme="minorHAnsi" w:cstheme="minorHAnsi"/>
                <w:outline/>
                <w:color w:val="1F497D" w:themeColor="text2"/>
                <w:sz w:val="44"/>
                <w:szCs w:val="44"/>
                <w14:textOutline w14:w="9525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     </w:t>
            </w:r>
            <w:r w:rsidR="00037C74" w:rsidRPr="00814C88">
              <w:rPr>
                <w:rFonts w:asciiTheme="minorHAnsi" w:hAnsiTheme="minorHAnsi" w:cstheme="minorHAnsi"/>
                <w:outline/>
                <w:color w:val="1F497D" w:themeColor="text2"/>
                <w:sz w:val="44"/>
                <w:szCs w:val="44"/>
                <w14:textOutline w14:w="9525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SCHEDA UNIT</w:t>
            </w:r>
            <w:r w:rsidR="0039071E" w:rsidRPr="00814C88">
              <w:rPr>
                <w:rFonts w:asciiTheme="minorHAnsi" w:hAnsiTheme="minorHAnsi" w:cstheme="minorHAnsi"/>
                <w:outline/>
                <w:color w:val="1F497D" w:themeColor="text2"/>
                <w:sz w:val="44"/>
                <w:szCs w:val="44"/>
                <w14:textOutline w14:w="9525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À</w:t>
            </w:r>
            <w:r w:rsidR="00037C74" w:rsidRPr="00814C88">
              <w:rPr>
                <w:rFonts w:asciiTheme="minorHAnsi" w:hAnsiTheme="minorHAnsi" w:cstheme="minorHAnsi"/>
                <w:outline/>
                <w:color w:val="1F497D" w:themeColor="text2"/>
                <w:sz w:val="44"/>
                <w:szCs w:val="44"/>
                <w14:textOutline w14:w="9525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FORMATIVA</w:t>
            </w:r>
          </w:p>
        </w:tc>
      </w:tr>
      <w:tr w:rsidR="00DB17C0" w:rsidRPr="00814C88" w:rsidTr="00DB17C0">
        <w:trPr>
          <w:cantSplit/>
          <w:trHeight w:val="202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B17C0" w:rsidRPr="00814C88" w:rsidRDefault="00DB17C0" w:rsidP="003755CB">
            <w:pPr>
              <w:rPr>
                <w:rFonts w:asciiTheme="minorHAnsi" w:hAnsiTheme="minorHAnsi" w:cstheme="minorHAnsi"/>
                <w:b/>
              </w:rPr>
            </w:pPr>
            <w:r w:rsidRPr="00814C88">
              <w:rPr>
                <w:rFonts w:asciiTheme="minorHAnsi" w:hAnsiTheme="minorHAnsi" w:cstheme="minorHAnsi"/>
                <w:b/>
              </w:rPr>
              <w:t>DENOMINAZIONE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B17C0" w:rsidRPr="00814C88" w:rsidRDefault="00F94B19" w:rsidP="00BB5CAB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814C88">
              <w:rPr>
                <w:rFonts w:asciiTheme="minorHAnsi" w:hAnsiTheme="minorHAnsi" w:cstheme="minorHAnsi"/>
                <w:b/>
              </w:rPr>
              <w:t xml:space="preserve">ATTIVITA’ DI RICERCA- AZIONE : PRODUZIONE E FRUIZIONE DI MATERIALI </w:t>
            </w:r>
            <w:r w:rsidR="009C5F1B" w:rsidRPr="00814C88">
              <w:rPr>
                <w:rFonts w:asciiTheme="minorHAnsi" w:hAnsiTheme="minorHAnsi" w:cstheme="minorHAnsi"/>
                <w:b/>
              </w:rPr>
              <w:t xml:space="preserve"> E STRUMENTI </w:t>
            </w:r>
            <w:r w:rsidRPr="00814C88">
              <w:rPr>
                <w:rFonts w:asciiTheme="minorHAnsi" w:hAnsiTheme="minorHAnsi" w:cstheme="minorHAnsi"/>
                <w:b/>
              </w:rPr>
              <w:t>DIGITALI  PER LA DIDATTICA DELLA LINGUA STRANIERA</w:t>
            </w:r>
          </w:p>
        </w:tc>
      </w:tr>
      <w:tr w:rsidR="006B444D" w:rsidRPr="00814C88" w:rsidTr="00DB17C0">
        <w:trPr>
          <w:cantSplit/>
          <w:trHeight w:val="202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B444D" w:rsidRPr="00814C88" w:rsidRDefault="00DB17C0" w:rsidP="003755CB">
            <w:pPr>
              <w:rPr>
                <w:rFonts w:asciiTheme="minorHAnsi" w:hAnsiTheme="minorHAnsi" w:cstheme="minorHAnsi"/>
                <w:b/>
              </w:rPr>
            </w:pPr>
            <w:r w:rsidRPr="00814C88">
              <w:rPr>
                <w:rFonts w:asciiTheme="minorHAnsi" w:hAnsiTheme="minorHAnsi" w:cstheme="minorHAnsi"/>
                <w:b/>
              </w:rPr>
              <w:t>DESTINATARI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B444D" w:rsidRPr="00814C88" w:rsidRDefault="00A67029" w:rsidP="00814C88">
            <w:pPr>
              <w:rPr>
                <w:rFonts w:asciiTheme="minorHAnsi" w:hAnsiTheme="minorHAnsi" w:cstheme="minorHAnsi"/>
                <w:b/>
              </w:rPr>
            </w:pPr>
            <w:r w:rsidRPr="00814C88">
              <w:rPr>
                <w:rFonts w:asciiTheme="minorHAnsi" w:hAnsiTheme="minorHAnsi" w:cstheme="minorHAnsi"/>
                <w:b/>
              </w:rPr>
              <w:t xml:space="preserve">TUTTI I </w:t>
            </w:r>
            <w:r w:rsidR="00F94B19" w:rsidRPr="00814C88">
              <w:rPr>
                <w:rFonts w:asciiTheme="minorHAnsi" w:hAnsiTheme="minorHAnsi" w:cstheme="minorHAnsi"/>
                <w:b/>
              </w:rPr>
              <w:t>DOCENTI DEL DIPARTIMENTO DI LINGUE STRANIERE</w:t>
            </w:r>
          </w:p>
          <w:p w:rsidR="00F53170" w:rsidRPr="00814C88" w:rsidRDefault="00F53170" w:rsidP="00814C88">
            <w:pPr>
              <w:rPr>
                <w:rFonts w:asciiTheme="minorHAnsi" w:hAnsiTheme="minorHAnsi" w:cstheme="minorHAnsi"/>
              </w:rPr>
            </w:pPr>
            <w:proofErr w:type="spellStart"/>
            <w:r w:rsidRPr="00814C88">
              <w:rPr>
                <w:rFonts w:asciiTheme="minorHAnsi" w:hAnsiTheme="minorHAnsi" w:cstheme="minorHAnsi"/>
              </w:rPr>
              <w:t>Proff</w:t>
            </w:r>
            <w:proofErr w:type="spellEnd"/>
            <w:r w:rsidRPr="00814C88">
              <w:rPr>
                <w:rFonts w:asciiTheme="minorHAnsi" w:hAnsiTheme="minorHAnsi" w:cstheme="minorHAnsi"/>
              </w:rPr>
              <w:t xml:space="preserve">: Vittoria Baldassare, Francesco </w:t>
            </w:r>
            <w:proofErr w:type="spellStart"/>
            <w:r w:rsidRPr="00814C88">
              <w:rPr>
                <w:rFonts w:asciiTheme="minorHAnsi" w:hAnsiTheme="minorHAnsi" w:cstheme="minorHAnsi"/>
              </w:rPr>
              <w:t>Marcangione</w:t>
            </w:r>
            <w:proofErr w:type="spellEnd"/>
            <w:r w:rsidRPr="00814C88">
              <w:rPr>
                <w:rFonts w:asciiTheme="minorHAnsi" w:hAnsiTheme="minorHAnsi" w:cstheme="minorHAnsi"/>
              </w:rPr>
              <w:t xml:space="preserve">, Teresa Moffa, Maria Rosaria Di Vito, </w:t>
            </w:r>
            <w:r w:rsidR="00A67029" w:rsidRPr="00814C88">
              <w:rPr>
                <w:rFonts w:asciiTheme="minorHAnsi" w:hAnsiTheme="minorHAnsi" w:cstheme="minorHAnsi"/>
              </w:rPr>
              <w:t xml:space="preserve">Lesley </w:t>
            </w:r>
            <w:proofErr w:type="spellStart"/>
            <w:r w:rsidR="00A67029" w:rsidRPr="00814C88">
              <w:rPr>
                <w:rFonts w:asciiTheme="minorHAnsi" w:hAnsiTheme="minorHAnsi" w:cstheme="minorHAnsi"/>
              </w:rPr>
              <w:t>Fearn</w:t>
            </w:r>
            <w:proofErr w:type="spellEnd"/>
            <w:r w:rsidR="00A67029" w:rsidRPr="00814C88">
              <w:rPr>
                <w:rFonts w:asciiTheme="minorHAnsi" w:hAnsiTheme="minorHAnsi" w:cstheme="minorHAnsi"/>
              </w:rPr>
              <w:t xml:space="preserve">, </w:t>
            </w:r>
            <w:r w:rsidRPr="00814C88">
              <w:rPr>
                <w:rFonts w:asciiTheme="minorHAnsi" w:hAnsiTheme="minorHAnsi" w:cstheme="minorHAnsi"/>
              </w:rPr>
              <w:t xml:space="preserve">Anne Sylvie </w:t>
            </w:r>
            <w:proofErr w:type="spellStart"/>
            <w:r w:rsidRPr="00814C88">
              <w:rPr>
                <w:rFonts w:asciiTheme="minorHAnsi" w:hAnsiTheme="minorHAnsi" w:cstheme="minorHAnsi"/>
              </w:rPr>
              <w:t>Reserbat-Plantey</w:t>
            </w:r>
            <w:proofErr w:type="spellEnd"/>
            <w:r w:rsidRPr="00814C88">
              <w:rPr>
                <w:rFonts w:asciiTheme="minorHAnsi" w:hAnsiTheme="minorHAnsi" w:cstheme="minorHAnsi"/>
              </w:rPr>
              <w:t>, Tiziana Ricciardi, Elena Lucia Sabella</w:t>
            </w:r>
          </w:p>
        </w:tc>
      </w:tr>
      <w:tr w:rsidR="00DB17C0" w:rsidRPr="00814C88" w:rsidTr="00BB5CAB">
        <w:trPr>
          <w:cantSplit/>
          <w:trHeight w:val="418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B17C0" w:rsidRPr="00814C88" w:rsidRDefault="00DB17C0" w:rsidP="003755CB">
            <w:pPr>
              <w:rPr>
                <w:rFonts w:asciiTheme="minorHAnsi" w:hAnsiTheme="minorHAnsi" w:cstheme="minorHAnsi"/>
                <w:b/>
              </w:rPr>
            </w:pPr>
            <w:r w:rsidRPr="00814C88">
              <w:rPr>
                <w:rFonts w:asciiTheme="minorHAnsi" w:hAnsiTheme="minorHAnsi" w:cstheme="minorHAnsi"/>
                <w:b/>
              </w:rPr>
              <w:t>RELATORI E/O TUTOR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B17C0" w:rsidRPr="00814C88" w:rsidRDefault="00F94B19" w:rsidP="00BB5CAB">
            <w:pPr>
              <w:rPr>
                <w:rFonts w:asciiTheme="minorHAnsi" w:hAnsiTheme="minorHAnsi" w:cstheme="minorHAnsi"/>
              </w:rPr>
            </w:pPr>
            <w:r w:rsidRPr="00814C88">
              <w:rPr>
                <w:rFonts w:asciiTheme="minorHAnsi" w:hAnsiTheme="minorHAnsi" w:cstheme="minorHAnsi"/>
              </w:rPr>
              <w:t>Sono previsti incontri di formazione</w:t>
            </w:r>
            <w:r w:rsidR="005D2DA8">
              <w:rPr>
                <w:rFonts w:asciiTheme="minorHAnsi" w:hAnsiTheme="minorHAnsi" w:cstheme="minorHAnsi"/>
              </w:rPr>
              <w:t xml:space="preserve"> a titolo gratuito</w:t>
            </w:r>
            <w:bookmarkStart w:id="0" w:name="_GoBack"/>
            <w:bookmarkEnd w:id="0"/>
            <w:r w:rsidRPr="00814C88">
              <w:rPr>
                <w:rFonts w:asciiTheme="minorHAnsi" w:hAnsiTheme="minorHAnsi" w:cstheme="minorHAnsi"/>
              </w:rPr>
              <w:t xml:space="preserve"> organizzati dall’agenzia “Scuola e servizi” di Michele di Castro di Isernia, a cura della Prof.ssa Chiara </w:t>
            </w:r>
            <w:proofErr w:type="spellStart"/>
            <w:r w:rsidRPr="00814C88">
              <w:rPr>
                <w:rFonts w:asciiTheme="minorHAnsi" w:hAnsiTheme="minorHAnsi" w:cstheme="minorHAnsi"/>
              </w:rPr>
              <w:t>Sbarbada</w:t>
            </w:r>
            <w:proofErr w:type="spellEnd"/>
            <w:r w:rsidR="00A67029" w:rsidRPr="00814C88">
              <w:rPr>
                <w:rFonts w:asciiTheme="minorHAnsi" w:hAnsiTheme="minorHAnsi" w:cstheme="minorHAnsi"/>
              </w:rPr>
              <w:t xml:space="preserve"> ed eventualmente di relatori scelti tra i docenti interni dell’istituto in possesso di competenze di rilevanza per le attività.</w:t>
            </w:r>
          </w:p>
          <w:p w:rsidR="00F94B19" w:rsidRPr="00814C88" w:rsidRDefault="00A67029" w:rsidP="00BB5CAB">
            <w:pPr>
              <w:rPr>
                <w:rFonts w:asciiTheme="minorHAnsi" w:hAnsiTheme="minorHAnsi" w:cstheme="minorHAnsi"/>
                <w:b/>
              </w:rPr>
            </w:pPr>
            <w:r w:rsidRPr="00814C88">
              <w:rPr>
                <w:rFonts w:asciiTheme="minorHAnsi" w:hAnsiTheme="minorHAnsi" w:cstheme="minorHAnsi"/>
                <w:b/>
              </w:rPr>
              <w:t>Docente tutor del gruppo: Prof.ssa Vittoria Baldassarre</w:t>
            </w:r>
          </w:p>
        </w:tc>
      </w:tr>
      <w:tr w:rsidR="00DB17C0" w:rsidRPr="00814C88" w:rsidTr="00BB5CAB">
        <w:trPr>
          <w:cantSplit/>
          <w:trHeight w:val="200"/>
        </w:trPr>
        <w:tc>
          <w:tcPr>
            <w:tcW w:w="2007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814C88" w:rsidRDefault="00DB17C0" w:rsidP="003755CB">
            <w:pPr>
              <w:rPr>
                <w:rFonts w:asciiTheme="minorHAnsi" w:hAnsiTheme="minorHAnsi" w:cstheme="minorHAnsi"/>
                <w:b/>
              </w:rPr>
            </w:pPr>
            <w:r w:rsidRPr="00814C88">
              <w:rPr>
                <w:rFonts w:asciiTheme="minorHAnsi" w:hAnsiTheme="minorHAnsi" w:cstheme="minorHAnsi"/>
                <w:b/>
              </w:rPr>
              <w:t>AREA FORMATIVA COINVOLTA (inserire una X a sinistra delle voci da selezionare)</w:t>
            </w:r>
          </w:p>
        </w:tc>
        <w:tc>
          <w:tcPr>
            <w:tcW w:w="40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17C0" w:rsidRPr="00814C88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814C88" w:rsidRDefault="00DB17C0" w:rsidP="00BB5CAB">
            <w:pPr>
              <w:ind w:left="750" w:hanging="750"/>
              <w:rPr>
                <w:rFonts w:asciiTheme="minorHAnsi" w:hAnsiTheme="minorHAnsi" w:cstheme="minorHAnsi"/>
              </w:rPr>
            </w:pPr>
            <w:r w:rsidRPr="00814C88">
              <w:rPr>
                <w:rFonts w:asciiTheme="minorHAnsi" w:hAnsiTheme="minorHAnsi" w:cstheme="minorHAnsi"/>
              </w:rPr>
              <w:t>Autonomia organizzativa e didattica</w:t>
            </w:r>
          </w:p>
        </w:tc>
      </w:tr>
      <w:tr w:rsidR="00DB17C0" w:rsidRPr="00814C88" w:rsidTr="00BB5CAB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814C88" w:rsidRDefault="00DB17C0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17C0" w:rsidRPr="00814C88" w:rsidRDefault="00F94B19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 w:rsidRPr="00814C88"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814C88" w:rsidRDefault="00DB17C0" w:rsidP="00BB5CAB">
            <w:pPr>
              <w:ind w:left="750" w:hanging="750"/>
              <w:rPr>
                <w:rFonts w:asciiTheme="minorHAnsi" w:hAnsiTheme="minorHAnsi" w:cstheme="minorHAnsi"/>
              </w:rPr>
            </w:pPr>
            <w:r w:rsidRPr="00814C88">
              <w:rPr>
                <w:rFonts w:asciiTheme="minorHAnsi" w:hAnsiTheme="minorHAnsi" w:cstheme="minorHAnsi"/>
              </w:rPr>
              <w:t>Didattica per competenze, innovazione metodologica e competenze di</w:t>
            </w:r>
            <w:r w:rsidR="005A1C81" w:rsidRPr="00814C88">
              <w:rPr>
                <w:rFonts w:asciiTheme="minorHAnsi" w:hAnsiTheme="minorHAnsi" w:cstheme="minorHAnsi"/>
              </w:rPr>
              <w:t xml:space="preserve"> </w:t>
            </w:r>
            <w:r w:rsidRPr="00814C88">
              <w:rPr>
                <w:rFonts w:asciiTheme="minorHAnsi" w:hAnsiTheme="minorHAnsi" w:cstheme="minorHAnsi"/>
              </w:rPr>
              <w:t>base</w:t>
            </w:r>
          </w:p>
        </w:tc>
      </w:tr>
      <w:tr w:rsidR="00DB17C0" w:rsidRPr="00814C88" w:rsidTr="00BB5CAB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814C88" w:rsidRDefault="00DB17C0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17C0" w:rsidRPr="00814C88" w:rsidRDefault="00F94B19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 w:rsidRPr="00814C88"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814C88" w:rsidRDefault="00DB17C0" w:rsidP="00BB5CAB">
            <w:pPr>
              <w:ind w:left="750" w:hanging="750"/>
              <w:rPr>
                <w:rFonts w:asciiTheme="minorHAnsi" w:hAnsiTheme="minorHAnsi" w:cstheme="minorHAnsi"/>
              </w:rPr>
            </w:pPr>
            <w:r w:rsidRPr="00814C88">
              <w:rPr>
                <w:rFonts w:asciiTheme="minorHAnsi" w:hAnsiTheme="minorHAnsi" w:cstheme="minorHAnsi"/>
              </w:rPr>
              <w:t>Competenze digitali e nuovi ambienti per l’apprendimento</w:t>
            </w:r>
          </w:p>
        </w:tc>
      </w:tr>
      <w:tr w:rsidR="00DB17C0" w:rsidRPr="00814C88" w:rsidTr="00BB5CAB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814C88" w:rsidRDefault="00DB17C0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17C0" w:rsidRPr="00814C88" w:rsidRDefault="00A67029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 w:rsidRPr="00814C88"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814C88" w:rsidRDefault="00DB17C0" w:rsidP="00BB5CAB">
            <w:pPr>
              <w:ind w:left="750" w:hanging="750"/>
              <w:rPr>
                <w:rFonts w:asciiTheme="minorHAnsi" w:hAnsiTheme="minorHAnsi" w:cstheme="minorHAnsi"/>
              </w:rPr>
            </w:pPr>
            <w:r w:rsidRPr="00814C88">
              <w:rPr>
                <w:rFonts w:asciiTheme="minorHAnsi" w:hAnsiTheme="minorHAnsi" w:cstheme="minorHAnsi"/>
              </w:rPr>
              <w:t>Competenze di lingua straniera</w:t>
            </w:r>
          </w:p>
        </w:tc>
      </w:tr>
      <w:tr w:rsidR="00DB17C0" w:rsidRPr="00814C88" w:rsidTr="00BB5CAB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814C88" w:rsidRDefault="00DB17C0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17C0" w:rsidRPr="00814C88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814C88" w:rsidRDefault="00DB17C0" w:rsidP="00BB5CAB">
            <w:pPr>
              <w:ind w:left="750" w:hanging="750"/>
              <w:rPr>
                <w:rFonts w:asciiTheme="minorHAnsi" w:hAnsiTheme="minorHAnsi" w:cstheme="minorHAnsi"/>
              </w:rPr>
            </w:pPr>
            <w:r w:rsidRPr="00814C88">
              <w:rPr>
                <w:rFonts w:asciiTheme="minorHAnsi" w:hAnsiTheme="minorHAnsi" w:cstheme="minorHAnsi"/>
              </w:rPr>
              <w:t>Inclusione e disabilità</w:t>
            </w:r>
          </w:p>
        </w:tc>
      </w:tr>
      <w:tr w:rsidR="00DB17C0" w:rsidRPr="00814C88" w:rsidTr="00BB5CAB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814C88" w:rsidRDefault="00DB17C0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17C0" w:rsidRPr="00814C88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814C88" w:rsidRDefault="00DB17C0" w:rsidP="00BB5CAB">
            <w:pPr>
              <w:ind w:left="750" w:hanging="750"/>
              <w:rPr>
                <w:rFonts w:asciiTheme="minorHAnsi" w:hAnsiTheme="minorHAnsi" w:cstheme="minorHAnsi"/>
              </w:rPr>
            </w:pPr>
            <w:r w:rsidRPr="00814C88">
              <w:rPr>
                <w:rFonts w:asciiTheme="minorHAnsi" w:hAnsiTheme="minorHAnsi" w:cstheme="minorHAnsi"/>
              </w:rPr>
              <w:t>Coesione sociale e prevenzione del disagio giovanile</w:t>
            </w:r>
          </w:p>
        </w:tc>
      </w:tr>
      <w:tr w:rsidR="00DB17C0" w:rsidRPr="00814C88" w:rsidTr="00BB5CAB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814C88" w:rsidRDefault="00DB17C0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17C0" w:rsidRPr="00814C88" w:rsidRDefault="00F94B19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 w:rsidRPr="00814C88"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814C88" w:rsidRDefault="00DB17C0" w:rsidP="00BB5CAB">
            <w:pPr>
              <w:ind w:left="750" w:hanging="750"/>
              <w:rPr>
                <w:rFonts w:asciiTheme="minorHAnsi" w:hAnsiTheme="minorHAnsi" w:cstheme="minorHAnsi"/>
                <w:b/>
              </w:rPr>
            </w:pPr>
            <w:r w:rsidRPr="00814C88">
              <w:rPr>
                <w:rFonts w:asciiTheme="minorHAnsi" w:hAnsiTheme="minorHAnsi" w:cstheme="minorHAnsi"/>
              </w:rPr>
              <w:t>Integrazione, competenze di cittadinanza e cittadinanza globale</w:t>
            </w:r>
          </w:p>
        </w:tc>
      </w:tr>
      <w:tr w:rsidR="00DB17C0" w:rsidRPr="00814C88" w:rsidTr="00BB5CAB">
        <w:trPr>
          <w:cantSplit/>
          <w:trHeight w:val="70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814C88" w:rsidRDefault="00DB17C0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17C0" w:rsidRPr="00814C88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814C88" w:rsidRDefault="00DB17C0" w:rsidP="00BB5CAB">
            <w:pPr>
              <w:ind w:left="750" w:hanging="750"/>
              <w:rPr>
                <w:rFonts w:asciiTheme="minorHAnsi" w:hAnsiTheme="minorHAnsi" w:cstheme="minorHAnsi"/>
              </w:rPr>
            </w:pPr>
            <w:r w:rsidRPr="00814C88">
              <w:rPr>
                <w:rFonts w:asciiTheme="minorHAnsi" w:hAnsiTheme="minorHAnsi" w:cstheme="minorHAnsi"/>
              </w:rPr>
              <w:t>Scuola e lavoro</w:t>
            </w:r>
          </w:p>
        </w:tc>
      </w:tr>
      <w:tr w:rsidR="00DB17C0" w:rsidRPr="00814C88" w:rsidTr="00BB5CAB">
        <w:trPr>
          <w:cantSplit/>
          <w:trHeight w:val="310"/>
        </w:trPr>
        <w:tc>
          <w:tcPr>
            <w:tcW w:w="2007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814C88" w:rsidRDefault="00DB17C0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17C0" w:rsidRPr="00814C88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DB17C0" w:rsidRPr="00814C88" w:rsidRDefault="00DB17C0" w:rsidP="00BB5CAB">
            <w:pPr>
              <w:ind w:left="750" w:hanging="750"/>
              <w:rPr>
                <w:rFonts w:asciiTheme="minorHAnsi" w:hAnsiTheme="minorHAnsi" w:cstheme="minorHAnsi"/>
              </w:rPr>
            </w:pPr>
            <w:r w:rsidRPr="00814C88">
              <w:rPr>
                <w:rFonts w:asciiTheme="minorHAnsi" w:hAnsiTheme="minorHAnsi" w:cstheme="minorHAnsi"/>
              </w:rPr>
              <w:t>Valutazione e miglioramento</w:t>
            </w:r>
          </w:p>
        </w:tc>
      </w:tr>
      <w:tr w:rsidR="00DB17C0" w:rsidRPr="00814C88" w:rsidTr="00BB5CAB">
        <w:trPr>
          <w:cantSplit/>
          <w:trHeight w:val="200"/>
        </w:trPr>
        <w:tc>
          <w:tcPr>
            <w:tcW w:w="2007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814C88" w:rsidRDefault="00DB17C0" w:rsidP="003755CB">
            <w:pPr>
              <w:rPr>
                <w:rFonts w:asciiTheme="minorHAnsi" w:hAnsiTheme="minorHAnsi" w:cstheme="minorHAnsi"/>
                <w:b/>
              </w:rPr>
            </w:pPr>
            <w:r w:rsidRPr="00814C88">
              <w:rPr>
                <w:rFonts w:asciiTheme="minorHAnsi" w:hAnsiTheme="minorHAnsi" w:cstheme="minorHAnsi"/>
                <w:b/>
              </w:rPr>
              <w:t>OBIETTIVI DI RIFERIMENTO (inserire una X a sinistra delle voci da selezionare)</w:t>
            </w:r>
          </w:p>
        </w:tc>
        <w:tc>
          <w:tcPr>
            <w:tcW w:w="40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17C0" w:rsidRPr="00814C88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814C88" w:rsidRDefault="00DB17C0" w:rsidP="00BB5CAB">
            <w:pPr>
              <w:ind w:left="325" w:hanging="325"/>
              <w:rPr>
                <w:rFonts w:asciiTheme="minorHAnsi" w:hAnsiTheme="minorHAnsi" w:cstheme="minorHAnsi"/>
              </w:rPr>
            </w:pPr>
            <w:r w:rsidRPr="00814C88">
              <w:rPr>
                <w:rFonts w:asciiTheme="minorHAnsi" w:hAnsiTheme="minorHAnsi" w:cstheme="minorHAnsi"/>
              </w:rPr>
              <w:t>P1 - Aumentare il livello di correlazione tra voto della classe e punteggio nelle prove standardizzate nazionali</w:t>
            </w:r>
          </w:p>
        </w:tc>
      </w:tr>
      <w:tr w:rsidR="00DB17C0" w:rsidRPr="00814C88" w:rsidTr="00BB5CAB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814C88" w:rsidRDefault="00DB17C0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17C0" w:rsidRPr="00814C88" w:rsidRDefault="00F94B19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 w:rsidRPr="00814C88"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814C88" w:rsidRDefault="00DB17C0" w:rsidP="00BB5CAB">
            <w:pPr>
              <w:ind w:left="325" w:hanging="325"/>
              <w:rPr>
                <w:rFonts w:asciiTheme="minorHAnsi" w:hAnsiTheme="minorHAnsi" w:cstheme="minorHAnsi"/>
              </w:rPr>
            </w:pPr>
            <w:r w:rsidRPr="00814C88">
              <w:rPr>
                <w:rFonts w:asciiTheme="minorHAnsi" w:hAnsiTheme="minorHAnsi" w:cstheme="minorHAnsi"/>
              </w:rPr>
              <w:t>P2 - Sviluppare le competenze chiave, di cittadinanza e disciplinari degli studenti</w:t>
            </w:r>
          </w:p>
        </w:tc>
      </w:tr>
      <w:tr w:rsidR="00DB17C0" w:rsidRPr="00814C88" w:rsidTr="00BB5CAB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814C88" w:rsidRDefault="00DB17C0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17C0" w:rsidRPr="00814C88" w:rsidRDefault="00F94B19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 w:rsidRPr="00814C88"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814C88" w:rsidRDefault="00DB17C0" w:rsidP="00BB5CAB">
            <w:pPr>
              <w:ind w:left="325" w:hanging="325"/>
              <w:rPr>
                <w:rFonts w:asciiTheme="minorHAnsi" w:hAnsiTheme="minorHAnsi" w:cstheme="minorHAnsi"/>
              </w:rPr>
            </w:pPr>
            <w:r w:rsidRPr="00814C88">
              <w:rPr>
                <w:rFonts w:asciiTheme="minorHAnsi" w:hAnsiTheme="minorHAnsi" w:cstheme="minorHAnsi"/>
              </w:rPr>
              <w:t>ALF 1 - Valorizzazione e potenziamento delle competenze linguistiche</w:t>
            </w:r>
          </w:p>
        </w:tc>
      </w:tr>
      <w:tr w:rsidR="00DB17C0" w:rsidRPr="00814C88" w:rsidTr="00BB5CAB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814C88" w:rsidRDefault="00DB17C0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17C0" w:rsidRPr="00814C88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814C88" w:rsidRDefault="00DB17C0" w:rsidP="00BB5CAB">
            <w:pPr>
              <w:ind w:left="325" w:hanging="325"/>
              <w:rPr>
                <w:rFonts w:asciiTheme="minorHAnsi" w:hAnsiTheme="minorHAnsi" w:cstheme="minorHAnsi"/>
              </w:rPr>
            </w:pPr>
            <w:r w:rsidRPr="00814C88">
              <w:rPr>
                <w:rFonts w:asciiTheme="minorHAnsi" w:hAnsiTheme="minorHAnsi" w:cstheme="minorHAnsi"/>
              </w:rPr>
              <w:t>ALF 2 - Potenziamento delle competenze matematico-logiche e scientifiche</w:t>
            </w:r>
          </w:p>
        </w:tc>
      </w:tr>
      <w:tr w:rsidR="00DB17C0" w:rsidRPr="00814C88" w:rsidTr="00BB5CAB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814C88" w:rsidRDefault="00DB17C0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17C0" w:rsidRPr="00814C88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814C88" w:rsidRDefault="00DB17C0" w:rsidP="00BB5CAB">
            <w:pPr>
              <w:ind w:left="325" w:hanging="325"/>
              <w:rPr>
                <w:rFonts w:asciiTheme="minorHAnsi" w:hAnsiTheme="minorHAnsi" w:cstheme="minorHAnsi"/>
              </w:rPr>
            </w:pPr>
            <w:r w:rsidRPr="00814C88">
              <w:rPr>
                <w:rFonts w:asciiTheme="minorHAnsi" w:hAnsiTheme="minorHAnsi" w:cstheme="minorHAnsi"/>
              </w:rPr>
              <w:t>ALF 3 - Sviluppo delle competenze in materia di cittadinanza attiva e democratica</w:t>
            </w:r>
          </w:p>
        </w:tc>
      </w:tr>
      <w:tr w:rsidR="00DB17C0" w:rsidRPr="00814C88" w:rsidTr="00BB5CAB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814C88" w:rsidRDefault="00DB17C0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17C0" w:rsidRPr="00814C88" w:rsidRDefault="00DB17C0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814C88" w:rsidRDefault="00DB17C0" w:rsidP="00BB5CAB">
            <w:pPr>
              <w:ind w:left="325" w:hanging="325"/>
              <w:rPr>
                <w:rFonts w:asciiTheme="minorHAnsi" w:hAnsiTheme="minorHAnsi" w:cstheme="minorHAnsi"/>
              </w:rPr>
            </w:pPr>
            <w:r w:rsidRPr="00814C88">
              <w:rPr>
                <w:rFonts w:asciiTheme="minorHAnsi" w:hAnsiTheme="minorHAnsi" w:cstheme="minorHAnsi"/>
              </w:rPr>
              <w:t>ALF 4 - Potenziamento delle discipline motorie e sviluppo di comportamenti ispirati a uno stile di vita sano</w:t>
            </w:r>
          </w:p>
        </w:tc>
      </w:tr>
      <w:tr w:rsidR="00DB17C0" w:rsidRPr="00814C88" w:rsidTr="00BB5CAB">
        <w:trPr>
          <w:cantSplit/>
          <w:trHeight w:val="292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814C88" w:rsidRDefault="00DB17C0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17C0" w:rsidRPr="00814C88" w:rsidRDefault="00F94B19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 w:rsidRPr="00814C88"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B17C0" w:rsidRPr="00814C88" w:rsidRDefault="00DB17C0" w:rsidP="00BB5CAB">
            <w:pPr>
              <w:ind w:left="325" w:hanging="325"/>
              <w:rPr>
                <w:rFonts w:asciiTheme="minorHAnsi" w:hAnsiTheme="minorHAnsi" w:cstheme="minorHAnsi"/>
              </w:rPr>
            </w:pPr>
            <w:r w:rsidRPr="00814C88">
              <w:rPr>
                <w:rFonts w:asciiTheme="minorHAnsi" w:hAnsiTheme="minorHAnsi" w:cstheme="minorHAnsi"/>
              </w:rPr>
              <w:t>ALF 5 - Sviluppo delle competenze digitali degli studenti, con particolare riguardo al pensiero computazionale</w:t>
            </w:r>
          </w:p>
        </w:tc>
      </w:tr>
      <w:tr w:rsidR="00DB17C0" w:rsidRPr="00814C88" w:rsidTr="00BB5CAB">
        <w:trPr>
          <w:cantSplit/>
          <w:trHeight w:val="135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814C88" w:rsidRDefault="00DB17C0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B17C0" w:rsidRPr="00814C88" w:rsidRDefault="00F94B19" w:rsidP="00BB5CAB">
            <w:pPr>
              <w:ind w:left="325" w:hanging="325"/>
              <w:jc w:val="center"/>
              <w:rPr>
                <w:rFonts w:asciiTheme="minorHAnsi" w:hAnsiTheme="minorHAnsi" w:cstheme="minorHAnsi"/>
                <w:color w:val="365F91" w:themeColor="accent1" w:themeShade="BF"/>
              </w:rPr>
            </w:pPr>
            <w:r w:rsidRPr="00814C88">
              <w:rPr>
                <w:rFonts w:asciiTheme="minorHAnsi" w:hAnsiTheme="minorHAnsi" w:cstheme="minorHAnsi"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B17C0" w:rsidRPr="00814C88" w:rsidRDefault="00DB17C0" w:rsidP="00BB5CAB">
            <w:pPr>
              <w:ind w:left="325" w:hanging="325"/>
              <w:rPr>
                <w:rFonts w:asciiTheme="minorHAnsi" w:hAnsiTheme="minorHAnsi" w:cstheme="minorHAnsi"/>
              </w:rPr>
            </w:pPr>
            <w:r w:rsidRPr="00814C88">
              <w:rPr>
                <w:rFonts w:asciiTheme="minorHAnsi" w:hAnsiTheme="minorHAnsi" w:cstheme="minorHAnsi"/>
              </w:rPr>
              <w:t>ALF 6 - Potenziamento delle metodologie laboratoriali e delle attività di laboratorio</w:t>
            </w:r>
          </w:p>
        </w:tc>
      </w:tr>
      <w:tr w:rsidR="00DB17C0" w:rsidRPr="00814C88" w:rsidTr="00BB5CAB">
        <w:trPr>
          <w:cantSplit/>
          <w:trHeight w:val="310"/>
        </w:trPr>
        <w:tc>
          <w:tcPr>
            <w:tcW w:w="2007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DB17C0" w:rsidRPr="00814C88" w:rsidRDefault="00DB17C0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</w:tcPr>
          <w:p w:rsidR="00DB17C0" w:rsidRPr="00814C88" w:rsidRDefault="00F94B19" w:rsidP="00BB5CAB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 w:rsidRPr="00814C88"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DB17C0" w:rsidRPr="00814C88" w:rsidRDefault="00DB17C0" w:rsidP="00BB5CAB">
            <w:pPr>
              <w:ind w:left="325" w:hanging="325"/>
              <w:rPr>
                <w:rFonts w:asciiTheme="minorHAnsi" w:hAnsiTheme="minorHAnsi" w:cstheme="minorHAnsi"/>
              </w:rPr>
            </w:pPr>
            <w:r w:rsidRPr="00814C88">
              <w:rPr>
                <w:rFonts w:asciiTheme="minorHAnsi" w:hAnsiTheme="minorHAnsi" w:cstheme="minorHAnsi"/>
              </w:rPr>
              <w:t xml:space="preserve">ALF </w:t>
            </w:r>
            <w:r w:rsidR="006E0250" w:rsidRPr="00814C88">
              <w:rPr>
                <w:rFonts w:asciiTheme="minorHAnsi" w:hAnsiTheme="minorHAnsi" w:cstheme="minorHAnsi"/>
              </w:rPr>
              <w:t>7</w:t>
            </w:r>
            <w:r w:rsidRPr="00814C88">
              <w:rPr>
                <w:rFonts w:asciiTheme="minorHAnsi" w:hAnsiTheme="minorHAnsi" w:cstheme="minorHAnsi"/>
              </w:rPr>
              <w:t xml:space="preserve"> - Valorizzazione di percorsi formativi individualizzati e coinvolgimento degli studenti</w:t>
            </w:r>
          </w:p>
        </w:tc>
      </w:tr>
      <w:tr w:rsidR="00DB17C0" w:rsidRPr="00814C88" w:rsidTr="00BB5CAB">
        <w:trPr>
          <w:cantSplit/>
          <w:trHeight w:val="418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B17C0" w:rsidRPr="00814C88" w:rsidRDefault="00DB17C0" w:rsidP="003755CB">
            <w:pPr>
              <w:rPr>
                <w:rFonts w:asciiTheme="minorHAnsi" w:hAnsiTheme="minorHAnsi" w:cstheme="minorHAnsi"/>
                <w:b/>
              </w:rPr>
            </w:pPr>
            <w:r w:rsidRPr="00814C88">
              <w:rPr>
                <w:rFonts w:asciiTheme="minorHAnsi" w:hAnsiTheme="minorHAnsi" w:cstheme="minorHAnsi"/>
                <w:b/>
              </w:rPr>
              <w:lastRenderedPageBreak/>
              <w:t>OBIETTIVI SPECIFICI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B17C0" w:rsidRPr="00814C88" w:rsidRDefault="00814C88" w:rsidP="00C34069">
            <w:pPr>
              <w:rPr>
                <w:rFonts w:asciiTheme="minorHAnsi" w:hAnsiTheme="minorHAnsi" w:cstheme="minorHAnsi"/>
              </w:rPr>
            </w:pPr>
            <w:r w:rsidRPr="00814C88">
              <w:rPr>
                <w:rFonts w:asciiTheme="minorHAnsi" w:hAnsiTheme="minorHAnsi" w:cstheme="minorHAnsi"/>
              </w:rPr>
              <w:t>-Potenziare</w:t>
            </w:r>
            <w:r w:rsidR="00C34069" w:rsidRPr="00814C88">
              <w:rPr>
                <w:rFonts w:asciiTheme="minorHAnsi" w:hAnsiTheme="minorHAnsi" w:cstheme="minorHAnsi"/>
              </w:rPr>
              <w:t xml:space="preserve"> l’utilizzo di materiali</w:t>
            </w:r>
            <w:r w:rsidRPr="00814C88">
              <w:rPr>
                <w:rFonts w:asciiTheme="minorHAnsi" w:hAnsiTheme="minorHAnsi" w:cstheme="minorHAnsi"/>
              </w:rPr>
              <w:t xml:space="preserve"> </w:t>
            </w:r>
            <w:r w:rsidR="00C34069" w:rsidRPr="00814C88">
              <w:rPr>
                <w:rFonts w:asciiTheme="minorHAnsi" w:hAnsiTheme="minorHAnsi" w:cstheme="minorHAnsi"/>
              </w:rPr>
              <w:t xml:space="preserve">e strumenti didattici digitali </w:t>
            </w:r>
            <w:r w:rsidRPr="00814C88">
              <w:rPr>
                <w:rFonts w:asciiTheme="minorHAnsi" w:hAnsiTheme="minorHAnsi" w:cstheme="minorHAnsi"/>
              </w:rPr>
              <w:t>nella pratica didattica</w:t>
            </w:r>
          </w:p>
          <w:p w:rsidR="00814C88" w:rsidRPr="00814C88" w:rsidRDefault="00814C88" w:rsidP="00C34069">
            <w:pPr>
              <w:rPr>
                <w:rFonts w:asciiTheme="minorHAnsi" w:hAnsiTheme="minorHAnsi" w:cstheme="minorHAnsi"/>
              </w:rPr>
            </w:pPr>
            <w:r w:rsidRPr="00814C88">
              <w:rPr>
                <w:rFonts w:asciiTheme="minorHAnsi" w:hAnsiTheme="minorHAnsi" w:cstheme="minorHAnsi"/>
              </w:rPr>
              <w:t>-Produrre materiali trasferibili e riutilizzabili attraverso il confronto delle buone pratiche</w:t>
            </w:r>
          </w:p>
        </w:tc>
      </w:tr>
      <w:tr w:rsidR="00DB17C0" w:rsidRPr="00814C88" w:rsidTr="00BB5CAB">
        <w:trPr>
          <w:cantSplit/>
          <w:trHeight w:val="418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B17C0" w:rsidRPr="00814C88" w:rsidRDefault="00DB17C0" w:rsidP="003755CB">
            <w:pPr>
              <w:rPr>
                <w:rFonts w:asciiTheme="minorHAnsi" w:hAnsiTheme="minorHAnsi" w:cstheme="minorHAnsi"/>
                <w:b/>
              </w:rPr>
            </w:pPr>
            <w:r w:rsidRPr="00814C88">
              <w:rPr>
                <w:rFonts w:asciiTheme="minorHAnsi" w:hAnsiTheme="minorHAnsi" w:cstheme="minorHAnsi"/>
                <w:b/>
              </w:rPr>
              <w:t>CONTENUTI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B5C3E" w:rsidRPr="00814C88" w:rsidRDefault="00BB5C3E" w:rsidP="00BB5CAB">
            <w:pPr>
              <w:rPr>
                <w:rFonts w:asciiTheme="minorHAnsi" w:hAnsiTheme="minorHAnsi" w:cstheme="minorHAnsi"/>
              </w:rPr>
            </w:pPr>
            <w:r w:rsidRPr="00814C88">
              <w:rPr>
                <w:rFonts w:asciiTheme="minorHAnsi" w:hAnsiTheme="minorHAnsi" w:cstheme="minorHAnsi"/>
              </w:rPr>
              <w:t>-Analisi delle potenzialità e ottimizzazione dei corredi multimediali dei libri di testo in uso</w:t>
            </w:r>
          </w:p>
          <w:p w:rsidR="00DB17C0" w:rsidRPr="00814C88" w:rsidRDefault="00BB5C3E" w:rsidP="00BB5CAB">
            <w:pPr>
              <w:rPr>
                <w:rFonts w:asciiTheme="minorHAnsi" w:hAnsiTheme="minorHAnsi" w:cstheme="minorHAnsi"/>
              </w:rPr>
            </w:pPr>
            <w:r w:rsidRPr="00814C88">
              <w:rPr>
                <w:rFonts w:asciiTheme="minorHAnsi" w:hAnsiTheme="minorHAnsi" w:cstheme="minorHAnsi"/>
              </w:rPr>
              <w:t xml:space="preserve">-Oltre il Power Point: strumenti alternativi per la creazione di presentazioni (es. </w:t>
            </w:r>
            <w:proofErr w:type="spellStart"/>
            <w:r w:rsidRPr="00814C88">
              <w:rPr>
                <w:rFonts w:asciiTheme="minorHAnsi" w:hAnsiTheme="minorHAnsi" w:cstheme="minorHAnsi"/>
              </w:rPr>
              <w:t>Prezi</w:t>
            </w:r>
            <w:proofErr w:type="spellEnd"/>
            <w:r w:rsidRPr="00814C8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14C88">
              <w:rPr>
                <w:rFonts w:asciiTheme="minorHAnsi" w:hAnsiTheme="minorHAnsi" w:cstheme="minorHAnsi"/>
              </w:rPr>
              <w:t>Emaze</w:t>
            </w:r>
            <w:proofErr w:type="spellEnd"/>
            <w:r w:rsidRPr="00814C88">
              <w:rPr>
                <w:rFonts w:asciiTheme="minorHAnsi" w:hAnsiTheme="minorHAnsi" w:cstheme="minorHAnsi"/>
              </w:rPr>
              <w:t xml:space="preserve">, Screen Cast -O- </w:t>
            </w:r>
            <w:proofErr w:type="spellStart"/>
            <w:r w:rsidRPr="00814C88">
              <w:rPr>
                <w:rFonts w:asciiTheme="minorHAnsi" w:hAnsiTheme="minorHAnsi" w:cstheme="minorHAnsi"/>
              </w:rPr>
              <w:t>Matic</w:t>
            </w:r>
            <w:proofErr w:type="spellEnd"/>
            <w:r w:rsidRPr="00814C8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14C88">
              <w:rPr>
                <w:rFonts w:asciiTheme="minorHAnsi" w:hAnsiTheme="minorHAnsi" w:cstheme="minorHAnsi"/>
              </w:rPr>
              <w:t>etc</w:t>
            </w:r>
            <w:proofErr w:type="spellEnd"/>
            <w:r w:rsidRPr="00814C88">
              <w:rPr>
                <w:rFonts w:asciiTheme="minorHAnsi" w:hAnsiTheme="minorHAnsi" w:cstheme="minorHAnsi"/>
              </w:rPr>
              <w:t xml:space="preserve">) </w:t>
            </w:r>
          </w:p>
          <w:p w:rsidR="00BB5C3E" w:rsidRPr="00814C88" w:rsidRDefault="00BB5C3E" w:rsidP="00BB5CAB">
            <w:pPr>
              <w:rPr>
                <w:rFonts w:asciiTheme="minorHAnsi" w:hAnsiTheme="minorHAnsi" w:cstheme="minorHAnsi"/>
              </w:rPr>
            </w:pPr>
            <w:r w:rsidRPr="00814C88">
              <w:rPr>
                <w:rFonts w:asciiTheme="minorHAnsi" w:hAnsiTheme="minorHAnsi" w:cstheme="minorHAnsi"/>
              </w:rPr>
              <w:t xml:space="preserve">-Creazione di materiali didattici con </w:t>
            </w:r>
            <w:proofErr w:type="spellStart"/>
            <w:r w:rsidRPr="00814C88">
              <w:rPr>
                <w:rFonts w:asciiTheme="minorHAnsi" w:hAnsiTheme="minorHAnsi" w:cstheme="minorHAnsi"/>
              </w:rPr>
              <w:t>Kahoot</w:t>
            </w:r>
            <w:proofErr w:type="spellEnd"/>
            <w:r w:rsidRPr="00814C8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14C88">
              <w:rPr>
                <w:rFonts w:asciiTheme="minorHAnsi" w:hAnsiTheme="minorHAnsi" w:cstheme="minorHAnsi"/>
              </w:rPr>
              <w:t>Flip</w:t>
            </w:r>
            <w:proofErr w:type="spellEnd"/>
            <w:r w:rsidRPr="00814C88">
              <w:rPr>
                <w:rFonts w:asciiTheme="minorHAnsi" w:hAnsiTheme="minorHAnsi" w:cstheme="minorHAnsi"/>
              </w:rPr>
              <w:t xml:space="preserve"> quiz, Learning Apps</w:t>
            </w:r>
          </w:p>
          <w:p w:rsidR="00BB5C3E" w:rsidRPr="00814C88" w:rsidRDefault="00BB5C3E" w:rsidP="00BB5CAB">
            <w:pPr>
              <w:rPr>
                <w:rFonts w:asciiTheme="minorHAnsi" w:hAnsiTheme="minorHAnsi" w:cstheme="minorHAnsi"/>
              </w:rPr>
            </w:pPr>
            <w:r w:rsidRPr="00814C88">
              <w:rPr>
                <w:rFonts w:asciiTheme="minorHAnsi" w:hAnsiTheme="minorHAnsi" w:cstheme="minorHAnsi"/>
              </w:rPr>
              <w:t>-</w:t>
            </w:r>
            <w:r w:rsidR="009C5F1B" w:rsidRPr="00814C88">
              <w:rPr>
                <w:rFonts w:asciiTheme="minorHAnsi" w:hAnsiTheme="minorHAnsi" w:cstheme="minorHAnsi"/>
              </w:rPr>
              <w:t>Rafforzamento della pratica nell’uso della LIM e di Word e Excel</w:t>
            </w:r>
          </w:p>
        </w:tc>
      </w:tr>
      <w:tr w:rsidR="00DA1BCF" w:rsidRPr="00814C88" w:rsidTr="00DB17C0">
        <w:trPr>
          <w:cantSplit/>
          <w:trHeight w:val="1667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A1BCF" w:rsidRPr="00814C88" w:rsidRDefault="00DA1BCF" w:rsidP="003755CB">
            <w:pPr>
              <w:rPr>
                <w:rFonts w:asciiTheme="minorHAnsi" w:hAnsiTheme="minorHAnsi" w:cstheme="minorHAnsi"/>
                <w:b/>
              </w:rPr>
            </w:pPr>
            <w:r w:rsidRPr="00814C88">
              <w:rPr>
                <w:rFonts w:asciiTheme="minorHAnsi" w:hAnsiTheme="minorHAnsi" w:cstheme="minorHAnsi"/>
                <w:b/>
              </w:rPr>
              <w:t xml:space="preserve">PERCORSO </w:t>
            </w:r>
            <w:r w:rsidR="003755CB" w:rsidRPr="00814C88">
              <w:rPr>
                <w:rFonts w:asciiTheme="minorHAnsi" w:hAnsiTheme="minorHAnsi" w:cstheme="minorHAnsi"/>
                <w:b/>
              </w:rPr>
              <w:t>FORMATIVO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A1BCF" w:rsidRPr="00814C88" w:rsidRDefault="00DA1BCF" w:rsidP="00E5707F">
            <w:pPr>
              <w:rPr>
                <w:rFonts w:asciiTheme="minorHAnsi" w:hAnsiTheme="minorHAnsi" w:cstheme="minorHAnsi"/>
                <w:b/>
              </w:rPr>
            </w:pPr>
            <w:r w:rsidRPr="00814C88">
              <w:rPr>
                <w:rFonts w:asciiTheme="minorHAnsi" w:hAnsiTheme="minorHAnsi" w:cstheme="minorHAnsi"/>
                <w:b/>
              </w:rPr>
              <w:t>L’ Unità Formativa comprende in modo integrato:</w:t>
            </w:r>
          </w:p>
          <w:p w:rsidR="00867694" w:rsidRPr="00867694" w:rsidRDefault="00867694" w:rsidP="00867694">
            <w:pPr>
              <w:rPr>
                <w:rFonts w:asciiTheme="minorHAnsi" w:hAnsiTheme="minorHAnsi" w:cstheme="minorHAnsi"/>
              </w:rPr>
            </w:pPr>
            <w:r w:rsidRPr="00814C88">
              <w:rPr>
                <w:rFonts w:asciiTheme="minorHAnsi" w:hAnsiTheme="minorHAnsi" w:cstheme="minorHAnsi"/>
              </w:rPr>
              <w:t xml:space="preserve"> </w:t>
            </w:r>
            <w:r w:rsidRPr="00867694">
              <w:rPr>
                <w:rFonts w:asciiTheme="minorHAnsi" w:hAnsiTheme="minorHAnsi" w:cstheme="minorHAnsi"/>
              </w:rPr>
              <w:t>L’ Unità Formativa comprende in modo integrato:</w:t>
            </w:r>
          </w:p>
          <w:p w:rsidR="00867694" w:rsidRPr="00867694" w:rsidRDefault="00867694" w:rsidP="00867694">
            <w:pPr>
              <w:rPr>
                <w:rFonts w:asciiTheme="minorHAnsi" w:hAnsiTheme="minorHAnsi" w:cstheme="minorHAnsi"/>
              </w:rPr>
            </w:pPr>
            <w:r w:rsidRPr="00867694">
              <w:rPr>
                <w:rFonts w:asciiTheme="minorHAnsi" w:hAnsiTheme="minorHAnsi" w:cstheme="minorHAnsi"/>
              </w:rPr>
              <w:t>-attività in presenza: n. 8 ore;</w:t>
            </w:r>
          </w:p>
          <w:p w:rsidR="00867694" w:rsidRPr="00867694" w:rsidRDefault="00867694" w:rsidP="00867694">
            <w:pPr>
              <w:rPr>
                <w:rFonts w:asciiTheme="minorHAnsi" w:hAnsiTheme="minorHAnsi" w:cstheme="minorHAnsi"/>
              </w:rPr>
            </w:pPr>
            <w:r w:rsidRPr="00867694">
              <w:rPr>
                <w:rFonts w:asciiTheme="minorHAnsi" w:hAnsiTheme="minorHAnsi" w:cstheme="minorHAnsi"/>
              </w:rPr>
              <w:t>-attività di studio e sperimentazione didattica documentata. n. 6 ore</w:t>
            </w:r>
          </w:p>
          <w:p w:rsidR="00867694" w:rsidRPr="00867694" w:rsidRDefault="00867694" w:rsidP="00867694">
            <w:pPr>
              <w:rPr>
                <w:rFonts w:asciiTheme="minorHAnsi" w:hAnsiTheme="minorHAnsi" w:cstheme="minorHAnsi"/>
              </w:rPr>
            </w:pPr>
            <w:r w:rsidRPr="00867694">
              <w:rPr>
                <w:rFonts w:asciiTheme="minorHAnsi" w:hAnsiTheme="minorHAnsi" w:cstheme="minorHAnsi"/>
              </w:rPr>
              <w:t>-attività di approfondimento personale: n. 8 ore</w:t>
            </w:r>
          </w:p>
          <w:p w:rsidR="00DA1BCF" w:rsidRPr="00814C88" w:rsidRDefault="00867694" w:rsidP="00867694">
            <w:pPr>
              <w:rPr>
                <w:rFonts w:asciiTheme="minorHAnsi" w:hAnsiTheme="minorHAnsi" w:cstheme="minorHAnsi"/>
              </w:rPr>
            </w:pPr>
            <w:r w:rsidRPr="00867694">
              <w:rPr>
                <w:rFonts w:asciiTheme="minorHAnsi" w:hAnsiTheme="minorHAnsi" w:cstheme="minorHAnsi"/>
              </w:rPr>
              <w:t>-attività di progettazione: n.  3 ore</w:t>
            </w:r>
          </w:p>
        </w:tc>
      </w:tr>
      <w:tr w:rsidR="00185AA2" w:rsidRPr="00814C88" w:rsidTr="00DB17C0">
        <w:trPr>
          <w:cantSplit/>
          <w:trHeight w:val="70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85AA2" w:rsidRPr="00814C88" w:rsidRDefault="00DB17C0" w:rsidP="003755CB">
            <w:pPr>
              <w:rPr>
                <w:rFonts w:asciiTheme="minorHAnsi" w:hAnsiTheme="minorHAnsi" w:cstheme="minorHAnsi"/>
                <w:b/>
              </w:rPr>
            </w:pPr>
            <w:r w:rsidRPr="00814C88">
              <w:rPr>
                <w:rFonts w:asciiTheme="minorHAnsi" w:hAnsiTheme="minorHAnsi" w:cstheme="minorHAnsi"/>
                <w:b/>
              </w:rPr>
              <w:t>TEMPI E ARTICOLAZIONE DEL PERCORSO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5AA2" w:rsidRPr="00814C88" w:rsidRDefault="00F94B19" w:rsidP="00E5707F">
            <w:pPr>
              <w:rPr>
                <w:rFonts w:asciiTheme="minorHAnsi" w:hAnsiTheme="minorHAnsi" w:cstheme="minorHAnsi"/>
              </w:rPr>
            </w:pPr>
            <w:r w:rsidRPr="00814C88">
              <w:rPr>
                <w:rFonts w:asciiTheme="minorHAnsi" w:hAnsiTheme="minorHAnsi" w:cstheme="minorHAnsi"/>
              </w:rPr>
              <w:t>Novembre 2018-Aprile 2019</w:t>
            </w:r>
          </w:p>
        </w:tc>
      </w:tr>
      <w:tr w:rsidR="009D2095" w:rsidRPr="00814C88" w:rsidTr="00DB17C0">
        <w:trPr>
          <w:cantSplit/>
          <w:trHeight w:val="532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D2095" w:rsidRPr="00814C88" w:rsidRDefault="009D2095" w:rsidP="003755CB">
            <w:pPr>
              <w:rPr>
                <w:rFonts w:asciiTheme="minorHAnsi" w:hAnsiTheme="minorHAnsi" w:cstheme="minorHAnsi"/>
                <w:b/>
              </w:rPr>
            </w:pPr>
            <w:r w:rsidRPr="00814C88">
              <w:rPr>
                <w:rFonts w:asciiTheme="minorHAnsi" w:hAnsiTheme="minorHAnsi" w:cstheme="minorHAnsi"/>
                <w:b/>
              </w:rPr>
              <w:t xml:space="preserve">MATERIALI </w:t>
            </w:r>
            <w:r w:rsidR="003755CB" w:rsidRPr="00814C88">
              <w:rPr>
                <w:rFonts w:asciiTheme="minorHAnsi" w:hAnsiTheme="minorHAnsi" w:cstheme="minorHAnsi"/>
                <w:b/>
              </w:rPr>
              <w:t>PRODOTTI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5F1B" w:rsidRPr="00814C88" w:rsidRDefault="00814C88" w:rsidP="009C5F1B">
            <w:pPr>
              <w:rPr>
                <w:rFonts w:asciiTheme="minorHAnsi" w:hAnsiTheme="minorHAnsi" w:cstheme="minorHAnsi"/>
              </w:rPr>
            </w:pPr>
            <w:r w:rsidRPr="00814C88">
              <w:rPr>
                <w:rFonts w:asciiTheme="minorHAnsi" w:hAnsiTheme="minorHAnsi" w:cstheme="minorHAnsi"/>
              </w:rPr>
              <w:t>Materiali didattici trasferibili e riutilizzabili</w:t>
            </w:r>
          </w:p>
          <w:p w:rsidR="009D2095" w:rsidRPr="00814C88" w:rsidRDefault="009D2095" w:rsidP="00940B44">
            <w:pPr>
              <w:rPr>
                <w:rFonts w:asciiTheme="minorHAnsi" w:hAnsiTheme="minorHAnsi" w:cstheme="minorHAnsi"/>
              </w:rPr>
            </w:pPr>
          </w:p>
        </w:tc>
      </w:tr>
      <w:tr w:rsidR="009D2095" w:rsidRPr="00814C88" w:rsidTr="00DB17C0">
        <w:trPr>
          <w:cantSplit/>
          <w:trHeight w:val="70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D2095" w:rsidRPr="00814C88" w:rsidRDefault="009D2095" w:rsidP="003755CB">
            <w:pPr>
              <w:rPr>
                <w:rFonts w:asciiTheme="minorHAnsi" w:hAnsiTheme="minorHAnsi" w:cstheme="minorHAnsi"/>
                <w:b/>
              </w:rPr>
            </w:pPr>
            <w:r w:rsidRPr="00814C88">
              <w:rPr>
                <w:rFonts w:asciiTheme="minorHAnsi" w:hAnsiTheme="minorHAnsi" w:cstheme="minorHAnsi"/>
                <w:b/>
              </w:rPr>
              <w:t xml:space="preserve">FINANZIAMENTI  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2095" w:rsidRPr="00814C88" w:rsidRDefault="009D2095" w:rsidP="00940B44">
            <w:pPr>
              <w:rPr>
                <w:rFonts w:asciiTheme="minorHAnsi" w:hAnsiTheme="minorHAnsi" w:cstheme="minorHAnsi"/>
              </w:rPr>
            </w:pPr>
          </w:p>
        </w:tc>
      </w:tr>
      <w:tr w:rsidR="00486569" w:rsidRPr="00814C88" w:rsidTr="005F084C">
        <w:trPr>
          <w:cantSplit/>
          <w:trHeight w:val="171"/>
        </w:trPr>
        <w:tc>
          <w:tcPr>
            <w:tcW w:w="20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86569" w:rsidRPr="00814C88" w:rsidRDefault="00486569" w:rsidP="003755CB">
            <w:pPr>
              <w:rPr>
                <w:rFonts w:asciiTheme="minorHAnsi" w:hAnsiTheme="minorHAnsi" w:cstheme="minorHAnsi"/>
                <w:b/>
              </w:rPr>
            </w:pPr>
            <w:r w:rsidRPr="00814C88">
              <w:rPr>
                <w:rFonts w:asciiTheme="minorHAnsi" w:hAnsiTheme="minorHAnsi" w:cstheme="minorHAnsi"/>
                <w:b/>
              </w:rPr>
              <w:t>MONITORAGGIO E VALUTAZIONE (inserire una X a sinistra delle voci da selezionare)</w:t>
            </w:r>
          </w:p>
          <w:p w:rsidR="00486569" w:rsidRPr="00814C88" w:rsidRDefault="00486569" w:rsidP="00BB5C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3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86569" w:rsidRPr="00814C88" w:rsidRDefault="00486569" w:rsidP="00486569">
            <w:pPr>
              <w:rPr>
                <w:rFonts w:asciiTheme="minorHAnsi" w:hAnsiTheme="minorHAnsi" w:cstheme="minorHAnsi"/>
              </w:rPr>
            </w:pPr>
            <w:r w:rsidRPr="00814C88">
              <w:rPr>
                <w:rFonts w:asciiTheme="minorHAnsi" w:hAnsiTheme="minorHAnsi" w:cstheme="minorHAnsi"/>
              </w:rPr>
              <w:t>Sono previsti monitoraggi in itinere tramite:</w:t>
            </w:r>
          </w:p>
        </w:tc>
      </w:tr>
      <w:tr w:rsidR="00486569" w:rsidRPr="00814C88" w:rsidTr="005F084C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486569" w:rsidRPr="00814C88" w:rsidRDefault="00486569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569" w:rsidRPr="00814C88" w:rsidRDefault="00F94B19" w:rsidP="00486569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 w:rsidRPr="00814C88"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486569" w:rsidRPr="00814C88" w:rsidRDefault="00486569" w:rsidP="00486569">
            <w:pPr>
              <w:rPr>
                <w:rFonts w:asciiTheme="minorHAnsi" w:hAnsiTheme="minorHAnsi" w:cstheme="minorHAnsi"/>
                <w:b/>
              </w:rPr>
            </w:pPr>
            <w:r w:rsidRPr="00814C88">
              <w:rPr>
                <w:rFonts w:asciiTheme="minorHAnsi" w:hAnsiTheme="minorHAnsi" w:cstheme="minorHAnsi"/>
              </w:rPr>
              <w:t>registrazione delle presenze</w:t>
            </w:r>
          </w:p>
        </w:tc>
      </w:tr>
      <w:tr w:rsidR="00486569" w:rsidRPr="00814C88" w:rsidTr="005F084C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486569" w:rsidRPr="00814C88" w:rsidRDefault="00486569" w:rsidP="00486569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569" w:rsidRPr="00814C88" w:rsidRDefault="00F94B19" w:rsidP="00486569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 w:rsidRPr="00814C88"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486569" w:rsidRPr="00814C88" w:rsidRDefault="00486569" w:rsidP="00486569">
            <w:pPr>
              <w:rPr>
                <w:rFonts w:asciiTheme="minorHAnsi" w:hAnsiTheme="minorHAnsi" w:cstheme="minorHAnsi"/>
                <w:b/>
              </w:rPr>
            </w:pPr>
            <w:r w:rsidRPr="00814C88">
              <w:rPr>
                <w:rFonts w:asciiTheme="minorHAnsi" w:hAnsiTheme="minorHAnsi" w:cstheme="minorHAnsi"/>
              </w:rPr>
              <w:t>rilevazione del grado di soddisfazione relativamente alla qualità dei materialidisponibili per lo studio e la ricerca;</w:t>
            </w:r>
          </w:p>
        </w:tc>
      </w:tr>
      <w:tr w:rsidR="00486569" w:rsidRPr="00814C88" w:rsidTr="005F084C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86569" w:rsidRPr="00814C88" w:rsidRDefault="00486569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3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86569" w:rsidRPr="00814C88" w:rsidRDefault="00486569" w:rsidP="00486569">
            <w:pPr>
              <w:rPr>
                <w:rFonts w:asciiTheme="minorHAnsi" w:hAnsiTheme="minorHAnsi" w:cstheme="minorHAnsi"/>
                <w:b/>
              </w:rPr>
            </w:pPr>
            <w:r w:rsidRPr="00814C88">
              <w:rPr>
                <w:rFonts w:asciiTheme="minorHAnsi" w:hAnsiTheme="minorHAnsi" w:cstheme="minorHAnsi"/>
              </w:rPr>
              <w:t>La valutazione finale ha per oggetto:</w:t>
            </w:r>
          </w:p>
        </w:tc>
      </w:tr>
      <w:tr w:rsidR="00486569" w:rsidRPr="00814C88" w:rsidTr="005F084C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486569" w:rsidRPr="00814C88" w:rsidRDefault="00486569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569" w:rsidRPr="00814C88" w:rsidRDefault="00486569" w:rsidP="00486569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486569" w:rsidRPr="00814C88" w:rsidRDefault="00486569" w:rsidP="00486569">
            <w:pPr>
              <w:rPr>
                <w:rFonts w:asciiTheme="minorHAnsi" w:hAnsiTheme="minorHAnsi" w:cstheme="minorHAnsi"/>
                <w:b/>
              </w:rPr>
            </w:pPr>
            <w:r w:rsidRPr="00814C88">
              <w:rPr>
                <w:rFonts w:asciiTheme="minorHAnsi" w:hAnsiTheme="minorHAnsi" w:cstheme="minorHAnsi"/>
                <w:color w:val="000000"/>
              </w:rPr>
              <w:t>adeguatezza degli obiettivi didattici, della struttura del progetto, dei contenuti e dellemetodologie didattiche e formative</w:t>
            </w:r>
          </w:p>
        </w:tc>
      </w:tr>
      <w:tr w:rsidR="00486569" w:rsidRPr="00814C88" w:rsidTr="005F084C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486569" w:rsidRPr="00814C88" w:rsidRDefault="00486569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569" w:rsidRPr="00814C88" w:rsidRDefault="00486569" w:rsidP="00486569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486569" w:rsidRPr="00814C88" w:rsidRDefault="00486569" w:rsidP="00486569">
            <w:pPr>
              <w:rPr>
                <w:rFonts w:asciiTheme="minorHAnsi" w:hAnsiTheme="minorHAnsi" w:cstheme="minorHAnsi"/>
                <w:b/>
              </w:rPr>
            </w:pPr>
            <w:r w:rsidRPr="00814C88">
              <w:rPr>
                <w:rFonts w:asciiTheme="minorHAnsi" w:hAnsiTheme="minorHAnsi" w:cstheme="minorHAnsi"/>
                <w:color w:val="000000"/>
              </w:rPr>
              <w:t>risorse umane utilizzate e documentazione fornita</w:t>
            </w:r>
          </w:p>
        </w:tc>
      </w:tr>
      <w:tr w:rsidR="00486569" w:rsidRPr="00814C88" w:rsidTr="005F084C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486569" w:rsidRPr="00814C88" w:rsidRDefault="00486569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569" w:rsidRPr="00814C88" w:rsidRDefault="00F94B19" w:rsidP="00486569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 w:rsidRPr="00814C88"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486569" w:rsidRPr="00814C88" w:rsidRDefault="00486569" w:rsidP="00486569">
            <w:pPr>
              <w:rPr>
                <w:rFonts w:asciiTheme="minorHAnsi" w:hAnsiTheme="minorHAnsi" w:cstheme="minorHAnsi"/>
                <w:b/>
              </w:rPr>
            </w:pPr>
            <w:r w:rsidRPr="00814C88">
              <w:rPr>
                <w:rFonts w:asciiTheme="minorHAnsi" w:hAnsiTheme="minorHAnsi" w:cstheme="minorHAnsi"/>
              </w:rPr>
              <w:t>strumenti operativi prodotti</w:t>
            </w:r>
          </w:p>
        </w:tc>
      </w:tr>
      <w:tr w:rsidR="00486569" w:rsidRPr="00814C88" w:rsidTr="005F084C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486569" w:rsidRPr="00814C88" w:rsidRDefault="00486569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569" w:rsidRPr="00814C88" w:rsidRDefault="00486569" w:rsidP="00486569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486569" w:rsidRPr="00814C88" w:rsidRDefault="00486569" w:rsidP="00486569">
            <w:pPr>
              <w:rPr>
                <w:rFonts w:asciiTheme="minorHAnsi" w:hAnsiTheme="minorHAnsi" w:cstheme="minorHAnsi"/>
                <w:b/>
              </w:rPr>
            </w:pPr>
            <w:r w:rsidRPr="00814C88">
              <w:rPr>
                <w:rFonts w:asciiTheme="minorHAnsi" w:hAnsiTheme="minorHAnsi" w:cstheme="minorHAnsi"/>
              </w:rPr>
              <w:t>qualità del percorso formativo</w:t>
            </w:r>
          </w:p>
        </w:tc>
      </w:tr>
      <w:tr w:rsidR="00486569" w:rsidRPr="00814C88" w:rsidTr="005F084C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486569" w:rsidRPr="00814C88" w:rsidRDefault="00486569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6569" w:rsidRPr="00814C88" w:rsidRDefault="00F94B19" w:rsidP="00486569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  <w:r w:rsidRPr="00814C88">
              <w:rPr>
                <w:rFonts w:asciiTheme="minorHAnsi" w:hAnsiTheme="minorHAnsi" w:cstheme="minorHAnsi"/>
                <w:b/>
                <w:color w:val="365F91" w:themeColor="accent1" w:themeShade="BF"/>
              </w:rPr>
              <w:t>x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486569" w:rsidRPr="00814C88" w:rsidRDefault="00486569" w:rsidP="00486569">
            <w:pPr>
              <w:rPr>
                <w:rFonts w:asciiTheme="minorHAnsi" w:hAnsiTheme="minorHAnsi" w:cstheme="minorHAnsi"/>
                <w:b/>
              </w:rPr>
            </w:pPr>
            <w:r w:rsidRPr="00814C88">
              <w:rPr>
                <w:rFonts w:asciiTheme="minorHAnsi" w:hAnsiTheme="minorHAnsi" w:cstheme="minorHAnsi"/>
                <w:color w:val="000000"/>
              </w:rPr>
              <w:t>soddisfazione dei partecipanti, docenti e tutor</w:t>
            </w:r>
          </w:p>
        </w:tc>
      </w:tr>
      <w:tr w:rsidR="00486569" w:rsidRPr="00814C88" w:rsidTr="005F084C">
        <w:trPr>
          <w:cantSplit/>
          <w:trHeight w:val="166"/>
        </w:trPr>
        <w:tc>
          <w:tcPr>
            <w:tcW w:w="2007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486569" w:rsidRPr="00814C88" w:rsidRDefault="00486569" w:rsidP="00BB5CAB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486569" w:rsidRPr="00814C88" w:rsidRDefault="00486569" w:rsidP="00486569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486569" w:rsidRPr="00814C88" w:rsidRDefault="00486569" w:rsidP="00486569">
            <w:pPr>
              <w:rPr>
                <w:rFonts w:asciiTheme="minorHAnsi" w:hAnsiTheme="minorHAnsi" w:cstheme="minorHAnsi"/>
                <w:b/>
              </w:rPr>
            </w:pPr>
            <w:r w:rsidRPr="00814C88">
              <w:rPr>
                <w:rFonts w:asciiTheme="minorHAnsi" w:hAnsiTheme="minorHAnsi" w:cstheme="minorHAnsi"/>
                <w:color w:val="000000"/>
              </w:rPr>
              <w:t xml:space="preserve">criticità riscontrare per quanto riguarda la docenza, gli aspetti </w:t>
            </w:r>
            <w:proofErr w:type="gramStart"/>
            <w:r w:rsidRPr="00814C88">
              <w:rPr>
                <w:rFonts w:asciiTheme="minorHAnsi" w:hAnsiTheme="minorHAnsi" w:cstheme="minorHAnsi"/>
                <w:color w:val="000000"/>
              </w:rPr>
              <w:t>logistici,etc.</w:t>
            </w:r>
            <w:proofErr w:type="gramEnd"/>
          </w:p>
        </w:tc>
      </w:tr>
      <w:tr w:rsidR="009439C7" w:rsidRPr="00814C88" w:rsidTr="005F084C">
        <w:trPr>
          <w:trHeight w:val="855"/>
        </w:trPr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9439C7" w:rsidRPr="00814C88" w:rsidRDefault="00DB17C0" w:rsidP="003755CB">
            <w:pPr>
              <w:rPr>
                <w:rFonts w:asciiTheme="minorHAnsi" w:hAnsiTheme="minorHAnsi" w:cstheme="minorHAnsi"/>
                <w:b/>
              </w:rPr>
            </w:pPr>
            <w:r w:rsidRPr="00814C88">
              <w:rPr>
                <w:rFonts w:asciiTheme="minorHAnsi" w:hAnsiTheme="minorHAnsi" w:cstheme="minorHAnsi"/>
                <w:b/>
              </w:rPr>
              <w:t>PROSPETTIVE DI SVILUPPI SUCCESSIVI (</w:t>
            </w:r>
            <w:r w:rsidR="003F70C6" w:rsidRPr="00814C88">
              <w:rPr>
                <w:rFonts w:asciiTheme="minorHAnsi" w:hAnsiTheme="minorHAnsi" w:cstheme="minorHAnsi"/>
                <w:b/>
              </w:rPr>
              <w:t xml:space="preserve">scalabilità, replicabilità, attività formative successive, ricadute didattiche a </w:t>
            </w:r>
            <w:r w:rsidR="003F70C6" w:rsidRPr="00814C88">
              <w:rPr>
                <w:rFonts w:asciiTheme="minorHAnsi" w:hAnsiTheme="minorHAnsi" w:cstheme="minorHAnsi"/>
                <w:b/>
              </w:rPr>
              <w:lastRenderedPageBreak/>
              <w:t>livello di classe e di istituto</w:t>
            </w:r>
            <w:r w:rsidRPr="00814C88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763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694" w:rsidRPr="00867694" w:rsidRDefault="00867694" w:rsidP="00867694">
            <w:pPr>
              <w:rPr>
                <w:rFonts w:asciiTheme="minorHAnsi" w:hAnsiTheme="minorHAnsi" w:cstheme="minorHAnsi"/>
              </w:rPr>
            </w:pPr>
            <w:r w:rsidRPr="00867694">
              <w:rPr>
                <w:rFonts w:asciiTheme="minorHAnsi" w:hAnsiTheme="minorHAnsi" w:cstheme="minorHAnsi"/>
              </w:rPr>
              <w:lastRenderedPageBreak/>
              <w:t xml:space="preserve"> Le prospettive di replicabilità sono garantite dai dipartimenti disciplinari che si occuperanno della standardizzazione e della diffusione dei materiali prodotti.</w:t>
            </w:r>
          </w:p>
          <w:p w:rsidR="009439C7" w:rsidRPr="00814C88" w:rsidRDefault="00867694" w:rsidP="00867694">
            <w:pPr>
              <w:rPr>
                <w:rFonts w:asciiTheme="minorHAnsi" w:hAnsiTheme="minorHAnsi" w:cstheme="minorHAnsi"/>
                <w:b/>
              </w:rPr>
            </w:pPr>
            <w:r w:rsidRPr="00867694">
              <w:rPr>
                <w:rFonts w:asciiTheme="minorHAnsi" w:hAnsiTheme="minorHAnsi" w:cstheme="minorHAnsi"/>
              </w:rPr>
              <w:t>I docenti che hanno partecipato si configureranno come punti di riferimento per i colleghi e potranno trasferire l’esperienza supportandoli e collaborando nella realizzazione delle future attività</w:t>
            </w:r>
            <w:r w:rsidRPr="00867694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:rsidR="000936C6" w:rsidRPr="00814C88" w:rsidRDefault="000936C6">
      <w:pPr>
        <w:rPr>
          <w:rFonts w:asciiTheme="minorHAnsi" w:hAnsiTheme="minorHAnsi" w:cstheme="minorHAnsi"/>
        </w:rPr>
      </w:pPr>
    </w:p>
    <w:sectPr w:rsidR="000936C6" w:rsidRPr="00814C88" w:rsidSect="00682F3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9EE" w:rsidRDefault="001809EE" w:rsidP="00C203D2">
      <w:r>
        <w:separator/>
      </w:r>
    </w:p>
  </w:endnote>
  <w:endnote w:type="continuationSeparator" w:id="0">
    <w:p w:rsidR="001809EE" w:rsidRDefault="001809EE" w:rsidP="00C2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9EE" w:rsidRDefault="001809EE" w:rsidP="00C203D2">
      <w:r>
        <w:separator/>
      </w:r>
    </w:p>
  </w:footnote>
  <w:footnote w:type="continuationSeparator" w:id="0">
    <w:p w:rsidR="001809EE" w:rsidRDefault="001809EE" w:rsidP="00C20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3D2" w:rsidRDefault="00C203D2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9841926" wp14:editId="20EBE152">
          <wp:simplePos x="0" y="0"/>
          <wp:positionH relativeFrom="column">
            <wp:posOffset>87630</wp:posOffset>
          </wp:positionH>
          <wp:positionV relativeFrom="paragraph">
            <wp:posOffset>-439420</wp:posOffset>
          </wp:positionV>
          <wp:extent cx="1306195" cy="1123315"/>
          <wp:effectExtent l="0" t="0" r="8255" b="635"/>
          <wp:wrapNone/>
          <wp:docPr id="210" name="Immagin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1123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0964638E" wp14:editId="4C3BBEB2">
          <wp:simplePos x="0" y="0"/>
          <wp:positionH relativeFrom="column">
            <wp:posOffset>2689860</wp:posOffset>
          </wp:positionH>
          <wp:positionV relativeFrom="paragraph">
            <wp:posOffset>-64770</wp:posOffset>
          </wp:positionV>
          <wp:extent cx="3694430" cy="610870"/>
          <wp:effectExtent l="0" t="0" r="1270" b="0"/>
          <wp:wrapNone/>
          <wp:docPr id="21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4430" cy="610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203D2" w:rsidRDefault="00C203D2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  <w:r w:rsidRPr="00F3426B">
      <w:rPr>
        <w:rFonts w:ascii="Arial Narrow" w:hAnsi="Arial Narrow"/>
        <w:noProof/>
        <w:sz w:val="16"/>
        <w:szCs w:val="20"/>
      </w:rPr>
      <w:drawing>
        <wp:anchor distT="0" distB="0" distL="114300" distR="114300" simplePos="0" relativeHeight="251661312" behindDoc="0" locked="0" layoutInCell="1" allowOverlap="1" wp14:anchorId="2B6B00AE" wp14:editId="002356CD">
          <wp:simplePos x="0" y="0"/>
          <wp:positionH relativeFrom="column">
            <wp:posOffset>1232535</wp:posOffset>
          </wp:positionH>
          <wp:positionV relativeFrom="paragraph">
            <wp:posOffset>107950</wp:posOffset>
          </wp:positionV>
          <wp:extent cx="1104900" cy="320040"/>
          <wp:effectExtent l="0" t="0" r="0" b="3810"/>
          <wp:wrapNone/>
          <wp:docPr id="2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203D2" w:rsidRDefault="00C203D2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</w:p>
  <w:p w:rsidR="00C203D2" w:rsidRDefault="00C203D2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</w:p>
  <w:p w:rsidR="00C203D2" w:rsidRDefault="00C203D2" w:rsidP="009D2AD5">
    <w:pPr>
      <w:pStyle w:val="Intestazione"/>
      <w:tabs>
        <w:tab w:val="clear" w:pos="9638"/>
        <w:tab w:val="right" w:pos="10348"/>
      </w:tabs>
      <w:ind w:firstLine="4248"/>
      <w:rPr>
        <w:rFonts w:ascii="Arial Narrow" w:hAnsi="Arial Narrow"/>
        <w:noProof/>
        <w:sz w:val="16"/>
        <w:szCs w:val="20"/>
      </w:rPr>
    </w:pPr>
  </w:p>
  <w:p w:rsidR="00C203D2" w:rsidRDefault="00C203D2">
    <w:pPr>
      <w:pStyle w:val="Intestazione"/>
    </w:pPr>
    <w:r>
      <w:rPr>
        <w:rFonts w:ascii="Arial Narrow" w:hAnsi="Arial Narrow"/>
        <w:noProof/>
        <w:sz w:val="16"/>
        <w:szCs w:val="20"/>
      </w:rPr>
      <w:drawing>
        <wp:anchor distT="0" distB="0" distL="114300" distR="114300" simplePos="0" relativeHeight="251659264" behindDoc="0" locked="0" layoutInCell="1" allowOverlap="1" wp14:anchorId="51814A24" wp14:editId="1675286C">
          <wp:simplePos x="0" y="0"/>
          <wp:positionH relativeFrom="column">
            <wp:posOffset>640080</wp:posOffset>
          </wp:positionH>
          <wp:positionV relativeFrom="paragraph">
            <wp:posOffset>19050</wp:posOffset>
          </wp:positionV>
          <wp:extent cx="2057400" cy="373075"/>
          <wp:effectExtent l="0" t="0" r="0" b="8255"/>
          <wp:wrapNone/>
          <wp:docPr id="2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iss alfan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3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203D2" w:rsidRDefault="00C203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721"/>
    <w:multiLevelType w:val="hybridMultilevel"/>
    <w:tmpl w:val="BDE218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2338C"/>
    <w:multiLevelType w:val="multilevel"/>
    <w:tmpl w:val="6AA830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162BA"/>
    <w:multiLevelType w:val="multilevel"/>
    <w:tmpl w:val="781C3E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E8359D"/>
    <w:multiLevelType w:val="hybridMultilevel"/>
    <w:tmpl w:val="F2788B90"/>
    <w:lvl w:ilvl="0" w:tplc="8216E8B0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4" w15:restartNumberingAfterBreak="0">
    <w:nsid w:val="2DCA6807"/>
    <w:multiLevelType w:val="hybridMultilevel"/>
    <w:tmpl w:val="5E36D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E7360"/>
    <w:multiLevelType w:val="multilevel"/>
    <w:tmpl w:val="1A4EA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7B6E2B"/>
    <w:multiLevelType w:val="hybridMultilevel"/>
    <w:tmpl w:val="7E90E8D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BE2451"/>
    <w:multiLevelType w:val="hybridMultilevel"/>
    <w:tmpl w:val="1C9E4A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A3E76"/>
    <w:multiLevelType w:val="multilevel"/>
    <w:tmpl w:val="10249E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F24AE3"/>
    <w:multiLevelType w:val="multilevel"/>
    <w:tmpl w:val="FFFFFFFF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Times New Roman" w:hAnsi="Arial"/>
      </w:rPr>
    </w:lvl>
  </w:abstractNum>
  <w:abstractNum w:abstractNumId="10" w15:restartNumberingAfterBreak="0">
    <w:nsid w:val="69F52962"/>
    <w:multiLevelType w:val="hybridMultilevel"/>
    <w:tmpl w:val="E38C119A"/>
    <w:lvl w:ilvl="0" w:tplc="8216E8B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37CF0"/>
    <w:multiLevelType w:val="multilevel"/>
    <w:tmpl w:val="C8D2B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F63B4"/>
    <w:multiLevelType w:val="hybridMultilevel"/>
    <w:tmpl w:val="BE04289C"/>
    <w:lvl w:ilvl="0" w:tplc="405EA3F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1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AD"/>
    <w:rsid w:val="00003E16"/>
    <w:rsid w:val="00037C74"/>
    <w:rsid w:val="000507A6"/>
    <w:rsid w:val="000614C3"/>
    <w:rsid w:val="000936C6"/>
    <w:rsid w:val="000E7898"/>
    <w:rsid w:val="00103F8F"/>
    <w:rsid w:val="0011433A"/>
    <w:rsid w:val="00126C98"/>
    <w:rsid w:val="00131382"/>
    <w:rsid w:val="001809EE"/>
    <w:rsid w:val="00185AA2"/>
    <w:rsid w:val="00226600"/>
    <w:rsid w:val="002B0929"/>
    <w:rsid w:val="00306411"/>
    <w:rsid w:val="00344A63"/>
    <w:rsid w:val="0037177B"/>
    <w:rsid w:val="003755CB"/>
    <w:rsid w:val="0039071E"/>
    <w:rsid w:val="003E7687"/>
    <w:rsid w:val="003F70C6"/>
    <w:rsid w:val="00460E7E"/>
    <w:rsid w:val="00476BCB"/>
    <w:rsid w:val="00486569"/>
    <w:rsid w:val="004D5250"/>
    <w:rsid w:val="005143EB"/>
    <w:rsid w:val="00532C86"/>
    <w:rsid w:val="00581D1E"/>
    <w:rsid w:val="00596DBC"/>
    <w:rsid w:val="005A1C81"/>
    <w:rsid w:val="005D2DA8"/>
    <w:rsid w:val="005E703B"/>
    <w:rsid w:val="005F084C"/>
    <w:rsid w:val="00600AC0"/>
    <w:rsid w:val="00660AFA"/>
    <w:rsid w:val="00682F3D"/>
    <w:rsid w:val="006B444D"/>
    <w:rsid w:val="006E0250"/>
    <w:rsid w:val="006F6EB2"/>
    <w:rsid w:val="00743FDF"/>
    <w:rsid w:val="0076182F"/>
    <w:rsid w:val="00790A4D"/>
    <w:rsid w:val="007E4C53"/>
    <w:rsid w:val="00814C88"/>
    <w:rsid w:val="00867694"/>
    <w:rsid w:val="009439C7"/>
    <w:rsid w:val="009460DE"/>
    <w:rsid w:val="00960B57"/>
    <w:rsid w:val="00976BD2"/>
    <w:rsid w:val="009848FD"/>
    <w:rsid w:val="00995E23"/>
    <w:rsid w:val="009B1E0B"/>
    <w:rsid w:val="009B4AAD"/>
    <w:rsid w:val="009B591B"/>
    <w:rsid w:val="009C5F1B"/>
    <w:rsid w:val="009D2095"/>
    <w:rsid w:val="009F16F4"/>
    <w:rsid w:val="00A20E81"/>
    <w:rsid w:val="00A374EB"/>
    <w:rsid w:val="00A402A2"/>
    <w:rsid w:val="00A50F23"/>
    <w:rsid w:val="00A67029"/>
    <w:rsid w:val="00AB0BA7"/>
    <w:rsid w:val="00AD39D7"/>
    <w:rsid w:val="00B13D5D"/>
    <w:rsid w:val="00B21A73"/>
    <w:rsid w:val="00B32158"/>
    <w:rsid w:val="00BB4FDA"/>
    <w:rsid w:val="00BB5C3E"/>
    <w:rsid w:val="00BC42F5"/>
    <w:rsid w:val="00C203D2"/>
    <w:rsid w:val="00C34069"/>
    <w:rsid w:val="00C34EA5"/>
    <w:rsid w:val="00C711CA"/>
    <w:rsid w:val="00CD5929"/>
    <w:rsid w:val="00D5280D"/>
    <w:rsid w:val="00D97C1E"/>
    <w:rsid w:val="00DA1BCF"/>
    <w:rsid w:val="00DB17C0"/>
    <w:rsid w:val="00DB349F"/>
    <w:rsid w:val="00DE48B2"/>
    <w:rsid w:val="00E458E3"/>
    <w:rsid w:val="00E62F38"/>
    <w:rsid w:val="00E7588D"/>
    <w:rsid w:val="00EE1FAE"/>
    <w:rsid w:val="00F53170"/>
    <w:rsid w:val="00F9448B"/>
    <w:rsid w:val="00F94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EB8A"/>
  <w15:docId w15:val="{F8C34EA5-525D-4E1F-8273-FAE6FD34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4A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4AAD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9B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6182F"/>
    <w:pPr>
      <w:ind w:left="720"/>
      <w:contextualSpacing/>
    </w:pPr>
  </w:style>
  <w:style w:type="character" w:styleId="Collegamentoipertestuale">
    <w:name w:val="Hyperlink"/>
    <w:uiPriority w:val="99"/>
    <w:rsid w:val="00A374E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A374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74E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uiPriority w:val="99"/>
    <w:rsid w:val="006B444D"/>
    <w:pPr>
      <w:spacing w:after="0"/>
    </w:pPr>
    <w:rPr>
      <w:rFonts w:ascii="Arial" w:eastAsia="Arial" w:hAnsi="Arial" w:cs="Arial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203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3D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DBC22-3F7E-44BB-90E3-6300F966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nicolino</dc:creator>
  <cp:lastModifiedBy>rosa parente</cp:lastModifiedBy>
  <cp:revision>4</cp:revision>
  <cp:lastPrinted>2017-05-17T14:05:00Z</cp:lastPrinted>
  <dcterms:created xsi:type="dcterms:W3CDTF">2018-10-27T20:12:00Z</dcterms:created>
  <dcterms:modified xsi:type="dcterms:W3CDTF">2018-11-11T15:13:00Z</dcterms:modified>
</cp:coreProperties>
</file>