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318" w:rsidRPr="00F57318" w:rsidRDefault="00F57318" w:rsidP="00F57318">
      <w:pPr>
        <w:pStyle w:val="Titolo1"/>
        <w:jc w:val="center"/>
        <w:rPr>
          <w:rFonts w:asciiTheme="minorHAnsi" w:hAnsiTheme="minorHAnsi" w:cstheme="minorHAnsi"/>
          <w:bCs/>
          <w:iCs/>
          <w:sz w:val="32"/>
          <w:szCs w:val="32"/>
        </w:rPr>
      </w:pPr>
      <w:r w:rsidRPr="00F57318">
        <w:rPr>
          <w:rFonts w:asciiTheme="minorHAnsi" w:hAnsiTheme="minorHAnsi" w:cstheme="minorHAnsi"/>
          <w:bCs/>
          <w:iCs/>
          <w:sz w:val="32"/>
          <w:szCs w:val="32"/>
        </w:rPr>
        <w:t>PROGRAMMAZIONE DI GRECO</w:t>
      </w:r>
    </w:p>
    <w:p w:rsidR="00F57318" w:rsidRDefault="00F57318" w:rsidP="00F57318">
      <w:pPr>
        <w:pStyle w:val="Titolo2"/>
      </w:pPr>
    </w:p>
    <w:p w:rsidR="00F57318" w:rsidRDefault="00F57318" w:rsidP="00F57318">
      <w:pPr>
        <w:pStyle w:val="Titolo2"/>
      </w:pPr>
    </w:p>
    <w:p w:rsidR="00F57318" w:rsidRDefault="00F57318" w:rsidP="00F57318">
      <w:pPr>
        <w:pStyle w:val="Titolo2"/>
        <w:rPr>
          <w:szCs w:val="22"/>
        </w:rPr>
      </w:pPr>
      <w:r>
        <w:t>PREMESSA GENERALE</w:t>
      </w:r>
    </w:p>
    <w:p w:rsidR="00F57318" w:rsidRDefault="00F57318" w:rsidP="00F57318">
      <w:pPr>
        <w:jc w:val="both"/>
        <w:rPr>
          <w:szCs w:val="22"/>
        </w:rPr>
      </w:pPr>
      <w:r>
        <w:rPr>
          <w:szCs w:val="22"/>
        </w:rPr>
        <w:t xml:space="preserve">Finalità principale dello studio delle lingue classiche è quella di stimolare una visione senza fratture tra passato e presente, di trasmettere la conoscenza di un patrimonio culturale ed artistico di grande valore e di sviluppare il senso storico attraverso la lettura di testi greci e latini sia in versione originale sia in traduzione. </w:t>
      </w:r>
    </w:p>
    <w:p w:rsidR="00F57318" w:rsidRDefault="00F57318" w:rsidP="00F57318">
      <w:pPr>
        <w:jc w:val="both"/>
        <w:rPr>
          <w:szCs w:val="22"/>
        </w:rPr>
      </w:pPr>
      <w:r>
        <w:rPr>
          <w:szCs w:val="22"/>
        </w:rPr>
        <w:t>Se nel biennio la riflessione sugli aspetti teorici sulla lingua risulterà prevalente, nel triennio alla competenza linguistica si affiancherà la lettura ragionata e consapevole degli Autori, arricchita dallo studio della letteratura, della filosofia e della storia dell’arte. In tal modo si potrà arrivare ad una conoscenza approfondita della civiltà greca e di quella romana – lingua, pensiero, poesia, istituzioni – e se ne potrà valutare l’influsso sulla nostra cultura, mentalità e lingua.</w:t>
      </w:r>
    </w:p>
    <w:p w:rsidR="00F57318" w:rsidRDefault="00F57318" w:rsidP="00F57318">
      <w:pPr>
        <w:pStyle w:val="Corpotesto"/>
        <w:rPr>
          <w:szCs w:val="22"/>
        </w:rPr>
      </w:pPr>
      <w:r>
        <w:rPr>
          <w:szCs w:val="22"/>
        </w:rPr>
        <w:t xml:space="preserve"> Lo studio del latino e del greco nel triennio promuove inoltre il potenziamento delle capacità di riflessione, di rielaborazione critica di collegamenti interdisciplinari, di analisi di testi, di sintesi. </w:t>
      </w:r>
    </w:p>
    <w:p w:rsidR="00F57318" w:rsidRDefault="00F57318" w:rsidP="00F57318">
      <w:pPr>
        <w:rPr>
          <w:szCs w:val="22"/>
        </w:rPr>
      </w:pPr>
      <w:r>
        <w:rPr>
          <w:szCs w:val="22"/>
        </w:rPr>
        <w:t xml:space="preserve">Tale studio infine permette che si realizzi al meglio l’obiettivo della trasversalità della lingua e del conseguimento della ricchezza lessicale, che comportano la duttilità nel ragionamento ma anche una visione profonda della realtà. </w:t>
      </w:r>
    </w:p>
    <w:p w:rsidR="00534696" w:rsidRDefault="00534696" w:rsidP="00F57318">
      <w:pPr>
        <w:rPr>
          <w:szCs w:val="22"/>
        </w:rPr>
      </w:pPr>
    </w:p>
    <w:p w:rsidR="00534696" w:rsidRPr="00AA25AB" w:rsidRDefault="00534696" w:rsidP="00534696">
      <w:pPr>
        <w:tabs>
          <w:tab w:val="num" w:pos="1152"/>
        </w:tabs>
        <w:rPr>
          <w:bCs/>
          <w:color w:val="1F497D" w:themeColor="text2"/>
          <w:szCs w:val="22"/>
        </w:rPr>
      </w:pPr>
      <w:r w:rsidRPr="00AA25AB">
        <w:rPr>
          <w:bCs/>
          <w:i/>
          <w:iCs/>
          <w:color w:val="1F497D" w:themeColor="text2"/>
          <w:szCs w:val="22"/>
        </w:rPr>
        <w:t>APPRENDIMENTO E COMUNICAZIONE</w:t>
      </w:r>
    </w:p>
    <w:p w:rsidR="00534696" w:rsidRPr="00534696" w:rsidRDefault="00534696" w:rsidP="00534696">
      <w:pPr>
        <w:tabs>
          <w:tab w:val="num" w:pos="1008"/>
        </w:tabs>
        <w:rPr>
          <w:bCs/>
          <w:szCs w:val="22"/>
        </w:rPr>
      </w:pPr>
      <w:r w:rsidRPr="00534696">
        <w:rPr>
          <w:bCs/>
          <w:szCs w:val="22"/>
        </w:rPr>
        <w:t>Si sottolinea che nel Liceo Alfano, nell’ambito di un percorso di riflessione sulle metodologie e sulla didattica, ha acquisito un adeguato rilievo la consapevolezza di quanto la comunicazione interpersonale, verbale e non verbale, rappresenti uno degli aspetti più rilevanti del processo educativo. Particolare attenzione, quindi, è dedicata alle modalità delle interazioni verbali in aula, dove l’insegnante, assumendo un atteggiamento positivo  e costruttivo anche a livello verbale (incoraggiando nei casi di insuccesso, mettendo in evidenza non solo l’errore, illustrato e spiegato con cura all’alunno, ma anche e soprattutto i progressi compiuti, evitando derisione e sarcasmo sulle fragilità degli alunni. ….), può promuovere un feed back altrettanto positivo e produttivo nell’alunno.</w:t>
      </w:r>
    </w:p>
    <w:p w:rsidR="00534696" w:rsidRPr="00534696" w:rsidRDefault="00534696" w:rsidP="00534696">
      <w:pPr>
        <w:tabs>
          <w:tab w:val="num" w:pos="1008"/>
        </w:tabs>
        <w:rPr>
          <w:b/>
          <w:szCs w:val="22"/>
        </w:rPr>
      </w:pPr>
      <w:r w:rsidRPr="00534696">
        <w:rPr>
          <w:bCs/>
          <w:szCs w:val="22"/>
        </w:rPr>
        <w:t>………………………………………………………………………………………………….</w:t>
      </w:r>
    </w:p>
    <w:p w:rsidR="00534696" w:rsidRPr="00534696" w:rsidRDefault="00534696" w:rsidP="00534696">
      <w:pPr>
        <w:rPr>
          <w:szCs w:val="22"/>
        </w:rPr>
      </w:pPr>
      <w:r w:rsidRPr="00534696">
        <w:rPr>
          <w:szCs w:val="22"/>
        </w:rPr>
        <w:lastRenderedPageBreak/>
        <w:t>Le programmazioni disciplinari sono strutturate in relazione a competenze chiave e assi culturali di seguito elencati</w:t>
      </w:r>
    </w:p>
    <w:p w:rsidR="00534696" w:rsidRPr="00534696" w:rsidRDefault="00534696" w:rsidP="00534696">
      <w:pPr>
        <w:rPr>
          <w:b/>
          <w:bCs/>
          <w:i/>
          <w:iCs/>
          <w:szCs w:val="22"/>
        </w:rPr>
      </w:pPr>
      <w:r w:rsidRPr="00534696">
        <w:rPr>
          <w:szCs w:val="22"/>
        </w:rPr>
        <w:t xml:space="preserve"> </w:t>
      </w:r>
    </w:p>
    <w:p w:rsidR="00534696" w:rsidRPr="00534696" w:rsidRDefault="00534696" w:rsidP="00534696">
      <w:pPr>
        <w:rPr>
          <w:szCs w:val="22"/>
        </w:rPr>
      </w:pPr>
      <w:r w:rsidRPr="00534696">
        <w:rPr>
          <w:b/>
          <w:bCs/>
          <w:i/>
          <w:iCs/>
          <w:szCs w:val="22"/>
        </w:rPr>
        <w:t>Competenze chiave di cittadinanza da acquisire al termine dell’istruzione obbligatoria</w:t>
      </w:r>
    </w:p>
    <w:p w:rsidR="00534696" w:rsidRDefault="00534696" w:rsidP="00F57318">
      <w:pPr>
        <w:rPr>
          <w:szCs w:val="22"/>
        </w:rPr>
      </w:pPr>
      <w:r w:rsidRPr="00534696">
        <w:rPr>
          <w:szCs w:val="22"/>
        </w:rPr>
        <w:t xml:space="preserve">L’elevamento dell’obbligo di istruzione a sedici anni intende favorire il pieno sviluppo della persona nella costruzione del sé, di corrette e significative relazioni con gli altri e di una positiva interazione con la realtà naturale e sociale. </w:t>
      </w:r>
    </w:p>
    <w:p w:rsidR="00534696" w:rsidRDefault="00534696" w:rsidP="00F57318">
      <w:pPr>
        <w:rPr>
          <w:u w:val="single"/>
        </w:rPr>
      </w:pPr>
    </w:p>
    <w:p w:rsidR="00534696" w:rsidRPr="00534696" w:rsidRDefault="00E12906" w:rsidP="0040081E">
      <w:pPr>
        <w:numPr>
          <w:ilvl w:val="0"/>
          <w:numId w:val="38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141412"/>
        </w:rPr>
      </w:pPr>
      <w:hyperlink r:id="rId8" w:anchor="madrelingua" w:history="1">
        <w:r w:rsidR="00534696" w:rsidRPr="00534696">
          <w:rPr>
            <w:rFonts w:asciiTheme="minorHAnsi" w:hAnsiTheme="minorHAnsi" w:cstheme="minorHAnsi"/>
            <w:b/>
            <w:bCs/>
            <w:color w:val="BC360A"/>
          </w:rPr>
          <w:t>Comunicazione nella madrelingua</w:t>
        </w:r>
      </w:hyperlink>
    </w:p>
    <w:p w:rsidR="00534696" w:rsidRPr="00534696" w:rsidRDefault="00E12906" w:rsidP="0040081E">
      <w:pPr>
        <w:numPr>
          <w:ilvl w:val="0"/>
          <w:numId w:val="38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141412"/>
        </w:rPr>
      </w:pPr>
      <w:hyperlink r:id="rId9" w:anchor="lingue" w:history="1">
        <w:r w:rsidR="00534696" w:rsidRPr="00534696">
          <w:rPr>
            <w:rFonts w:asciiTheme="minorHAnsi" w:hAnsiTheme="minorHAnsi" w:cstheme="minorHAnsi"/>
            <w:b/>
            <w:bCs/>
            <w:color w:val="BC360A"/>
          </w:rPr>
          <w:t>Comunicazione nelle lingue straniere</w:t>
        </w:r>
      </w:hyperlink>
    </w:p>
    <w:p w:rsidR="00534696" w:rsidRPr="00534696" w:rsidRDefault="00E12906" w:rsidP="0040081E">
      <w:pPr>
        <w:numPr>
          <w:ilvl w:val="0"/>
          <w:numId w:val="38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141412"/>
        </w:rPr>
      </w:pPr>
      <w:hyperlink r:id="rId10" w:anchor="mate" w:history="1">
        <w:r w:rsidR="00534696" w:rsidRPr="00534696">
          <w:rPr>
            <w:rFonts w:asciiTheme="minorHAnsi" w:hAnsiTheme="minorHAnsi" w:cstheme="minorHAnsi"/>
            <w:b/>
            <w:bCs/>
            <w:color w:val="BC360A"/>
          </w:rPr>
          <w:t>Competenza matematica e competenze di base in scienza e tecnologia</w:t>
        </w:r>
      </w:hyperlink>
    </w:p>
    <w:p w:rsidR="00534696" w:rsidRPr="00534696" w:rsidRDefault="00E12906" w:rsidP="0040081E">
      <w:pPr>
        <w:numPr>
          <w:ilvl w:val="0"/>
          <w:numId w:val="38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141412"/>
        </w:rPr>
      </w:pPr>
      <w:hyperlink r:id="rId11" w:anchor="digitale" w:history="1">
        <w:r w:rsidR="00534696" w:rsidRPr="00534696">
          <w:rPr>
            <w:rFonts w:asciiTheme="minorHAnsi" w:hAnsiTheme="minorHAnsi" w:cstheme="minorHAnsi"/>
            <w:b/>
            <w:bCs/>
            <w:color w:val="BC360A"/>
          </w:rPr>
          <w:t>Competenza digitale</w:t>
        </w:r>
      </w:hyperlink>
    </w:p>
    <w:p w:rsidR="00534696" w:rsidRPr="00534696" w:rsidRDefault="00E12906" w:rsidP="0040081E">
      <w:pPr>
        <w:numPr>
          <w:ilvl w:val="0"/>
          <w:numId w:val="38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141412"/>
        </w:rPr>
      </w:pPr>
      <w:hyperlink r:id="rId12" w:anchor="imparare" w:history="1">
        <w:r w:rsidR="00534696" w:rsidRPr="00534696">
          <w:rPr>
            <w:rFonts w:asciiTheme="minorHAnsi" w:hAnsiTheme="minorHAnsi" w:cstheme="minorHAnsi"/>
            <w:b/>
            <w:bCs/>
            <w:color w:val="BC360A"/>
          </w:rPr>
          <w:t>Imparare ad imparare</w:t>
        </w:r>
      </w:hyperlink>
    </w:p>
    <w:p w:rsidR="00534696" w:rsidRPr="00534696" w:rsidRDefault="00E12906" w:rsidP="0040081E">
      <w:pPr>
        <w:numPr>
          <w:ilvl w:val="0"/>
          <w:numId w:val="38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141412"/>
        </w:rPr>
      </w:pPr>
      <w:hyperlink r:id="rId13" w:anchor="sociali" w:history="1">
        <w:r w:rsidR="00534696" w:rsidRPr="00534696">
          <w:rPr>
            <w:rFonts w:asciiTheme="minorHAnsi" w:hAnsiTheme="minorHAnsi" w:cstheme="minorHAnsi"/>
            <w:b/>
            <w:bCs/>
            <w:color w:val="BC360A"/>
          </w:rPr>
          <w:t>Competenze sociali e civiche</w:t>
        </w:r>
      </w:hyperlink>
    </w:p>
    <w:p w:rsidR="00534696" w:rsidRPr="00534696" w:rsidRDefault="00E12906" w:rsidP="0040081E">
      <w:pPr>
        <w:numPr>
          <w:ilvl w:val="0"/>
          <w:numId w:val="38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141412"/>
        </w:rPr>
      </w:pPr>
      <w:hyperlink r:id="rId14" w:anchor="iniziativa" w:history="1">
        <w:r w:rsidR="00534696" w:rsidRPr="00534696">
          <w:rPr>
            <w:rFonts w:asciiTheme="minorHAnsi" w:hAnsiTheme="minorHAnsi" w:cstheme="minorHAnsi"/>
            <w:b/>
            <w:bCs/>
            <w:color w:val="BC360A"/>
          </w:rPr>
          <w:t>Spirito di iniziativa e imprenditorialità</w:t>
        </w:r>
      </w:hyperlink>
    </w:p>
    <w:p w:rsidR="00F57318" w:rsidRPr="00534696" w:rsidRDefault="00E12906" w:rsidP="0040081E">
      <w:pPr>
        <w:pStyle w:val="Paragrafoelenco"/>
        <w:numPr>
          <w:ilvl w:val="0"/>
          <w:numId w:val="38"/>
        </w:numPr>
        <w:rPr>
          <w:rFonts w:asciiTheme="minorHAnsi" w:hAnsiTheme="minorHAnsi" w:cstheme="minorHAnsi"/>
        </w:rPr>
      </w:pPr>
      <w:hyperlink r:id="rId15" w:anchor="espressione" w:history="1">
        <w:r w:rsidR="00534696" w:rsidRPr="00534696">
          <w:rPr>
            <w:rFonts w:asciiTheme="minorHAnsi" w:hAnsiTheme="minorHAnsi" w:cstheme="minorHAnsi"/>
            <w:b/>
            <w:bCs/>
            <w:color w:val="BC360A"/>
          </w:rPr>
          <w:t>Consapevolezza ed espressione culturale</w:t>
        </w:r>
      </w:hyperlink>
    </w:p>
    <w:p w:rsidR="00F57318" w:rsidRDefault="00F57318" w:rsidP="00F57318">
      <w:pPr>
        <w:pStyle w:val="Titolo3"/>
        <w:rPr>
          <w:sz w:val="28"/>
        </w:rPr>
      </w:pPr>
    </w:p>
    <w:p w:rsidR="00F57318" w:rsidRDefault="00F57318" w:rsidP="00F57318">
      <w:pPr>
        <w:pStyle w:val="Titolo3"/>
      </w:pPr>
      <w:r>
        <w:rPr>
          <w:sz w:val="28"/>
        </w:rPr>
        <w:t>Assi coinvolti</w:t>
      </w:r>
    </w:p>
    <w:p w:rsidR="00F57318" w:rsidRDefault="00F57318" w:rsidP="00F57318"/>
    <w:p w:rsidR="000344F5" w:rsidRDefault="000344F5" w:rsidP="000344F5">
      <w:pPr>
        <w:rPr>
          <w:rFonts w:asciiTheme="minorHAnsi" w:hAnsiTheme="minorHAnsi" w:cstheme="minorHAnsi"/>
        </w:rPr>
      </w:pPr>
    </w:p>
    <w:tbl>
      <w:tblPr>
        <w:tblW w:w="0" w:type="auto"/>
        <w:tblInd w:w="-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0"/>
        <w:gridCol w:w="4930"/>
      </w:tblGrid>
      <w:tr w:rsidR="000344F5" w:rsidTr="000344F5"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44F5" w:rsidRDefault="000344F5" w:rsidP="00EC0607">
            <w:pPr>
              <w:pStyle w:val="Titolo7"/>
              <w:keepLines w:val="0"/>
              <w:widowControl w:val="0"/>
              <w:numPr>
                <w:ilvl w:val="6"/>
                <w:numId w:val="12"/>
              </w:numPr>
              <w:tabs>
                <w:tab w:val="num" w:pos="1296"/>
              </w:tabs>
              <w:suppressAutoHyphens/>
              <w:spacing w:before="0"/>
              <w:ind w:left="1296" w:hanging="1296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</w:rPr>
              <w:t>ASSE DEI LINGUAGGI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4F5" w:rsidRDefault="000344F5" w:rsidP="00EC0607">
            <w:pPr>
              <w:widowControl w:val="0"/>
              <w:numPr>
                <w:ilvl w:val="0"/>
                <w:numId w:val="13"/>
              </w:numPr>
              <w:suppressAutoHyphens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Conoscere un sistema linguistico classico</w:t>
            </w:r>
          </w:p>
          <w:p w:rsidR="000344F5" w:rsidRDefault="000344F5" w:rsidP="00EC0607">
            <w:pPr>
              <w:widowControl w:val="0"/>
              <w:numPr>
                <w:ilvl w:val="0"/>
                <w:numId w:val="13"/>
              </w:numPr>
              <w:suppressAutoHyphens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Conoscere gli strumenti espressivi della letteratura greca</w:t>
            </w:r>
          </w:p>
          <w:p w:rsidR="000344F5" w:rsidRDefault="000344F5" w:rsidP="00EC0607">
            <w:pPr>
              <w:widowControl w:val="0"/>
              <w:numPr>
                <w:ilvl w:val="0"/>
                <w:numId w:val="13"/>
              </w:numPr>
              <w:suppressAutoHyphens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Leggere e comprendere gli autori greci</w:t>
            </w:r>
          </w:p>
          <w:p w:rsidR="000344F5" w:rsidRDefault="000344F5" w:rsidP="00EC0607">
            <w:pPr>
              <w:widowControl w:val="0"/>
              <w:numPr>
                <w:ilvl w:val="0"/>
                <w:numId w:val="13"/>
              </w:numPr>
              <w:tabs>
                <w:tab w:val="left" w:pos="1022"/>
              </w:tabs>
              <w:suppressAutoHyphens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Utilizzare adeguatamente le tecnologie dell’informazione e della comunicazione</w:t>
            </w:r>
            <w:r>
              <w:rPr>
                <w:rFonts w:asciiTheme="minorHAnsi" w:hAnsiTheme="minorHAnsi" w:cstheme="minorHAnsi"/>
                <w:sz w:val="22"/>
                <w:szCs w:val="18"/>
              </w:rPr>
              <w:t xml:space="preserve">     </w:t>
            </w:r>
          </w:p>
        </w:tc>
      </w:tr>
      <w:tr w:rsidR="000344F5" w:rsidTr="000344F5"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44F5" w:rsidRDefault="000344F5" w:rsidP="00EC0607">
            <w:pPr>
              <w:pStyle w:val="Titolo7"/>
              <w:keepLines w:val="0"/>
              <w:widowControl w:val="0"/>
              <w:numPr>
                <w:ilvl w:val="6"/>
                <w:numId w:val="12"/>
              </w:numPr>
              <w:tabs>
                <w:tab w:val="num" w:pos="1296"/>
              </w:tabs>
              <w:suppressAutoHyphens/>
              <w:spacing w:before="0"/>
              <w:ind w:left="1296" w:hanging="1296"/>
              <w:rPr>
                <w:rFonts w:asciiTheme="minorHAnsi" w:hAnsiTheme="minorHAnsi" w:cstheme="minorHAnsi"/>
                <w:color w:val="000000"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ASSE STORICO-SOCIALE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4F5" w:rsidRDefault="000344F5" w:rsidP="00EC0607">
            <w:pPr>
              <w:widowControl w:val="0"/>
              <w:numPr>
                <w:ilvl w:val="0"/>
                <w:numId w:val="14"/>
              </w:numPr>
              <w:tabs>
                <w:tab w:val="left" w:pos="763"/>
              </w:tabs>
              <w:suppressAutoHyphens/>
              <w:ind w:left="380" w:hanging="38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  <w:szCs w:val="18"/>
              </w:rPr>
              <w:t xml:space="preserve">Conoscere la storia della letteratura greca per apprezzare il pensiero, la cultura, i valori della civiltà greca </w:t>
            </w:r>
          </w:p>
          <w:p w:rsidR="000344F5" w:rsidRDefault="000344F5" w:rsidP="00EC0607">
            <w:pPr>
              <w:widowControl w:val="0"/>
              <w:numPr>
                <w:ilvl w:val="0"/>
                <w:numId w:val="14"/>
              </w:numPr>
              <w:tabs>
                <w:tab w:val="left" w:pos="763"/>
              </w:tabs>
              <w:suppressAutoHyphens/>
              <w:ind w:left="380" w:hanging="38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Individuare i rapporti tra contesto storico ed espressione letteraria</w:t>
            </w:r>
          </w:p>
        </w:tc>
      </w:tr>
    </w:tbl>
    <w:p w:rsidR="00F57318" w:rsidRDefault="00F57318" w:rsidP="00F57318"/>
    <w:p w:rsidR="00F57318" w:rsidRDefault="00F57318" w:rsidP="00F57318"/>
    <w:p w:rsidR="00F57318" w:rsidRDefault="00F57318" w:rsidP="00F57318"/>
    <w:p w:rsidR="00F57318" w:rsidRDefault="00F57318" w:rsidP="00F57318"/>
    <w:p w:rsidR="00F57318" w:rsidRDefault="00F57318" w:rsidP="00F57318"/>
    <w:p w:rsidR="00F57318" w:rsidRDefault="00F57318" w:rsidP="00F57318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58"/>
        <w:gridCol w:w="4758"/>
        <w:gridCol w:w="4759"/>
      </w:tblGrid>
      <w:tr w:rsidR="00F57318" w:rsidTr="007D5FAE">
        <w:tc>
          <w:tcPr>
            <w:tcW w:w="14275" w:type="dxa"/>
            <w:gridSpan w:val="3"/>
          </w:tcPr>
          <w:p w:rsidR="00F57318" w:rsidRPr="00F57318" w:rsidRDefault="00F57318" w:rsidP="00F57318">
            <w:pPr>
              <w:ind w:left="66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F57318">
              <w:rPr>
                <w:rFonts w:ascii="Calibri" w:hAnsi="Calibri" w:cs="Calibri"/>
                <w:b/>
                <w:bCs/>
                <w:i/>
                <w:iCs/>
                <w:color w:val="0000FF"/>
                <w:sz w:val="28"/>
                <w:szCs w:val="28"/>
              </w:rPr>
              <w:t xml:space="preserve"> Classe  prima</w:t>
            </w:r>
          </w:p>
          <w:p w:rsidR="00F57318" w:rsidRDefault="00F57318" w:rsidP="00F57318"/>
        </w:tc>
      </w:tr>
      <w:tr w:rsidR="00F57318" w:rsidTr="00F57318">
        <w:tc>
          <w:tcPr>
            <w:tcW w:w="4758" w:type="dxa"/>
          </w:tcPr>
          <w:p w:rsidR="00F57318" w:rsidRPr="00ED2095" w:rsidRDefault="00F57318" w:rsidP="00F57318">
            <w:pPr>
              <w:rPr>
                <w:b/>
                <w:color w:val="E36C0A" w:themeColor="accent6" w:themeShade="BF"/>
              </w:rPr>
            </w:pPr>
            <w:r w:rsidRPr="00ED2095">
              <w:rPr>
                <w:b/>
                <w:color w:val="E36C0A" w:themeColor="accent6" w:themeShade="BF"/>
              </w:rPr>
              <w:t>COMPETENZE</w:t>
            </w:r>
          </w:p>
        </w:tc>
        <w:tc>
          <w:tcPr>
            <w:tcW w:w="4758" w:type="dxa"/>
          </w:tcPr>
          <w:p w:rsidR="00F57318" w:rsidRPr="00ED2095" w:rsidRDefault="00F57318" w:rsidP="00F57318">
            <w:pPr>
              <w:rPr>
                <w:b/>
                <w:color w:val="E36C0A" w:themeColor="accent6" w:themeShade="BF"/>
              </w:rPr>
            </w:pPr>
            <w:r w:rsidRPr="00ED2095">
              <w:rPr>
                <w:b/>
                <w:color w:val="E36C0A" w:themeColor="accent6" w:themeShade="BF"/>
              </w:rPr>
              <w:t>ABILITA’</w:t>
            </w:r>
          </w:p>
        </w:tc>
        <w:tc>
          <w:tcPr>
            <w:tcW w:w="4759" w:type="dxa"/>
          </w:tcPr>
          <w:p w:rsidR="00F57318" w:rsidRPr="00ED2095" w:rsidRDefault="00F57318" w:rsidP="00F57318">
            <w:pPr>
              <w:rPr>
                <w:b/>
                <w:color w:val="E36C0A" w:themeColor="accent6" w:themeShade="BF"/>
              </w:rPr>
            </w:pPr>
            <w:r w:rsidRPr="00ED2095">
              <w:rPr>
                <w:b/>
                <w:color w:val="E36C0A" w:themeColor="accent6" w:themeShade="BF"/>
              </w:rPr>
              <w:t>CONOSCENZE</w:t>
            </w:r>
          </w:p>
        </w:tc>
      </w:tr>
      <w:tr w:rsidR="00F57318" w:rsidTr="00F57318">
        <w:tc>
          <w:tcPr>
            <w:tcW w:w="4758" w:type="dxa"/>
          </w:tcPr>
          <w:p w:rsidR="00AA25AB" w:rsidRDefault="00AA25AB" w:rsidP="00AA25AB">
            <w:pPr>
              <w:pStyle w:val="Paragrafoelenco"/>
              <w:tabs>
                <w:tab w:val="left" w:pos="227"/>
              </w:tabs>
              <w:suppressAutoHyphens/>
              <w:ind w:left="792"/>
              <w:rPr>
                <w:rFonts w:asciiTheme="minorHAnsi" w:hAnsiTheme="minorHAnsi" w:cstheme="minorHAnsi"/>
                <w:i/>
                <w:szCs w:val="16"/>
              </w:rPr>
            </w:pPr>
            <w:r w:rsidRPr="00200E23">
              <w:rPr>
                <w:rFonts w:ascii="Calibri" w:hAnsi="Calibri" w:cs="Calibri"/>
                <w:b/>
                <w:color w:val="FF0000"/>
              </w:rPr>
              <w:t>competenza alfabetica funzionale</w:t>
            </w:r>
          </w:p>
          <w:p w:rsidR="00F57318" w:rsidRPr="00ED2095" w:rsidRDefault="00F57318" w:rsidP="00EC0607">
            <w:pPr>
              <w:pStyle w:val="Paragrafoelenco"/>
              <w:numPr>
                <w:ilvl w:val="0"/>
                <w:numId w:val="7"/>
              </w:numPr>
              <w:tabs>
                <w:tab w:val="left" w:pos="227"/>
              </w:tabs>
              <w:suppressAutoHyphens/>
              <w:rPr>
                <w:rFonts w:asciiTheme="minorHAnsi" w:hAnsiTheme="minorHAnsi" w:cstheme="minorHAnsi"/>
                <w:i/>
                <w:szCs w:val="16"/>
              </w:rPr>
            </w:pPr>
            <w:r w:rsidRPr="00ED2095">
              <w:rPr>
                <w:rFonts w:asciiTheme="minorHAnsi" w:hAnsiTheme="minorHAnsi" w:cstheme="minorHAnsi"/>
                <w:i/>
                <w:szCs w:val="16"/>
              </w:rPr>
              <w:t>Padroneggiare gli strumenti espressivi della lingua greca;</w:t>
            </w:r>
          </w:p>
          <w:p w:rsidR="00F57318" w:rsidRPr="00ED2095" w:rsidRDefault="00F57318" w:rsidP="00EC0607">
            <w:pPr>
              <w:pStyle w:val="Paragrafoelenco"/>
              <w:numPr>
                <w:ilvl w:val="0"/>
                <w:numId w:val="7"/>
              </w:numPr>
              <w:tabs>
                <w:tab w:val="left" w:pos="227"/>
              </w:tabs>
              <w:suppressAutoHyphens/>
              <w:rPr>
                <w:rFonts w:asciiTheme="minorHAnsi" w:hAnsiTheme="minorHAnsi" w:cstheme="minorHAnsi"/>
                <w:i/>
                <w:szCs w:val="16"/>
              </w:rPr>
            </w:pPr>
            <w:r w:rsidRPr="00ED2095">
              <w:rPr>
                <w:rFonts w:asciiTheme="minorHAnsi" w:hAnsiTheme="minorHAnsi" w:cstheme="minorHAnsi"/>
                <w:i/>
                <w:szCs w:val="16"/>
              </w:rPr>
              <w:t>comprendere i testi scritti in lingua greca nelle loro articolazioni concettuali;</w:t>
            </w:r>
          </w:p>
          <w:p w:rsidR="00F57318" w:rsidRPr="00AA25AB" w:rsidRDefault="00F57318" w:rsidP="00EC0607">
            <w:pPr>
              <w:pStyle w:val="Paragrafoelenco"/>
              <w:numPr>
                <w:ilvl w:val="0"/>
                <w:numId w:val="7"/>
              </w:numPr>
              <w:tabs>
                <w:tab w:val="left" w:pos="227"/>
              </w:tabs>
              <w:suppressAutoHyphens/>
              <w:rPr>
                <w:rFonts w:asciiTheme="minorHAnsi" w:hAnsiTheme="minorHAnsi" w:cstheme="minorHAnsi"/>
                <w:i/>
                <w:szCs w:val="16"/>
              </w:rPr>
            </w:pPr>
            <w:r w:rsidRPr="00AA25AB">
              <w:rPr>
                <w:rFonts w:asciiTheme="minorHAnsi" w:hAnsiTheme="minorHAnsi" w:cstheme="minorHAnsi"/>
                <w:i/>
                <w:szCs w:val="16"/>
              </w:rPr>
              <w:t>tradurre i testi gr</w:t>
            </w:r>
            <w:r w:rsidR="00ED2095" w:rsidRPr="00AA25AB">
              <w:rPr>
                <w:rFonts w:asciiTheme="minorHAnsi" w:hAnsiTheme="minorHAnsi" w:cstheme="minorHAnsi"/>
                <w:i/>
                <w:szCs w:val="16"/>
              </w:rPr>
              <w:t xml:space="preserve">eci in lingua italiana in modo </w:t>
            </w:r>
            <w:r w:rsidRPr="00AA25AB">
              <w:rPr>
                <w:rFonts w:asciiTheme="minorHAnsi" w:hAnsiTheme="minorHAnsi" w:cstheme="minorHAnsi"/>
                <w:i/>
                <w:szCs w:val="16"/>
              </w:rPr>
              <w:t>corretto e appropriato nel lessico.</w:t>
            </w:r>
          </w:p>
          <w:p w:rsidR="00AA25AB" w:rsidRPr="00AA25AB" w:rsidRDefault="00AA25AB" w:rsidP="00AA25AB">
            <w:pPr>
              <w:widowControl w:val="0"/>
              <w:suppressAutoHyphens/>
              <w:ind w:left="720"/>
              <w:contextualSpacing/>
              <w:rPr>
                <w:rFonts w:ascii="Calibri" w:hAnsi="Calibri" w:cs="Calibri"/>
                <w:b/>
                <w:iCs/>
                <w:color w:val="FF0000"/>
                <w:lang w:eastAsia="it-IT"/>
              </w:rPr>
            </w:pPr>
            <w:r w:rsidRPr="00AA25AB">
              <w:rPr>
                <w:rFonts w:ascii="Calibri" w:hAnsi="Calibri" w:cs="Calibri"/>
                <w:b/>
                <w:iCs/>
                <w:color w:val="FF0000"/>
                <w:lang w:eastAsia="it-IT"/>
              </w:rPr>
              <w:t>Competenza personale, sociale e capacità di imparare a imparare</w:t>
            </w:r>
          </w:p>
          <w:p w:rsidR="00AA25AB" w:rsidRPr="00AA25AB" w:rsidRDefault="00AA25AB" w:rsidP="0040081E">
            <w:pPr>
              <w:numPr>
                <w:ilvl w:val="0"/>
                <w:numId w:val="45"/>
              </w:numPr>
              <w:contextualSpacing/>
              <w:rPr>
                <w:rFonts w:asciiTheme="minorHAnsi" w:hAnsiTheme="minorHAnsi" w:cstheme="minorHAnsi"/>
                <w:i/>
                <w:sz w:val="22"/>
                <w:szCs w:val="22"/>
                <w:lang w:eastAsia="it-IT"/>
              </w:rPr>
            </w:pPr>
            <w:r w:rsidRPr="00AA25AB">
              <w:rPr>
                <w:rFonts w:asciiTheme="minorHAnsi" w:hAnsiTheme="minorHAnsi" w:cstheme="minorHAnsi"/>
                <w:i/>
                <w:sz w:val="22"/>
                <w:szCs w:val="22"/>
                <w:lang w:eastAsia="it-IT"/>
              </w:rPr>
              <w:t>Organizzare il lavoro a scuola e a casa, pianificandolo rispetto a scadenze e tempi</w:t>
            </w:r>
          </w:p>
          <w:p w:rsidR="00AA25AB" w:rsidRPr="00AA25AB" w:rsidRDefault="00AA25AB" w:rsidP="0040081E">
            <w:pPr>
              <w:numPr>
                <w:ilvl w:val="0"/>
                <w:numId w:val="45"/>
              </w:numPr>
              <w:contextualSpacing/>
              <w:rPr>
                <w:rFonts w:asciiTheme="minorHAnsi" w:hAnsiTheme="minorHAnsi" w:cstheme="minorHAnsi"/>
                <w:i/>
                <w:sz w:val="22"/>
                <w:szCs w:val="22"/>
                <w:lang w:eastAsia="it-IT"/>
              </w:rPr>
            </w:pPr>
            <w:r w:rsidRPr="00AA25AB">
              <w:rPr>
                <w:rFonts w:asciiTheme="minorHAnsi" w:hAnsiTheme="minorHAnsi" w:cstheme="minorHAnsi"/>
                <w:i/>
                <w:sz w:val="22"/>
                <w:szCs w:val="22"/>
                <w:lang w:eastAsia="it-IT"/>
              </w:rPr>
              <w:t>Utilizzare in modo adeguato i materiali disponibili (manuali, libri di testo)</w:t>
            </w:r>
          </w:p>
          <w:p w:rsidR="00AA25AB" w:rsidRPr="00AA25AB" w:rsidRDefault="00AA25AB" w:rsidP="0040081E">
            <w:pPr>
              <w:widowControl w:val="0"/>
              <w:numPr>
                <w:ilvl w:val="0"/>
                <w:numId w:val="45"/>
              </w:numPr>
              <w:suppressAutoHyphens/>
              <w:contextualSpacing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  <w:r w:rsidRPr="00AA25AB">
              <w:rPr>
                <w:rFonts w:asciiTheme="minorHAnsi" w:hAnsiTheme="minorHAnsi" w:cstheme="minorHAnsi"/>
                <w:i/>
                <w:sz w:val="22"/>
                <w:szCs w:val="22"/>
                <w:lang w:eastAsia="it-IT"/>
              </w:rPr>
              <w:t xml:space="preserve">Individuare strategie per l’apprendimento, la memorizzazione </w:t>
            </w:r>
            <w:r w:rsidRPr="00AA25AB">
              <w:rPr>
                <w:rFonts w:asciiTheme="minorHAnsi" w:hAnsiTheme="minorHAnsi" w:cstheme="minorHAnsi"/>
                <w:sz w:val="22"/>
                <w:szCs w:val="22"/>
                <w:lang w:eastAsia="it-IT"/>
              </w:rPr>
              <w:t>e l’esposizione orale.</w:t>
            </w:r>
          </w:p>
          <w:p w:rsidR="00AA25AB" w:rsidRPr="00AA25AB" w:rsidRDefault="00AA25AB" w:rsidP="00AA25AB">
            <w:pPr>
              <w:widowControl w:val="0"/>
              <w:suppressAutoHyphens/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eastAsia="it-IT"/>
              </w:rPr>
            </w:pPr>
          </w:p>
          <w:p w:rsidR="00AA25AB" w:rsidRPr="00AA25AB" w:rsidRDefault="00AA25AB" w:rsidP="00AA25AB">
            <w:pPr>
              <w:widowControl w:val="0"/>
              <w:suppressAutoHyphens/>
              <w:rPr>
                <w:rFonts w:ascii="Calibri" w:hAnsi="Calibri" w:cs="Calibri"/>
                <w:b/>
                <w:iCs/>
                <w:color w:val="FF0000"/>
                <w:lang w:eastAsia="it-IT"/>
              </w:rPr>
            </w:pPr>
            <w:r w:rsidRPr="00AA25AB">
              <w:rPr>
                <w:rFonts w:ascii="Calibri" w:hAnsi="Calibri" w:cs="Calibri"/>
                <w:b/>
                <w:color w:val="FF0000"/>
                <w:lang w:eastAsia="it-IT"/>
              </w:rPr>
              <w:t xml:space="preserve">            Competenze digitali</w:t>
            </w:r>
          </w:p>
          <w:p w:rsidR="00AA25AB" w:rsidRPr="00AA25AB" w:rsidRDefault="00AA25AB" w:rsidP="0040081E">
            <w:pPr>
              <w:widowControl w:val="0"/>
              <w:numPr>
                <w:ilvl w:val="0"/>
                <w:numId w:val="46"/>
              </w:numPr>
              <w:tabs>
                <w:tab w:val="left" w:pos="352"/>
              </w:tabs>
              <w:suppressAutoHyphens/>
              <w:spacing w:after="120"/>
              <w:rPr>
                <w:rFonts w:ascii="Calibri" w:hAnsi="Calibri" w:cs="Calibri"/>
                <w:i/>
                <w:lang w:eastAsia="it-IT"/>
              </w:rPr>
            </w:pPr>
            <w:r w:rsidRPr="00AA25AB">
              <w:rPr>
                <w:rFonts w:ascii="Calibri" w:hAnsi="Calibri" w:cs="Calibri"/>
                <w:i/>
                <w:lang w:eastAsia="it-IT"/>
              </w:rPr>
              <w:t>Saper usare un programma di scrittura per elaborare un testo semplice</w:t>
            </w:r>
          </w:p>
          <w:p w:rsidR="00AA25AB" w:rsidRPr="00ED2095" w:rsidRDefault="00AA25AB" w:rsidP="00AA25AB">
            <w:pPr>
              <w:pStyle w:val="Paragrafoelenco"/>
              <w:tabs>
                <w:tab w:val="left" w:pos="227"/>
              </w:tabs>
              <w:suppressAutoHyphens/>
              <w:ind w:left="792"/>
              <w:rPr>
                <w:rFonts w:asciiTheme="minorHAnsi" w:hAnsiTheme="minorHAnsi" w:cstheme="minorHAnsi"/>
                <w:szCs w:val="16"/>
              </w:rPr>
            </w:pPr>
          </w:p>
          <w:p w:rsidR="00F57318" w:rsidRPr="00ED2095" w:rsidRDefault="00F57318" w:rsidP="00F573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758" w:type="dxa"/>
          </w:tcPr>
          <w:p w:rsidR="00F57318" w:rsidRPr="00ED2095" w:rsidRDefault="00F57318" w:rsidP="00EC0607">
            <w:pPr>
              <w:pStyle w:val="Paragrafoelenco"/>
              <w:numPr>
                <w:ilvl w:val="0"/>
                <w:numId w:val="8"/>
              </w:numPr>
              <w:suppressAutoHyphens/>
              <w:rPr>
                <w:rFonts w:asciiTheme="minorHAnsi" w:hAnsiTheme="minorHAnsi" w:cstheme="minorHAnsi"/>
                <w:szCs w:val="16"/>
              </w:rPr>
            </w:pPr>
            <w:r w:rsidRPr="00ED2095">
              <w:rPr>
                <w:rFonts w:asciiTheme="minorHAnsi" w:hAnsiTheme="minorHAnsi" w:cstheme="minorHAnsi"/>
                <w:szCs w:val="16"/>
              </w:rPr>
              <w:t>Analizzare una frase in lingua greca, riconoscendo gli elementi morfologici e sintattici;</w:t>
            </w:r>
          </w:p>
          <w:p w:rsidR="00F57318" w:rsidRPr="00ED2095" w:rsidRDefault="00F57318" w:rsidP="00EC0607">
            <w:pPr>
              <w:pStyle w:val="Paragrafoelenco"/>
              <w:numPr>
                <w:ilvl w:val="0"/>
                <w:numId w:val="8"/>
              </w:numPr>
              <w:suppressAutoHyphens/>
              <w:rPr>
                <w:rFonts w:asciiTheme="minorHAnsi" w:hAnsiTheme="minorHAnsi" w:cstheme="minorHAnsi"/>
                <w:szCs w:val="16"/>
              </w:rPr>
            </w:pPr>
            <w:r w:rsidRPr="00ED2095">
              <w:rPr>
                <w:rFonts w:asciiTheme="minorHAnsi" w:hAnsiTheme="minorHAnsi" w:cstheme="minorHAnsi"/>
                <w:szCs w:val="16"/>
              </w:rPr>
              <w:t>riconoscere e applicare gli elementi morfologici, sintattici e lessicali studiati</w:t>
            </w:r>
            <w:r w:rsidRPr="00ED2095">
              <w:rPr>
                <w:rFonts w:asciiTheme="minorHAnsi" w:hAnsiTheme="minorHAnsi" w:cstheme="minorHAnsi"/>
                <w:sz w:val="16"/>
                <w:szCs w:val="16"/>
              </w:rPr>
              <w:t>;</w:t>
            </w:r>
          </w:p>
          <w:p w:rsidR="00F57318" w:rsidRPr="00ED2095" w:rsidRDefault="00F57318" w:rsidP="00EC0607">
            <w:pPr>
              <w:pStyle w:val="Paragrafoelenco"/>
              <w:numPr>
                <w:ilvl w:val="0"/>
                <w:numId w:val="8"/>
              </w:numPr>
              <w:suppressAutoHyphens/>
              <w:rPr>
                <w:rFonts w:asciiTheme="minorHAnsi" w:hAnsiTheme="minorHAnsi" w:cstheme="minorHAnsi"/>
                <w:szCs w:val="16"/>
              </w:rPr>
            </w:pPr>
            <w:r w:rsidRPr="00ED2095">
              <w:rPr>
                <w:rFonts w:asciiTheme="minorHAnsi" w:hAnsiTheme="minorHAnsi" w:cstheme="minorHAnsi"/>
                <w:szCs w:val="16"/>
              </w:rPr>
              <w:t xml:space="preserve">applicare le strategie </w:t>
            </w:r>
          </w:p>
          <w:p w:rsidR="00F57318" w:rsidRPr="00ED2095" w:rsidRDefault="00F57318" w:rsidP="00EC0607">
            <w:pPr>
              <w:pStyle w:val="Paragrafoelenco"/>
              <w:numPr>
                <w:ilvl w:val="0"/>
                <w:numId w:val="8"/>
              </w:numPr>
              <w:rPr>
                <w:rFonts w:asciiTheme="minorHAnsi" w:hAnsiTheme="minorHAnsi" w:cstheme="minorHAnsi"/>
                <w:szCs w:val="16"/>
              </w:rPr>
            </w:pPr>
            <w:r w:rsidRPr="00ED2095">
              <w:rPr>
                <w:rFonts w:asciiTheme="minorHAnsi" w:hAnsiTheme="minorHAnsi" w:cstheme="minorHAnsi"/>
                <w:szCs w:val="16"/>
              </w:rPr>
              <w:t>della traduzione;</w:t>
            </w:r>
          </w:p>
          <w:p w:rsidR="00F57318" w:rsidRPr="00ED2095" w:rsidRDefault="00F57318" w:rsidP="00EC0607">
            <w:pPr>
              <w:pStyle w:val="Paragrafoelenco"/>
              <w:numPr>
                <w:ilvl w:val="0"/>
                <w:numId w:val="8"/>
              </w:numPr>
              <w:tabs>
                <w:tab w:val="left" w:pos="422"/>
              </w:tabs>
              <w:suppressAutoHyphens/>
              <w:rPr>
                <w:rFonts w:asciiTheme="minorHAnsi" w:hAnsiTheme="minorHAnsi" w:cstheme="minorHAnsi"/>
                <w:szCs w:val="16"/>
              </w:rPr>
            </w:pPr>
            <w:r w:rsidRPr="00ED2095">
              <w:rPr>
                <w:rFonts w:asciiTheme="minorHAnsi" w:hAnsiTheme="minorHAnsi" w:cstheme="minorHAnsi"/>
                <w:szCs w:val="16"/>
              </w:rPr>
              <w:t>analizzare/applicare regole e costrutti morfosintattici e lessicali;</w:t>
            </w:r>
          </w:p>
          <w:p w:rsidR="00F57318" w:rsidRPr="00ED2095" w:rsidRDefault="00F57318" w:rsidP="00EC0607">
            <w:pPr>
              <w:pStyle w:val="Paragrafoelenco"/>
              <w:numPr>
                <w:ilvl w:val="0"/>
                <w:numId w:val="8"/>
              </w:numPr>
              <w:tabs>
                <w:tab w:val="left" w:pos="57"/>
              </w:tabs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  <w:r w:rsidRPr="00ED2095">
              <w:rPr>
                <w:rFonts w:asciiTheme="minorHAnsi" w:hAnsiTheme="minorHAnsi" w:cstheme="minorHAnsi"/>
                <w:szCs w:val="16"/>
              </w:rPr>
              <w:t>selezionare lessico e strutture linguistiche adeguate al contesto</w:t>
            </w:r>
            <w:r w:rsidRPr="00ED2095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:rsidR="00F57318" w:rsidRPr="00ED2095" w:rsidRDefault="00F57318" w:rsidP="00F573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759" w:type="dxa"/>
          </w:tcPr>
          <w:p w:rsidR="00F57318" w:rsidRPr="00ED2095" w:rsidRDefault="00F57318" w:rsidP="00EC0607">
            <w:pPr>
              <w:pStyle w:val="Paragrafoelenco"/>
              <w:numPr>
                <w:ilvl w:val="0"/>
                <w:numId w:val="9"/>
              </w:numPr>
              <w:tabs>
                <w:tab w:val="left" w:pos="256"/>
              </w:tabs>
              <w:suppressAutoHyphens/>
              <w:rPr>
                <w:rFonts w:asciiTheme="minorHAnsi" w:hAnsiTheme="minorHAnsi" w:cstheme="minorHAnsi"/>
                <w:bCs/>
                <w:szCs w:val="16"/>
              </w:rPr>
            </w:pPr>
            <w:r w:rsidRPr="00ED2095">
              <w:rPr>
                <w:rFonts w:asciiTheme="minorHAnsi" w:hAnsiTheme="minorHAnsi" w:cstheme="minorHAnsi"/>
                <w:szCs w:val="16"/>
              </w:rPr>
              <w:t>Fonetica e primi elementi di morfologia;</w:t>
            </w:r>
          </w:p>
          <w:p w:rsidR="00F57318" w:rsidRPr="00ED2095" w:rsidRDefault="00F57318" w:rsidP="00EC0607">
            <w:pPr>
              <w:pStyle w:val="Paragrafoelenco"/>
              <w:numPr>
                <w:ilvl w:val="0"/>
                <w:numId w:val="9"/>
              </w:numPr>
              <w:tabs>
                <w:tab w:val="left" w:pos="256"/>
              </w:tabs>
              <w:suppressAutoHyphens/>
              <w:rPr>
                <w:rFonts w:asciiTheme="minorHAnsi" w:hAnsiTheme="minorHAnsi" w:cstheme="minorHAnsi"/>
                <w:szCs w:val="16"/>
              </w:rPr>
            </w:pPr>
            <w:r w:rsidRPr="00ED2095">
              <w:rPr>
                <w:rFonts w:asciiTheme="minorHAnsi" w:hAnsiTheme="minorHAnsi" w:cstheme="minorHAnsi"/>
                <w:bCs/>
                <w:szCs w:val="16"/>
              </w:rPr>
              <w:t>la prima e la seconda declinazione;</w:t>
            </w:r>
            <w:r w:rsidRPr="00ED2095">
              <w:rPr>
                <w:rFonts w:asciiTheme="minorHAnsi" w:hAnsiTheme="minorHAnsi" w:cstheme="minorHAnsi"/>
                <w:szCs w:val="16"/>
              </w:rPr>
              <w:t xml:space="preserve"> </w:t>
            </w:r>
          </w:p>
          <w:p w:rsidR="00F57318" w:rsidRPr="00ED2095" w:rsidRDefault="00F57318" w:rsidP="00EC0607">
            <w:pPr>
              <w:pStyle w:val="Paragrafoelenco"/>
              <w:numPr>
                <w:ilvl w:val="0"/>
                <w:numId w:val="9"/>
              </w:numPr>
              <w:tabs>
                <w:tab w:val="left" w:pos="256"/>
              </w:tabs>
              <w:suppressAutoHyphens/>
              <w:rPr>
                <w:rFonts w:asciiTheme="minorHAnsi" w:hAnsiTheme="minorHAnsi" w:cstheme="minorHAnsi"/>
                <w:szCs w:val="16"/>
              </w:rPr>
            </w:pPr>
            <w:r w:rsidRPr="00ED2095">
              <w:rPr>
                <w:rFonts w:asciiTheme="minorHAnsi" w:hAnsiTheme="minorHAnsi" w:cstheme="minorHAnsi"/>
                <w:szCs w:val="16"/>
              </w:rPr>
              <w:t>la diatesi medio-passiva;</w:t>
            </w:r>
          </w:p>
          <w:p w:rsidR="00F57318" w:rsidRPr="00ED2095" w:rsidRDefault="00F57318" w:rsidP="00EC0607">
            <w:pPr>
              <w:pStyle w:val="Paragrafoelenco"/>
              <w:numPr>
                <w:ilvl w:val="0"/>
                <w:numId w:val="9"/>
              </w:numPr>
              <w:tabs>
                <w:tab w:val="left" w:pos="256"/>
              </w:tabs>
              <w:suppressAutoHyphens/>
              <w:rPr>
                <w:rFonts w:asciiTheme="minorHAnsi" w:hAnsiTheme="minorHAnsi" w:cstheme="minorHAnsi"/>
                <w:szCs w:val="16"/>
              </w:rPr>
            </w:pPr>
            <w:r w:rsidRPr="00ED2095">
              <w:rPr>
                <w:rFonts w:asciiTheme="minorHAnsi" w:hAnsiTheme="minorHAnsi" w:cstheme="minorHAnsi"/>
                <w:szCs w:val="16"/>
              </w:rPr>
              <w:t>gli aggettivi della prima classe;</w:t>
            </w:r>
          </w:p>
          <w:p w:rsidR="00F57318" w:rsidRPr="00ED2095" w:rsidRDefault="00F57318" w:rsidP="00EC0607">
            <w:pPr>
              <w:pStyle w:val="Paragrafoelenco"/>
              <w:numPr>
                <w:ilvl w:val="0"/>
                <w:numId w:val="9"/>
              </w:numPr>
              <w:tabs>
                <w:tab w:val="left" w:pos="256"/>
              </w:tabs>
              <w:suppressAutoHyphens/>
              <w:rPr>
                <w:rFonts w:asciiTheme="minorHAnsi" w:hAnsiTheme="minorHAnsi" w:cstheme="minorHAnsi"/>
                <w:szCs w:val="16"/>
              </w:rPr>
            </w:pPr>
            <w:r w:rsidRPr="00ED2095">
              <w:rPr>
                <w:rFonts w:asciiTheme="minorHAnsi" w:hAnsiTheme="minorHAnsi" w:cstheme="minorHAnsi"/>
                <w:szCs w:val="16"/>
              </w:rPr>
              <w:t>l’imperfetto;</w:t>
            </w:r>
          </w:p>
          <w:p w:rsidR="00F57318" w:rsidRPr="00ED2095" w:rsidRDefault="00F57318" w:rsidP="00EC0607">
            <w:pPr>
              <w:pStyle w:val="Paragrafoelenco"/>
              <w:numPr>
                <w:ilvl w:val="0"/>
                <w:numId w:val="9"/>
              </w:numPr>
              <w:tabs>
                <w:tab w:val="left" w:pos="256"/>
              </w:tabs>
              <w:suppressAutoHyphens/>
              <w:rPr>
                <w:rFonts w:asciiTheme="minorHAnsi" w:hAnsiTheme="minorHAnsi" w:cstheme="minorHAnsi"/>
                <w:szCs w:val="16"/>
              </w:rPr>
            </w:pPr>
            <w:r w:rsidRPr="00ED2095">
              <w:rPr>
                <w:rFonts w:asciiTheme="minorHAnsi" w:hAnsiTheme="minorHAnsi" w:cstheme="minorHAnsi"/>
                <w:szCs w:val="16"/>
              </w:rPr>
              <w:t>la contrazione - sintassi del periodo;</w:t>
            </w:r>
          </w:p>
          <w:p w:rsidR="00F57318" w:rsidRPr="00ED2095" w:rsidRDefault="00F57318" w:rsidP="00EC0607">
            <w:pPr>
              <w:pStyle w:val="Paragrafoelenco"/>
              <w:numPr>
                <w:ilvl w:val="0"/>
                <w:numId w:val="9"/>
              </w:numPr>
              <w:tabs>
                <w:tab w:val="left" w:pos="256"/>
              </w:tabs>
              <w:suppressAutoHyphens/>
              <w:rPr>
                <w:rFonts w:asciiTheme="minorHAnsi" w:hAnsiTheme="minorHAnsi" w:cstheme="minorHAnsi"/>
                <w:szCs w:val="16"/>
              </w:rPr>
            </w:pPr>
            <w:r w:rsidRPr="00ED2095">
              <w:rPr>
                <w:rFonts w:asciiTheme="minorHAnsi" w:hAnsiTheme="minorHAnsi" w:cstheme="minorHAnsi"/>
                <w:szCs w:val="16"/>
              </w:rPr>
              <w:t>terza declinazione e aggettivi della seconda classe;</w:t>
            </w:r>
          </w:p>
          <w:p w:rsidR="00F57318" w:rsidRPr="00ED2095" w:rsidRDefault="00F57318" w:rsidP="00EC0607">
            <w:pPr>
              <w:pStyle w:val="Paragrafoelenco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ED2095">
              <w:rPr>
                <w:rFonts w:asciiTheme="minorHAnsi" w:hAnsiTheme="minorHAnsi" w:cstheme="minorHAnsi"/>
                <w:szCs w:val="16"/>
              </w:rPr>
              <w:t>il participio.</w:t>
            </w:r>
          </w:p>
        </w:tc>
      </w:tr>
      <w:tr w:rsidR="00F57318" w:rsidTr="00452DA2">
        <w:tc>
          <w:tcPr>
            <w:tcW w:w="14275" w:type="dxa"/>
            <w:gridSpan w:val="3"/>
          </w:tcPr>
          <w:p w:rsidR="00F57318" w:rsidRPr="00ED2095" w:rsidRDefault="00ED2095" w:rsidP="00F57318">
            <w:pPr>
              <w:pStyle w:val="Titolo7"/>
              <w:jc w:val="center"/>
              <w:outlineLvl w:val="6"/>
              <w:rPr>
                <w:b/>
                <w:color w:val="E36C0A" w:themeColor="accent6" w:themeShade="BF"/>
              </w:rPr>
            </w:pPr>
            <w:r w:rsidRPr="00ED2095">
              <w:rPr>
                <w:b/>
                <w:color w:val="E36C0A" w:themeColor="accent6" w:themeShade="BF"/>
              </w:rPr>
              <w:t xml:space="preserve">CONTENUTI COMUNI </w:t>
            </w:r>
            <w:r w:rsidR="00F57318" w:rsidRPr="00ED2095">
              <w:rPr>
                <w:b/>
                <w:color w:val="E36C0A" w:themeColor="accent6" w:themeShade="BF"/>
              </w:rPr>
              <w:t xml:space="preserve">Classe prima </w:t>
            </w:r>
          </w:p>
          <w:p w:rsidR="00F57318" w:rsidRDefault="00F57318" w:rsidP="00F57318"/>
        </w:tc>
      </w:tr>
      <w:tr w:rsidR="00F57318" w:rsidTr="00850034">
        <w:tc>
          <w:tcPr>
            <w:tcW w:w="14275" w:type="dxa"/>
            <w:gridSpan w:val="3"/>
          </w:tcPr>
          <w:p w:rsidR="00F57318" w:rsidRPr="00ED2095" w:rsidRDefault="00F57318" w:rsidP="00ED2095">
            <w:pPr>
              <w:jc w:val="both"/>
              <w:rPr>
                <w:rFonts w:asciiTheme="minorHAnsi" w:hAnsiTheme="minorHAnsi" w:cstheme="minorHAnsi"/>
              </w:rPr>
            </w:pPr>
            <w:r w:rsidRPr="00ED2095">
              <w:rPr>
                <w:rFonts w:asciiTheme="minorHAnsi" w:hAnsiTheme="minorHAnsi" w:cstheme="minorHAnsi"/>
              </w:rPr>
              <w:t>Tenendo conto delle numerose variabili che nelle diverse classi possono intervenire, ciascun docente può ampliare o approfondire alcuni argomenti, aggiungerne, modificarne l’ordine, ma si impegna ad affrontare nelle classi tutti gli argomenti concordati ed indicati come “</w:t>
            </w:r>
            <w:r w:rsidRPr="00ED2095">
              <w:rPr>
                <w:rFonts w:asciiTheme="minorHAnsi" w:hAnsiTheme="minorHAnsi" w:cstheme="minorHAnsi"/>
                <w:b/>
                <w:bCs/>
              </w:rPr>
              <w:t>conoscenze</w:t>
            </w:r>
            <w:r w:rsidR="00ED2095" w:rsidRPr="00ED2095">
              <w:rPr>
                <w:rFonts w:asciiTheme="minorHAnsi" w:hAnsiTheme="minorHAnsi" w:cstheme="minorHAnsi"/>
              </w:rPr>
              <w:t>”</w:t>
            </w:r>
            <w:r w:rsidRPr="00ED2095">
              <w:rPr>
                <w:rFonts w:asciiTheme="minorHAnsi" w:hAnsiTheme="minorHAnsi" w:cstheme="minorHAnsi"/>
              </w:rPr>
              <w:t xml:space="preserve"> nella precedente tabella, contenente gli Obiettivi Specifici dell’Apprendimento</w:t>
            </w:r>
          </w:p>
        </w:tc>
      </w:tr>
      <w:tr w:rsidR="00F57318" w:rsidTr="007A55CB">
        <w:tc>
          <w:tcPr>
            <w:tcW w:w="4758" w:type="dxa"/>
          </w:tcPr>
          <w:p w:rsidR="00AA25AB" w:rsidRDefault="00AA25AB" w:rsidP="00F57318">
            <w:pPr>
              <w:rPr>
                <w:rFonts w:ascii="Calibri" w:hAnsi="Calibri" w:cs="Calibri"/>
                <w:b/>
                <w:color w:val="E36C0A" w:themeColor="accent6" w:themeShade="BF"/>
                <w:sz w:val="28"/>
                <w:szCs w:val="28"/>
              </w:rPr>
            </w:pPr>
          </w:p>
          <w:p w:rsidR="00F57318" w:rsidRPr="00ED2095" w:rsidRDefault="00F57318" w:rsidP="00F57318">
            <w:pPr>
              <w:rPr>
                <w:rFonts w:ascii="Calibri" w:hAnsi="Calibri" w:cs="Calibri"/>
                <w:b/>
                <w:color w:val="E36C0A" w:themeColor="accent6" w:themeShade="BF"/>
                <w:sz w:val="28"/>
                <w:szCs w:val="28"/>
              </w:rPr>
            </w:pPr>
            <w:r w:rsidRPr="00ED2095">
              <w:rPr>
                <w:rFonts w:ascii="Calibri" w:hAnsi="Calibri" w:cs="Calibri"/>
                <w:b/>
                <w:color w:val="E36C0A" w:themeColor="accent6" w:themeShade="BF"/>
                <w:sz w:val="28"/>
                <w:szCs w:val="28"/>
              </w:rPr>
              <w:lastRenderedPageBreak/>
              <w:t>competenze</w:t>
            </w:r>
          </w:p>
        </w:tc>
        <w:tc>
          <w:tcPr>
            <w:tcW w:w="4758" w:type="dxa"/>
          </w:tcPr>
          <w:p w:rsidR="00AA25AB" w:rsidRDefault="00AA25AB" w:rsidP="00F57318">
            <w:pPr>
              <w:rPr>
                <w:rFonts w:ascii="Calibri" w:hAnsi="Calibri" w:cs="Calibri"/>
                <w:b/>
                <w:color w:val="E36C0A" w:themeColor="accent6" w:themeShade="BF"/>
                <w:sz w:val="28"/>
                <w:szCs w:val="28"/>
              </w:rPr>
            </w:pPr>
          </w:p>
          <w:p w:rsidR="00F57318" w:rsidRPr="00ED2095" w:rsidRDefault="00F57318" w:rsidP="00F57318">
            <w:pPr>
              <w:rPr>
                <w:rFonts w:ascii="Calibri" w:hAnsi="Calibri" w:cs="Calibri"/>
                <w:b/>
                <w:color w:val="E36C0A" w:themeColor="accent6" w:themeShade="BF"/>
                <w:sz w:val="28"/>
                <w:szCs w:val="28"/>
              </w:rPr>
            </w:pPr>
            <w:r w:rsidRPr="00ED2095">
              <w:rPr>
                <w:rFonts w:ascii="Calibri" w:hAnsi="Calibri" w:cs="Calibri"/>
                <w:b/>
                <w:color w:val="E36C0A" w:themeColor="accent6" w:themeShade="BF"/>
                <w:sz w:val="28"/>
                <w:szCs w:val="28"/>
              </w:rPr>
              <w:lastRenderedPageBreak/>
              <w:t>abilità</w:t>
            </w:r>
          </w:p>
        </w:tc>
        <w:tc>
          <w:tcPr>
            <w:tcW w:w="4759" w:type="dxa"/>
          </w:tcPr>
          <w:p w:rsidR="00AA25AB" w:rsidRDefault="00AA25AB" w:rsidP="00F57318">
            <w:pPr>
              <w:rPr>
                <w:rFonts w:ascii="Calibri" w:hAnsi="Calibri" w:cs="Calibri"/>
                <w:b/>
                <w:color w:val="E36C0A" w:themeColor="accent6" w:themeShade="BF"/>
                <w:sz w:val="28"/>
                <w:szCs w:val="28"/>
              </w:rPr>
            </w:pPr>
          </w:p>
          <w:p w:rsidR="00F57318" w:rsidRPr="00ED2095" w:rsidRDefault="00F57318" w:rsidP="00F57318">
            <w:pPr>
              <w:rPr>
                <w:rFonts w:ascii="Calibri" w:hAnsi="Calibri" w:cs="Calibri"/>
                <w:b/>
                <w:color w:val="E36C0A" w:themeColor="accent6" w:themeShade="BF"/>
                <w:sz w:val="28"/>
                <w:szCs w:val="28"/>
              </w:rPr>
            </w:pPr>
            <w:r w:rsidRPr="00ED2095">
              <w:rPr>
                <w:rFonts w:ascii="Calibri" w:hAnsi="Calibri" w:cs="Calibri"/>
                <w:b/>
                <w:color w:val="E36C0A" w:themeColor="accent6" w:themeShade="BF"/>
                <w:sz w:val="28"/>
                <w:szCs w:val="28"/>
              </w:rPr>
              <w:lastRenderedPageBreak/>
              <w:t>conoscenze</w:t>
            </w:r>
          </w:p>
        </w:tc>
      </w:tr>
      <w:tr w:rsidR="00F57318" w:rsidTr="007A55CB">
        <w:tc>
          <w:tcPr>
            <w:tcW w:w="4758" w:type="dxa"/>
          </w:tcPr>
          <w:p w:rsidR="00F57318" w:rsidRPr="00ED2095" w:rsidRDefault="00F57318" w:rsidP="00EC0607">
            <w:pPr>
              <w:numPr>
                <w:ilvl w:val="1"/>
                <w:numId w:val="11"/>
              </w:numPr>
              <w:suppressAutoHyphens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ED2095">
              <w:rPr>
                <w:rFonts w:ascii="Calibri" w:hAnsi="Calibri" w:cs="Calibri"/>
                <w:bCs/>
                <w:iCs/>
                <w:szCs w:val="16"/>
              </w:rPr>
              <w:lastRenderedPageBreak/>
              <w:t>Tradurre in modo complessivamente corretto testi greci semplici con una accettabile resa in lingua italiana.</w:t>
            </w:r>
          </w:p>
          <w:p w:rsidR="00F57318" w:rsidRPr="00ED2095" w:rsidRDefault="00F57318" w:rsidP="00F57318">
            <w:pPr>
              <w:rPr>
                <w:rFonts w:ascii="Calibri" w:hAnsi="Calibri" w:cs="Calibri"/>
              </w:rPr>
            </w:pPr>
          </w:p>
        </w:tc>
        <w:tc>
          <w:tcPr>
            <w:tcW w:w="4758" w:type="dxa"/>
          </w:tcPr>
          <w:p w:rsidR="00F57318" w:rsidRPr="00ED2095" w:rsidRDefault="00F57318" w:rsidP="00EC0607">
            <w:pPr>
              <w:pStyle w:val="Paragrafoelenco"/>
              <w:numPr>
                <w:ilvl w:val="0"/>
                <w:numId w:val="10"/>
              </w:numPr>
              <w:rPr>
                <w:rFonts w:ascii="Calibri" w:hAnsi="Calibri" w:cs="Calibri"/>
              </w:rPr>
            </w:pPr>
            <w:r w:rsidRPr="00ED2095">
              <w:rPr>
                <w:rFonts w:ascii="Calibri" w:hAnsi="Calibri" w:cs="Calibri"/>
                <w:bCs/>
                <w:iCs/>
                <w:szCs w:val="16"/>
              </w:rPr>
              <w:t>Comprendere il significato complessivo dei testi greci proposti</w:t>
            </w:r>
          </w:p>
        </w:tc>
        <w:tc>
          <w:tcPr>
            <w:tcW w:w="4759" w:type="dxa"/>
          </w:tcPr>
          <w:p w:rsidR="00F57318" w:rsidRPr="00ED2095" w:rsidRDefault="00F57318" w:rsidP="00EC0607">
            <w:pPr>
              <w:pStyle w:val="WW-Contenutotabella11"/>
              <w:widowControl/>
              <w:numPr>
                <w:ilvl w:val="1"/>
                <w:numId w:val="6"/>
              </w:numPr>
              <w:rPr>
                <w:rFonts w:ascii="Calibri" w:hAnsi="Calibri" w:cs="Calibri"/>
                <w:bCs/>
                <w:iCs/>
                <w:szCs w:val="16"/>
              </w:rPr>
            </w:pPr>
            <w:r w:rsidRPr="00ED2095">
              <w:rPr>
                <w:rFonts w:ascii="Calibri" w:hAnsi="Calibri" w:cs="Calibri"/>
                <w:bCs/>
                <w:iCs/>
                <w:szCs w:val="16"/>
              </w:rPr>
              <w:t>Le tre declinazioni e gli aggettivi di prima e seconda classe;</w:t>
            </w:r>
          </w:p>
          <w:p w:rsidR="00F57318" w:rsidRPr="00ED2095" w:rsidRDefault="00F57318" w:rsidP="00EC0607">
            <w:pPr>
              <w:pStyle w:val="WW-Contenutotabella11"/>
              <w:widowControl/>
              <w:numPr>
                <w:ilvl w:val="1"/>
                <w:numId w:val="6"/>
              </w:numPr>
              <w:rPr>
                <w:rFonts w:ascii="Calibri" w:hAnsi="Calibri" w:cs="Calibri"/>
                <w:bCs/>
                <w:iCs/>
                <w:szCs w:val="16"/>
              </w:rPr>
            </w:pPr>
            <w:r w:rsidRPr="00ED2095">
              <w:rPr>
                <w:rFonts w:ascii="Calibri" w:hAnsi="Calibri" w:cs="Calibri"/>
                <w:bCs/>
                <w:iCs/>
                <w:szCs w:val="16"/>
              </w:rPr>
              <w:t xml:space="preserve"> il presente e l’imperfetto attivo e medio-passivo dei verbi in -ω e in -µι;</w:t>
            </w:r>
          </w:p>
          <w:p w:rsidR="00ED2095" w:rsidRDefault="00F57318" w:rsidP="00EC0607">
            <w:pPr>
              <w:pStyle w:val="WW-Contenutotabella11"/>
              <w:widowControl/>
              <w:numPr>
                <w:ilvl w:val="1"/>
                <w:numId w:val="6"/>
              </w:numPr>
              <w:rPr>
                <w:rFonts w:ascii="Calibri" w:hAnsi="Calibri" w:cs="Calibri"/>
                <w:bCs/>
                <w:iCs/>
                <w:szCs w:val="16"/>
              </w:rPr>
            </w:pPr>
            <w:r w:rsidRPr="00ED2095">
              <w:rPr>
                <w:rFonts w:ascii="Calibri" w:hAnsi="Calibri" w:cs="Calibri"/>
                <w:bCs/>
                <w:iCs/>
                <w:szCs w:val="16"/>
              </w:rPr>
              <w:t>le proposizioni infinitive, finali, alcuni usi e funzioni del participio;</w:t>
            </w:r>
            <w:r w:rsidR="00ED2095">
              <w:rPr>
                <w:rFonts w:ascii="Calibri" w:hAnsi="Calibri" w:cs="Calibri"/>
                <w:bCs/>
                <w:iCs/>
                <w:szCs w:val="16"/>
              </w:rPr>
              <w:t xml:space="preserve"> </w:t>
            </w:r>
          </w:p>
          <w:p w:rsidR="00F57318" w:rsidRPr="00ED2095" w:rsidRDefault="00F57318" w:rsidP="00EC0607">
            <w:pPr>
              <w:pStyle w:val="WW-Contenutotabella11"/>
              <w:widowControl/>
              <w:numPr>
                <w:ilvl w:val="1"/>
                <w:numId w:val="6"/>
              </w:numPr>
              <w:rPr>
                <w:rFonts w:ascii="Calibri" w:hAnsi="Calibri" w:cs="Calibri"/>
                <w:bCs/>
                <w:iCs/>
                <w:szCs w:val="16"/>
              </w:rPr>
            </w:pPr>
            <w:r w:rsidRPr="00ED2095">
              <w:rPr>
                <w:rFonts w:ascii="Calibri" w:hAnsi="Calibri" w:cs="Calibri"/>
                <w:bCs/>
                <w:iCs/>
                <w:szCs w:val="16"/>
                <w:lang w:eastAsia="en-US"/>
              </w:rPr>
              <w:t>il lessico ad alta frequenza</w:t>
            </w:r>
          </w:p>
        </w:tc>
      </w:tr>
    </w:tbl>
    <w:p w:rsidR="002A4EDF" w:rsidRDefault="002A4EDF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58"/>
        <w:gridCol w:w="4758"/>
        <w:gridCol w:w="4759"/>
      </w:tblGrid>
      <w:tr w:rsidR="002A4EDF" w:rsidTr="002A4EDF">
        <w:tc>
          <w:tcPr>
            <w:tcW w:w="14275" w:type="dxa"/>
            <w:gridSpan w:val="3"/>
          </w:tcPr>
          <w:p w:rsidR="006553A7" w:rsidRPr="006553A7" w:rsidRDefault="006553A7" w:rsidP="006553A7">
            <w:pPr>
              <w:pStyle w:val="Titolo7"/>
              <w:jc w:val="center"/>
              <w:outlineLvl w:val="6"/>
              <w:rPr>
                <w:b/>
                <w:color w:val="E36C0A" w:themeColor="accent6" w:themeShade="BF"/>
              </w:rPr>
            </w:pPr>
            <w:r w:rsidRPr="006553A7">
              <w:rPr>
                <w:b/>
                <w:color w:val="E36C0A" w:themeColor="accent6" w:themeShade="BF"/>
              </w:rPr>
              <w:t>OBIETTIVI MINIMI Classe prima Liceo Classico</w:t>
            </w:r>
          </w:p>
          <w:p w:rsidR="002A4EDF" w:rsidRDefault="002A4EDF"/>
        </w:tc>
      </w:tr>
      <w:tr w:rsidR="006553A7" w:rsidTr="00C41043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3A7" w:rsidRDefault="006553A7" w:rsidP="006553A7">
            <w:pPr>
              <w:pStyle w:val="NormaleWeb"/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t>Conoscenze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3A7" w:rsidRDefault="006553A7" w:rsidP="006553A7">
            <w:pPr>
              <w:pStyle w:val="NormaleWeb"/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t>Abilità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3A7" w:rsidRDefault="006553A7" w:rsidP="006553A7">
            <w:pPr>
              <w:pStyle w:val="NormaleWeb"/>
              <w:spacing w:before="0" w:after="0"/>
            </w:pPr>
            <w:r>
              <w:rPr>
                <w:b/>
                <w:bCs/>
              </w:rPr>
              <w:t>Competenze</w:t>
            </w:r>
          </w:p>
        </w:tc>
      </w:tr>
      <w:tr w:rsidR="006553A7" w:rsidTr="00C41043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3A7" w:rsidRDefault="006553A7" w:rsidP="00EC0607">
            <w:pPr>
              <w:pStyle w:val="WW-Contenutotabella11"/>
              <w:widowControl/>
              <w:numPr>
                <w:ilvl w:val="1"/>
                <w:numId w:val="6"/>
              </w:numPr>
              <w:rPr>
                <w:bCs/>
                <w:iCs/>
                <w:szCs w:val="16"/>
              </w:rPr>
            </w:pPr>
            <w:r>
              <w:rPr>
                <w:bCs/>
                <w:iCs/>
                <w:szCs w:val="16"/>
              </w:rPr>
              <w:t>Le tre declinazioni e gli aggettivi di prima e seconda classe;</w:t>
            </w:r>
          </w:p>
          <w:p w:rsidR="006553A7" w:rsidRDefault="006553A7" w:rsidP="00EC0607">
            <w:pPr>
              <w:pStyle w:val="WW-Contenutotabella11"/>
              <w:widowControl/>
              <w:numPr>
                <w:ilvl w:val="1"/>
                <w:numId w:val="6"/>
              </w:numPr>
              <w:rPr>
                <w:bCs/>
                <w:iCs/>
                <w:szCs w:val="16"/>
              </w:rPr>
            </w:pPr>
            <w:r>
              <w:rPr>
                <w:bCs/>
                <w:iCs/>
                <w:szCs w:val="16"/>
              </w:rPr>
              <w:t xml:space="preserve"> il presente e l’imperfetto attivo e medio-passivo dei verbi in -ω e in -µι;</w:t>
            </w:r>
          </w:p>
          <w:p w:rsidR="006553A7" w:rsidRDefault="006553A7" w:rsidP="00EC0607">
            <w:pPr>
              <w:pStyle w:val="WW-Contenutotabella11"/>
              <w:widowControl/>
              <w:numPr>
                <w:ilvl w:val="1"/>
                <w:numId w:val="6"/>
              </w:numPr>
              <w:rPr>
                <w:bCs/>
                <w:iCs/>
                <w:szCs w:val="16"/>
              </w:rPr>
            </w:pPr>
            <w:r>
              <w:rPr>
                <w:bCs/>
                <w:iCs/>
                <w:szCs w:val="16"/>
              </w:rPr>
              <w:t>le proposizioni infinitive, finali, alcuni usi e funzioni del participio;</w:t>
            </w:r>
          </w:p>
          <w:p w:rsidR="006553A7" w:rsidRDefault="006553A7" w:rsidP="00EC0607">
            <w:pPr>
              <w:numPr>
                <w:ilvl w:val="1"/>
                <w:numId w:val="6"/>
              </w:numPr>
              <w:suppressAutoHyphens/>
            </w:pPr>
            <w:r>
              <w:rPr>
                <w:bCs/>
                <w:iCs/>
                <w:szCs w:val="16"/>
              </w:rPr>
              <w:t xml:space="preserve"> il lessico ad alta frequenza.</w:t>
            </w:r>
          </w:p>
          <w:p w:rsidR="006553A7" w:rsidRDefault="006553A7" w:rsidP="006553A7">
            <w:pPr>
              <w:pStyle w:val="NormaleWeb"/>
              <w:spacing w:before="0" w:after="0"/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3A7" w:rsidRDefault="006553A7" w:rsidP="00EC0607">
            <w:pPr>
              <w:pStyle w:val="NormaleWeb"/>
              <w:numPr>
                <w:ilvl w:val="1"/>
                <w:numId w:val="6"/>
              </w:numPr>
              <w:suppressAutoHyphens/>
              <w:spacing w:before="0" w:beforeAutospacing="0" w:after="0" w:afterAutospacing="0"/>
              <w:rPr>
                <w:bCs/>
                <w:iCs/>
                <w:szCs w:val="16"/>
              </w:rPr>
            </w:pPr>
            <w:r>
              <w:rPr>
                <w:bCs/>
                <w:iCs/>
                <w:szCs w:val="16"/>
              </w:rPr>
              <w:t>Comprendere il significato complessivo dei testi greci proposti.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3A7" w:rsidRDefault="006553A7" w:rsidP="00EC0607">
            <w:pPr>
              <w:numPr>
                <w:ilvl w:val="1"/>
                <w:numId w:val="6"/>
              </w:numPr>
              <w:suppressAutoHyphens/>
              <w:rPr>
                <w:rFonts w:ascii="Verdana" w:hAnsi="Verdana" w:cs="Verdana"/>
                <w:b/>
                <w:i/>
                <w:sz w:val="16"/>
                <w:szCs w:val="16"/>
              </w:rPr>
            </w:pPr>
            <w:r>
              <w:rPr>
                <w:bCs/>
                <w:iCs/>
                <w:szCs w:val="16"/>
              </w:rPr>
              <w:t>Tradurre in modo complessivamente corretto testi greci semplici con una accettabile resa in lingua italiana.</w:t>
            </w:r>
          </w:p>
          <w:p w:rsidR="006553A7" w:rsidRDefault="006553A7" w:rsidP="006553A7">
            <w:pPr>
              <w:ind w:left="720"/>
              <w:rPr>
                <w:rFonts w:ascii="Verdana" w:hAnsi="Verdana" w:cs="Verdana"/>
                <w:b/>
                <w:i/>
                <w:sz w:val="16"/>
                <w:szCs w:val="16"/>
              </w:rPr>
            </w:pPr>
          </w:p>
          <w:p w:rsidR="006553A7" w:rsidRDefault="006553A7" w:rsidP="006553A7">
            <w:pPr>
              <w:pStyle w:val="NormaleWeb"/>
              <w:spacing w:before="0" w:after="0"/>
            </w:pPr>
          </w:p>
        </w:tc>
      </w:tr>
    </w:tbl>
    <w:p w:rsidR="002A4EDF" w:rsidRDefault="002A4EDF"/>
    <w:p w:rsidR="002A4EDF" w:rsidRDefault="002A4EDF" w:rsidP="002A4EDF">
      <w:r>
        <w:br w:type="page"/>
      </w:r>
    </w:p>
    <w:p w:rsidR="002A4EDF" w:rsidRDefault="002A4EDF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58"/>
        <w:gridCol w:w="4758"/>
        <w:gridCol w:w="4759"/>
      </w:tblGrid>
      <w:tr w:rsidR="002A4EDF" w:rsidTr="00C639AD">
        <w:tc>
          <w:tcPr>
            <w:tcW w:w="14275" w:type="dxa"/>
            <w:gridSpan w:val="3"/>
          </w:tcPr>
          <w:p w:rsidR="002A4EDF" w:rsidRPr="00FD4D5D" w:rsidRDefault="002A4EDF" w:rsidP="002A4EDF">
            <w:pPr>
              <w:ind w:left="66"/>
              <w:jc w:val="center"/>
              <w:rPr>
                <w:rFonts w:asciiTheme="minorHAnsi" w:hAnsiTheme="minorHAnsi" w:cstheme="minorHAnsi"/>
              </w:rPr>
            </w:pPr>
            <w:r>
              <w:rPr>
                <w:b/>
                <w:bCs/>
                <w:i/>
                <w:iCs/>
                <w:color w:val="0000FF"/>
              </w:rPr>
              <w:t xml:space="preserve"> </w:t>
            </w:r>
            <w:r w:rsidRPr="00FD4D5D">
              <w:rPr>
                <w:rFonts w:asciiTheme="minorHAnsi" w:hAnsiTheme="minorHAnsi" w:cstheme="minorHAnsi"/>
                <w:b/>
                <w:bCs/>
                <w:i/>
                <w:iCs/>
                <w:color w:val="0000FF"/>
              </w:rPr>
              <w:t>Classe  seconda</w:t>
            </w:r>
          </w:p>
          <w:p w:rsidR="002A4EDF" w:rsidRDefault="002A4EDF" w:rsidP="00FD4D5D">
            <w:pPr>
              <w:pStyle w:val="Titolo8"/>
            </w:pPr>
            <w:r>
              <w:t xml:space="preserve">                     </w:t>
            </w:r>
          </w:p>
        </w:tc>
      </w:tr>
      <w:tr w:rsidR="002A4EDF" w:rsidTr="002A4EDF">
        <w:tc>
          <w:tcPr>
            <w:tcW w:w="4758" w:type="dxa"/>
          </w:tcPr>
          <w:p w:rsidR="002A4EDF" w:rsidRPr="00ED2095" w:rsidRDefault="002A4EDF" w:rsidP="002A4EDF">
            <w:pPr>
              <w:rPr>
                <w:b/>
                <w:color w:val="E36C0A" w:themeColor="accent6" w:themeShade="BF"/>
              </w:rPr>
            </w:pPr>
            <w:r w:rsidRPr="00ED2095">
              <w:rPr>
                <w:b/>
                <w:color w:val="E36C0A" w:themeColor="accent6" w:themeShade="BF"/>
              </w:rPr>
              <w:t>COMPETENZE</w:t>
            </w:r>
          </w:p>
        </w:tc>
        <w:tc>
          <w:tcPr>
            <w:tcW w:w="4758" w:type="dxa"/>
          </w:tcPr>
          <w:p w:rsidR="002A4EDF" w:rsidRPr="00ED2095" w:rsidRDefault="002A4EDF" w:rsidP="002A4EDF">
            <w:pPr>
              <w:rPr>
                <w:b/>
                <w:color w:val="E36C0A" w:themeColor="accent6" w:themeShade="BF"/>
              </w:rPr>
            </w:pPr>
            <w:r w:rsidRPr="00ED2095">
              <w:rPr>
                <w:b/>
                <w:color w:val="E36C0A" w:themeColor="accent6" w:themeShade="BF"/>
              </w:rPr>
              <w:t>ABILITA’</w:t>
            </w:r>
          </w:p>
        </w:tc>
        <w:tc>
          <w:tcPr>
            <w:tcW w:w="4759" w:type="dxa"/>
          </w:tcPr>
          <w:p w:rsidR="002A4EDF" w:rsidRPr="00ED2095" w:rsidRDefault="002A4EDF" w:rsidP="002A4EDF">
            <w:pPr>
              <w:rPr>
                <w:b/>
                <w:color w:val="E36C0A" w:themeColor="accent6" w:themeShade="BF"/>
              </w:rPr>
            </w:pPr>
            <w:r w:rsidRPr="00ED2095">
              <w:rPr>
                <w:b/>
                <w:color w:val="E36C0A" w:themeColor="accent6" w:themeShade="BF"/>
              </w:rPr>
              <w:t>CONOSCENZE</w:t>
            </w:r>
          </w:p>
        </w:tc>
      </w:tr>
      <w:tr w:rsidR="002A4EDF" w:rsidTr="002A4EDF">
        <w:tc>
          <w:tcPr>
            <w:tcW w:w="4758" w:type="dxa"/>
          </w:tcPr>
          <w:p w:rsidR="00AA25AB" w:rsidRDefault="00AA25AB" w:rsidP="00AA25AB">
            <w:pPr>
              <w:pStyle w:val="Paragrafoelenco"/>
              <w:tabs>
                <w:tab w:val="left" w:pos="227"/>
              </w:tabs>
              <w:suppressAutoHyphens/>
              <w:ind w:left="792"/>
              <w:rPr>
                <w:rFonts w:asciiTheme="minorHAnsi" w:hAnsiTheme="minorHAnsi" w:cstheme="minorHAnsi"/>
                <w:i/>
                <w:szCs w:val="16"/>
              </w:rPr>
            </w:pPr>
            <w:r w:rsidRPr="00200E23">
              <w:rPr>
                <w:rFonts w:ascii="Calibri" w:hAnsi="Calibri" w:cs="Calibri"/>
                <w:b/>
                <w:color w:val="FF0000"/>
              </w:rPr>
              <w:t>competenza alfabetica funzionale</w:t>
            </w:r>
          </w:p>
          <w:p w:rsidR="002A4EDF" w:rsidRPr="00ED2095" w:rsidRDefault="002A4EDF" w:rsidP="00EC0607">
            <w:pPr>
              <w:pStyle w:val="Paragrafoelenco"/>
              <w:numPr>
                <w:ilvl w:val="0"/>
                <w:numId w:val="7"/>
              </w:numPr>
              <w:tabs>
                <w:tab w:val="left" w:pos="227"/>
              </w:tabs>
              <w:suppressAutoHyphens/>
              <w:rPr>
                <w:rFonts w:asciiTheme="minorHAnsi" w:hAnsiTheme="minorHAnsi" w:cstheme="minorHAnsi"/>
                <w:i/>
                <w:szCs w:val="16"/>
              </w:rPr>
            </w:pPr>
            <w:r w:rsidRPr="00ED2095">
              <w:rPr>
                <w:rFonts w:asciiTheme="minorHAnsi" w:hAnsiTheme="minorHAnsi" w:cstheme="minorHAnsi"/>
                <w:i/>
                <w:szCs w:val="16"/>
              </w:rPr>
              <w:t>Padroneggiare gli strumenti espressivi della lingua greca;</w:t>
            </w:r>
          </w:p>
          <w:p w:rsidR="002A4EDF" w:rsidRPr="00ED2095" w:rsidRDefault="002A4EDF" w:rsidP="00EC0607">
            <w:pPr>
              <w:pStyle w:val="Paragrafoelenco"/>
              <w:numPr>
                <w:ilvl w:val="0"/>
                <w:numId w:val="7"/>
              </w:numPr>
              <w:tabs>
                <w:tab w:val="left" w:pos="227"/>
              </w:tabs>
              <w:suppressAutoHyphens/>
              <w:rPr>
                <w:rFonts w:asciiTheme="minorHAnsi" w:hAnsiTheme="minorHAnsi" w:cstheme="minorHAnsi"/>
                <w:i/>
                <w:szCs w:val="16"/>
              </w:rPr>
            </w:pPr>
            <w:r w:rsidRPr="00ED2095">
              <w:rPr>
                <w:rFonts w:asciiTheme="minorHAnsi" w:hAnsiTheme="minorHAnsi" w:cstheme="minorHAnsi"/>
                <w:i/>
                <w:szCs w:val="16"/>
              </w:rPr>
              <w:t>comprendere i testi scritti in lingua greca nelle loro articolazioni concettuali;</w:t>
            </w:r>
          </w:p>
          <w:p w:rsidR="002A4EDF" w:rsidRPr="00ED2095" w:rsidRDefault="002A4EDF" w:rsidP="00EC0607">
            <w:pPr>
              <w:pStyle w:val="Paragrafoelenco"/>
              <w:numPr>
                <w:ilvl w:val="0"/>
                <w:numId w:val="7"/>
              </w:numPr>
              <w:tabs>
                <w:tab w:val="left" w:pos="227"/>
              </w:tabs>
              <w:suppressAutoHyphens/>
              <w:rPr>
                <w:rFonts w:asciiTheme="minorHAnsi" w:hAnsiTheme="minorHAnsi" w:cstheme="minorHAnsi"/>
                <w:szCs w:val="16"/>
              </w:rPr>
            </w:pPr>
            <w:r w:rsidRPr="00ED2095">
              <w:rPr>
                <w:rFonts w:asciiTheme="minorHAnsi" w:hAnsiTheme="minorHAnsi" w:cstheme="minorHAnsi"/>
                <w:i/>
                <w:szCs w:val="16"/>
              </w:rPr>
              <w:t>tradurre i testi gr</w:t>
            </w:r>
            <w:r>
              <w:rPr>
                <w:rFonts w:asciiTheme="minorHAnsi" w:hAnsiTheme="minorHAnsi" w:cstheme="minorHAnsi"/>
                <w:i/>
                <w:szCs w:val="16"/>
              </w:rPr>
              <w:t xml:space="preserve">eci in lingua italiana in modo </w:t>
            </w:r>
            <w:r w:rsidRPr="00ED2095">
              <w:rPr>
                <w:rFonts w:asciiTheme="minorHAnsi" w:hAnsiTheme="minorHAnsi" w:cstheme="minorHAnsi"/>
                <w:szCs w:val="16"/>
              </w:rPr>
              <w:t>corretto e appropriato nel lessico.</w:t>
            </w:r>
          </w:p>
          <w:p w:rsidR="00AA25AB" w:rsidRPr="00AA25AB" w:rsidRDefault="00AA25AB" w:rsidP="00AA25AB">
            <w:pPr>
              <w:widowControl w:val="0"/>
              <w:suppressAutoHyphens/>
              <w:ind w:left="720"/>
              <w:contextualSpacing/>
              <w:rPr>
                <w:rFonts w:ascii="Calibri" w:hAnsi="Calibri" w:cs="Calibri"/>
                <w:b/>
                <w:iCs/>
                <w:color w:val="FF0000"/>
                <w:lang w:eastAsia="it-IT"/>
              </w:rPr>
            </w:pPr>
            <w:r w:rsidRPr="00AA25AB">
              <w:rPr>
                <w:rFonts w:ascii="Calibri" w:hAnsi="Calibri" w:cs="Calibri"/>
                <w:b/>
                <w:iCs/>
                <w:color w:val="FF0000"/>
                <w:lang w:eastAsia="it-IT"/>
              </w:rPr>
              <w:t>Competenza personale, sociale e capacità di imparare a imparare</w:t>
            </w:r>
          </w:p>
          <w:p w:rsidR="00AA25AB" w:rsidRPr="00AA25AB" w:rsidRDefault="00AA25AB" w:rsidP="0040081E">
            <w:pPr>
              <w:numPr>
                <w:ilvl w:val="0"/>
                <w:numId w:val="45"/>
              </w:numPr>
              <w:contextualSpacing/>
              <w:rPr>
                <w:rFonts w:asciiTheme="minorHAnsi" w:hAnsiTheme="minorHAnsi" w:cstheme="minorHAnsi"/>
                <w:i/>
                <w:sz w:val="22"/>
                <w:szCs w:val="22"/>
                <w:lang w:eastAsia="it-IT"/>
              </w:rPr>
            </w:pPr>
            <w:r w:rsidRPr="00AA25AB">
              <w:rPr>
                <w:rFonts w:asciiTheme="minorHAnsi" w:hAnsiTheme="minorHAnsi" w:cstheme="minorHAnsi"/>
                <w:i/>
                <w:sz w:val="22"/>
                <w:szCs w:val="22"/>
                <w:lang w:eastAsia="it-IT"/>
              </w:rPr>
              <w:t>Organizzare il lavoro a scuola e a casa, pianificandolo rispetto a scadenze e tempi</w:t>
            </w:r>
          </w:p>
          <w:p w:rsidR="00AA25AB" w:rsidRPr="00AA25AB" w:rsidRDefault="00AA25AB" w:rsidP="0040081E">
            <w:pPr>
              <w:numPr>
                <w:ilvl w:val="0"/>
                <w:numId w:val="45"/>
              </w:numPr>
              <w:contextualSpacing/>
              <w:rPr>
                <w:rFonts w:asciiTheme="minorHAnsi" w:hAnsiTheme="minorHAnsi" w:cstheme="minorHAnsi"/>
                <w:i/>
                <w:sz w:val="22"/>
                <w:szCs w:val="22"/>
                <w:lang w:eastAsia="it-IT"/>
              </w:rPr>
            </w:pPr>
            <w:r w:rsidRPr="00AA25AB">
              <w:rPr>
                <w:rFonts w:asciiTheme="minorHAnsi" w:hAnsiTheme="minorHAnsi" w:cstheme="minorHAnsi"/>
                <w:i/>
                <w:sz w:val="22"/>
                <w:szCs w:val="22"/>
                <w:lang w:eastAsia="it-IT"/>
              </w:rPr>
              <w:t>Utilizzare in modo adeguato i materiali disponibili (manuali, libri di testo)</w:t>
            </w:r>
          </w:p>
          <w:p w:rsidR="00AA25AB" w:rsidRPr="00AA25AB" w:rsidRDefault="00AA25AB" w:rsidP="0040081E">
            <w:pPr>
              <w:widowControl w:val="0"/>
              <w:numPr>
                <w:ilvl w:val="0"/>
                <w:numId w:val="45"/>
              </w:numPr>
              <w:suppressAutoHyphens/>
              <w:contextualSpacing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  <w:r w:rsidRPr="00AA25AB">
              <w:rPr>
                <w:rFonts w:asciiTheme="minorHAnsi" w:hAnsiTheme="minorHAnsi" w:cstheme="minorHAnsi"/>
                <w:i/>
                <w:sz w:val="22"/>
                <w:szCs w:val="22"/>
                <w:lang w:eastAsia="it-IT"/>
              </w:rPr>
              <w:t xml:space="preserve">Individuare strategie per l’apprendimento, la memorizzazione </w:t>
            </w:r>
            <w:r w:rsidRPr="00AA25AB">
              <w:rPr>
                <w:rFonts w:asciiTheme="minorHAnsi" w:hAnsiTheme="minorHAnsi" w:cstheme="minorHAnsi"/>
                <w:sz w:val="22"/>
                <w:szCs w:val="22"/>
                <w:lang w:eastAsia="it-IT"/>
              </w:rPr>
              <w:t>e l’esposizione orale.</w:t>
            </w:r>
          </w:p>
          <w:p w:rsidR="00AA25AB" w:rsidRPr="00AA25AB" w:rsidRDefault="00AA25AB" w:rsidP="00AA25AB">
            <w:pPr>
              <w:widowControl w:val="0"/>
              <w:suppressAutoHyphens/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eastAsia="it-IT"/>
              </w:rPr>
            </w:pPr>
          </w:p>
          <w:p w:rsidR="00AA25AB" w:rsidRPr="00AA25AB" w:rsidRDefault="00AA25AB" w:rsidP="00AA25AB">
            <w:pPr>
              <w:widowControl w:val="0"/>
              <w:suppressAutoHyphens/>
              <w:rPr>
                <w:rFonts w:ascii="Calibri" w:hAnsi="Calibri" w:cs="Calibri"/>
                <w:b/>
                <w:iCs/>
                <w:color w:val="FF0000"/>
                <w:lang w:eastAsia="it-IT"/>
              </w:rPr>
            </w:pPr>
            <w:r w:rsidRPr="00AA25AB">
              <w:rPr>
                <w:rFonts w:ascii="Calibri" w:hAnsi="Calibri" w:cs="Calibri"/>
                <w:b/>
                <w:color w:val="FF0000"/>
                <w:lang w:eastAsia="it-IT"/>
              </w:rPr>
              <w:t xml:space="preserve">            Competenze digitali</w:t>
            </w:r>
          </w:p>
          <w:p w:rsidR="00AA25AB" w:rsidRPr="00AA25AB" w:rsidRDefault="00AA25AB" w:rsidP="0040081E">
            <w:pPr>
              <w:widowControl w:val="0"/>
              <w:numPr>
                <w:ilvl w:val="0"/>
                <w:numId w:val="46"/>
              </w:numPr>
              <w:tabs>
                <w:tab w:val="left" w:pos="352"/>
              </w:tabs>
              <w:suppressAutoHyphens/>
              <w:spacing w:after="120"/>
              <w:rPr>
                <w:rFonts w:ascii="Calibri" w:hAnsi="Calibri" w:cs="Calibri"/>
                <w:i/>
                <w:lang w:eastAsia="it-IT"/>
              </w:rPr>
            </w:pPr>
            <w:r w:rsidRPr="00AA25AB">
              <w:rPr>
                <w:rFonts w:ascii="Calibri" w:hAnsi="Calibri" w:cs="Calibri"/>
                <w:i/>
                <w:lang w:eastAsia="it-IT"/>
              </w:rPr>
              <w:t>Saper usare un programma di scrittura per elaborare un testo semplice.</w:t>
            </w:r>
          </w:p>
          <w:p w:rsidR="00AA25AB" w:rsidRPr="00AA25AB" w:rsidRDefault="00AA25AB" w:rsidP="0040081E">
            <w:pPr>
              <w:numPr>
                <w:ilvl w:val="0"/>
                <w:numId w:val="46"/>
              </w:numPr>
              <w:contextualSpacing/>
              <w:jc w:val="both"/>
              <w:rPr>
                <w:rFonts w:ascii="Calibri" w:hAnsi="Calibri" w:cs="Calibri"/>
                <w:i/>
                <w:lang w:eastAsia="it-IT"/>
              </w:rPr>
            </w:pPr>
            <w:r w:rsidRPr="00AA25AB">
              <w:rPr>
                <w:rFonts w:ascii="Calibri" w:hAnsi="Calibri" w:cs="Calibri"/>
                <w:i/>
                <w:color w:val="202024"/>
                <w:lang w:eastAsia="it-IT"/>
              </w:rPr>
              <w:t>Saper cercare informazioni, svolgere ricerche in internet</w:t>
            </w:r>
          </w:p>
          <w:p w:rsidR="002A4EDF" w:rsidRDefault="002A4EDF" w:rsidP="002A4EDF"/>
        </w:tc>
        <w:tc>
          <w:tcPr>
            <w:tcW w:w="4758" w:type="dxa"/>
          </w:tcPr>
          <w:p w:rsidR="002A4EDF" w:rsidRPr="002A4EDF" w:rsidRDefault="002A4EDF" w:rsidP="00EC0607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suppressAutoHyphens/>
              <w:ind w:left="332" w:hanging="260"/>
              <w:rPr>
                <w:rFonts w:ascii="Calibri" w:hAnsi="Calibri" w:cs="Calibri"/>
                <w:szCs w:val="16"/>
                <w:lang w:eastAsia="ar-SA"/>
              </w:rPr>
            </w:pPr>
            <w:r w:rsidRPr="002A4EDF">
              <w:rPr>
                <w:rFonts w:ascii="Calibri" w:hAnsi="Calibri" w:cs="Calibri"/>
                <w:szCs w:val="16"/>
                <w:lang w:eastAsia="ar-SA"/>
              </w:rPr>
              <w:t>Analizzare una frase in lingua greca, riconoscendo gli elementi morfologici e sintattici;</w:t>
            </w:r>
          </w:p>
          <w:p w:rsidR="002A4EDF" w:rsidRPr="002A4EDF" w:rsidRDefault="002A4EDF" w:rsidP="00EC0607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suppressAutoHyphens/>
              <w:ind w:left="332" w:hanging="260"/>
              <w:rPr>
                <w:rFonts w:ascii="Calibri" w:hAnsi="Calibri" w:cs="Calibri"/>
                <w:szCs w:val="16"/>
                <w:lang w:eastAsia="ar-SA"/>
              </w:rPr>
            </w:pPr>
            <w:r w:rsidRPr="002A4EDF">
              <w:rPr>
                <w:rFonts w:ascii="Calibri" w:hAnsi="Calibri" w:cs="Calibri"/>
                <w:szCs w:val="16"/>
                <w:lang w:eastAsia="ar-SA"/>
              </w:rPr>
              <w:t>riconoscere e applicare gli elementi morfologici, sintattici e lessicali studiati</w:t>
            </w:r>
            <w:r w:rsidRPr="002A4EDF">
              <w:rPr>
                <w:rFonts w:ascii="Calibri" w:hAnsi="Calibri" w:cs="Calibri"/>
                <w:sz w:val="16"/>
                <w:szCs w:val="16"/>
                <w:lang w:eastAsia="ar-SA"/>
              </w:rPr>
              <w:t>;</w:t>
            </w:r>
          </w:p>
          <w:p w:rsidR="002A4EDF" w:rsidRPr="002A4EDF" w:rsidRDefault="002A4EDF" w:rsidP="00EC0607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suppressAutoHyphens/>
              <w:ind w:left="332" w:hanging="260"/>
              <w:rPr>
                <w:rFonts w:ascii="Calibri" w:hAnsi="Calibri" w:cs="Calibri"/>
                <w:szCs w:val="16"/>
                <w:lang w:eastAsia="ar-SA"/>
              </w:rPr>
            </w:pPr>
            <w:r w:rsidRPr="002A4EDF">
              <w:rPr>
                <w:rFonts w:ascii="Calibri" w:hAnsi="Calibri" w:cs="Calibri"/>
                <w:szCs w:val="16"/>
                <w:lang w:eastAsia="ar-SA"/>
              </w:rPr>
              <w:t xml:space="preserve">applicare le strategie </w:t>
            </w:r>
          </w:p>
          <w:p w:rsidR="002A4EDF" w:rsidRPr="002A4EDF" w:rsidRDefault="002A4EDF" w:rsidP="002A4EDF">
            <w:pPr>
              <w:suppressAutoHyphens/>
              <w:ind w:left="57" w:hanging="57"/>
              <w:rPr>
                <w:rFonts w:ascii="Calibri" w:hAnsi="Calibri" w:cs="Calibri"/>
                <w:szCs w:val="16"/>
                <w:lang w:eastAsia="ar-SA"/>
              </w:rPr>
            </w:pPr>
            <w:r w:rsidRPr="002A4EDF">
              <w:rPr>
                <w:rFonts w:ascii="Calibri" w:hAnsi="Calibri" w:cs="Calibri"/>
                <w:szCs w:val="16"/>
                <w:lang w:eastAsia="ar-SA"/>
              </w:rPr>
              <w:t xml:space="preserve">      della traduzione;</w:t>
            </w:r>
          </w:p>
          <w:p w:rsidR="002A4EDF" w:rsidRPr="002A4EDF" w:rsidRDefault="002A4EDF" w:rsidP="00EC0607">
            <w:pPr>
              <w:numPr>
                <w:ilvl w:val="0"/>
                <w:numId w:val="4"/>
              </w:numPr>
              <w:tabs>
                <w:tab w:val="left" w:pos="422"/>
              </w:tabs>
              <w:suppressAutoHyphens/>
              <w:ind w:left="417" w:hanging="355"/>
              <w:rPr>
                <w:rFonts w:ascii="Calibri" w:hAnsi="Calibri" w:cs="Calibri"/>
                <w:szCs w:val="16"/>
                <w:lang w:eastAsia="ar-SA"/>
              </w:rPr>
            </w:pPr>
            <w:r w:rsidRPr="002A4EDF">
              <w:rPr>
                <w:rFonts w:ascii="Calibri" w:hAnsi="Calibri" w:cs="Calibri"/>
                <w:szCs w:val="16"/>
                <w:lang w:eastAsia="ar-SA"/>
              </w:rPr>
              <w:t>analizzare/applicare regole e costrutti morfosintattici e lessicali;</w:t>
            </w:r>
          </w:p>
          <w:p w:rsidR="002A4EDF" w:rsidRPr="002A4EDF" w:rsidRDefault="002A4EDF" w:rsidP="00EC0607">
            <w:pPr>
              <w:numPr>
                <w:ilvl w:val="0"/>
                <w:numId w:val="5"/>
              </w:numPr>
              <w:tabs>
                <w:tab w:val="left" w:pos="57"/>
              </w:tabs>
              <w:suppressAutoHyphens/>
              <w:ind w:left="417" w:hanging="360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 w:rsidRPr="002A4EDF">
              <w:rPr>
                <w:rFonts w:ascii="Calibri" w:hAnsi="Calibri" w:cs="Calibri"/>
                <w:szCs w:val="16"/>
                <w:lang w:eastAsia="ar-SA"/>
              </w:rPr>
              <w:t>selezionare lessico e strutture linguistiche adeguate al contesto</w:t>
            </w:r>
            <w:r w:rsidRPr="002A4EDF">
              <w:rPr>
                <w:rFonts w:ascii="Calibri" w:hAnsi="Calibri" w:cs="Calibri"/>
                <w:sz w:val="16"/>
                <w:szCs w:val="16"/>
                <w:lang w:eastAsia="ar-SA"/>
              </w:rPr>
              <w:t>.</w:t>
            </w:r>
          </w:p>
          <w:p w:rsidR="002A4EDF" w:rsidRPr="002A4EDF" w:rsidRDefault="002A4EDF" w:rsidP="002A4EDF">
            <w:pPr>
              <w:suppressAutoHyphens/>
              <w:rPr>
                <w:rFonts w:ascii="Verdana" w:hAnsi="Verdana" w:cs="Verdana"/>
                <w:sz w:val="16"/>
                <w:szCs w:val="16"/>
                <w:lang w:eastAsia="ar-SA"/>
              </w:rPr>
            </w:pPr>
          </w:p>
          <w:p w:rsidR="002A4EDF" w:rsidRDefault="002A4EDF" w:rsidP="002A4EDF"/>
        </w:tc>
        <w:tc>
          <w:tcPr>
            <w:tcW w:w="4759" w:type="dxa"/>
          </w:tcPr>
          <w:p w:rsidR="002A4EDF" w:rsidRPr="002A4EDF" w:rsidRDefault="002A4EDF" w:rsidP="00EC0607">
            <w:pPr>
              <w:pStyle w:val="Paragrafoelenco"/>
              <w:numPr>
                <w:ilvl w:val="0"/>
                <w:numId w:val="15"/>
              </w:numPr>
              <w:suppressAutoHyphens/>
              <w:rPr>
                <w:rFonts w:asciiTheme="minorHAnsi" w:hAnsiTheme="minorHAnsi" w:cstheme="minorHAnsi"/>
                <w:szCs w:val="16"/>
              </w:rPr>
            </w:pPr>
            <w:r w:rsidRPr="002A4EDF">
              <w:rPr>
                <w:rFonts w:asciiTheme="minorHAnsi" w:hAnsiTheme="minorHAnsi" w:cstheme="minorHAnsi"/>
                <w:szCs w:val="16"/>
              </w:rPr>
              <w:t xml:space="preserve">La comparazione; </w:t>
            </w:r>
          </w:p>
          <w:p w:rsidR="002A4EDF" w:rsidRPr="002A4EDF" w:rsidRDefault="002A4EDF" w:rsidP="00EC0607">
            <w:pPr>
              <w:pStyle w:val="Paragrafoelenco"/>
              <w:numPr>
                <w:ilvl w:val="0"/>
                <w:numId w:val="15"/>
              </w:numPr>
              <w:suppressAutoHyphens/>
              <w:rPr>
                <w:rFonts w:asciiTheme="minorHAnsi" w:hAnsiTheme="minorHAnsi" w:cstheme="minorHAnsi"/>
                <w:szCs w:val="16"/>
              </w:rPr>
            </w:pPr>
            <w:r w:rsidRPr="002A4EDF">
              <w:rPr>
                <w:rFonts w:asciiTheme="minorHAnsi" w:hAnsiTheme="minorHAnsi" w:cstheme="minorHAnsi"/>
                <w:szCs w:val="16"/>
              </w:rPr>
              <w:t>i pronomi;</w:t>
            </w:r>
          </w:p>
          <w:p w:rsidR="002A4EDF" w:rsidRPr="002A4EDF" w:rsidRDefault="002A4EDF" w:rsidP="00EC0607">
            <w:pPr>
              <w:pStyle w:val="Paragrafoelenco"/>
              <w:numPr>
                <w:ilvl w:val="0"/>
                <w:numId w:val="15"/>
              </w:numPr>
            </w:pPr>
            <w:r w:rsidRPr="002A4EDF">
              <w:rPr>
                <w:rFonts w:asciiTheme="minorHAnsi" w:hAnsiTheme="minorHAnsi" w:cstheme="minorHAnsi"/>
                <w:szCs w:val="16"/>
              </w:rPr>
              <w:t xml:space="preserve">il sistema dell’aoristo </w:t>
            </w:r>
            <w:r w:rsidRPr="002A4EDF">
              <w:rPr>
                <w:szCs w:val="16"/>
              </w:rPr>
              <w:t>attivo</w:t>
            </w:r>
          </w:p>
        </w:tc>
      </w:tr>
      <w:tr w:rsidR="002A4EDF" w:rsidTr="00810AC3">
        <w:tc>
          <w:tcPr>
            <w:tcW w:w="14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EDF" w:rsidRPr="002A4EDF" w:rsidRDefault="002A4EDF" w:rsidP="002A4EDF">
            <w:pPr>
              <w:pStyle w:val="Titolo7"/>
              <w:keepLines w:val="0"/>
              <w:suppressAutoHyphens/>
              <w:spacing w:before="0"/>
              <w:ind w:left="1296"/>
              <w:outlineLvl w:val="6"/>
              <w:rPr>
                <w:b/>
                <w:i w:val="0"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 xml:space="preserve">                                                          </w:t>
            </w:r>
            <w:r>
              <w:rPr>
                <w:b/>
                <w:i w:val="0"/>
                <w:color w:val="E36C0A" w:themeColor="accent6" w:themeShade="BF"/>
              </w:rPr>
              <w:t xml:space="preserve">CONTENUTI COMUNI </w:t>
            </w:r>
            <w:r w:rsidRPr="002A4EDF">
              <w:rPr>
                <w:b/>
                <w:i w:val="0"/>
                <w:color w:val="E36C0A" w:themeColor="accent6" w:themeShade="BF"/>
              </w:rPr>
              <w:t>Classe seconda Liceo Classico</w:t>
            </w:r>
          </w:p>
          <w:p w:rsidR="002A4EDF" w:rsidRDefault="002A4EDF" w:rsidP="002A4EDF"/>
        </w:tc>
      </w:tr>
      <w:tr w:rsidR="002A4EDF" w:rsidTr="00810AC3">
        <w:tc>
          <w:tcPr>
            <w:tcW w:w="14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EDF" w:rsidRDefault="002A4EDF" w:rsidP="002A4EDF">
            <w:pPr>
              <w:pStyle w:val="WW-Contenutotabella11"/>
              <w:jc w:val="both"/>
            </w:pPr>
            <w:r>
              <w:t>Tenendo conto delle numerose variabili che nelle diverse classi possono intervenire, ciascun docente può ampliare o approfondire alcuni argomenti, aggiungerne, modificarne l’ordine, ma si impegna ad affrontare nelle classi tutti gli argomenti concordati ed indicati come “</w:t>
            </w:r>
            <w:r>
              <w:rPr>
                <w:b/>
                <w:bCs/>
              </w:rPr>
              <w:t>conoscenze</w:t>
            </w:r>
            <w:r>
              <w:t>”  nella precedente tabella, contenente gli Obiettivi Specifici dell’Apprendimento</w:t>
            </w:r>
          </w:p>
        </w:tc>
      </w:tr>
      <w:tr w:rsidR="002A4EDF" w:rsidTr="000D134C">
        <w:tc>
          <w:tcPr>
            <w:tcW w:w="14275" w:type="dxa"/>
            <w:gridSpan w:val="3"/>
          </w:tcPr>
          <w:p w:rsidR="002A4EDF" w:rsidRPr="002A4EDF" w:rsidRDefault="006553A7" w:rsidP="002A4EDF">
            <w:pPr>
              <w:keepNext/>
              <w:numPr>
                <w:ilvl w:val="6"/>
                <w:numId w:val="0"/>
              </w:numPr>
              <w:tabs>
                <w:tab w:val="num" w:pos="1296"/>
              </w:tabs>
              <w:suppressAutoHyphens/>
              <w:ind w:left="1296" w:hanging="1296"/>
              <w:jc w:val="center"/>
              <w:outlineLvl w:val="6"/>
              <w:rPr>
                <w:b/>
                <w:bCs/>
                <w:color w:val="E36C0A" w:themeColor="accent6" w:themeShade="BF"/>
                <w:sz w:val="28"/>
                <w:lang w:eastAsia="ar-SA"/>
              </w:rPr>
            </w:pPr>
            <w:r>
              <w:rPr>
                <w:b/>
                <w:bCs/>
                <w:color w:val="E36C0A" w:themeColor="accent6" w:themeShade="BF"/>
                <w:lang w:eastAsia="ar-SA"/>
              </w:rPr>
              <w:lastRenderedPageBreak/>
              <w:t xml:space="preserve">OBIETTIVI </w:t>
            </w:r>
            <w:r w:rsidR="002A4EDF" w:rsidRPr="002A4EDF">
              <w:rPr>
                <w:b/>
                <w:bCs/>
                <w:color w:val="E36C0A" w:themeColor="accent6" w:themeShade="BF"/>
                <w:lang w:eastAsia="ar-SA"/>
              </w:rPr>
              <w:t>MINIMI Classe seconda Liceo Classico</w:t>
            </w:r>
          </w:p>
          <w:p w:rsidR="002A4EDF" w:rsidRDefault="002A4EDF" w:rsidP="002A4EDF"/>
        </w:tc>
      </w:tr>
      <w:tr w:rsidR="002A4EDF" w:rsidTr="002A4EDF">
        <w:tc>
          <w:tcPr>
            <w:tcW w:w="4758" w:type="dxa"/>
          </w:tcPr>
          <w:p w:rsidR="002A4EDF" w:rsidRDefault="002A4EDF" w:rsidP="000154D6">
            <w:pPr>
              <w:pStyle w:val="NormaleWeb"/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t>Conoscenze</w:t>
            </w:r>
          </w:p>
        </w:tc>
        <w:tc>
          <w:tcPr>
            <w:tcW w:w="4758" w:type="dxa"/>
          </w:tcPr>
          <w:p w:rsidR="002A4EDF" w:rsidRDefault="002A4EDF" w:rsidP="000154D6">
            <w:pPr>
              <w:pStyle w:val="NormaleWeb"/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t>Abilità</w:t>
            </w:r>
          </w:p>
        </w:tc>
        <w:tc>
          <w:tcPr>
            <w:tcW w:w="4759" w:type="dxa"/>
          </w:tcPr>
          <w:p w:rsidR="002A4EDF" w:rsidRDefault="002A4EDF" w:rsidP="000154D6">
            <w:pPr>
              <w:pStyle w:val="NormaleWeb"/>
              <w:spacing w:before="0" w:after="0"/>
            </w:pPr>
            <w:r>
              <w:rPr>
                <w:b/>
                <w:bCs/>
              </w:rPr>
              <w:t>Competenze</w:t>
            </w:r>
          </w:p>
        </w:tc>
      </w:tr>
      <w:tr w:rsidR="002A4EDF" w:rsidTr="002A4EDF">
        <w:tc>
          <w:tcPr>
            <w:tcW w:w="4758" w:type="dxa"/>
          </w:tcPr>
          <w:p w:rsidR="002A4EDF" w:rsidRDefault="002A4EDF" w:rsidP="00EC0607">
            <w:pPr>
              <w:pStyle w:val="WW-Contenutotabella11"/>
              <w:widowControl/>
              <w:numPr>
                <w:ilvl w:val="1"/>
                <w:numId w:val="6"/>
              </w:numPr>
              <w:rPr>
                <w:bCs/>
                <w:iCs/>
                <w:szCs w:val="16"/>
              </w:rPr>
            </w:pPr>
            <w:r>
              <w:rPr>
                <w:bCs/>
                <w:iCs/>
                <w:szCs w:val="16"/>
              </w:rPr>
              <w:t xml:space="preserve"> I gradi dell’aggettivo e i pronomi;</w:t>
            </w:r>
          </w:p>
          <w:p w:rsidR="002A4EDF" w:rsidRDefault="002A4EDF" w:rsidP="00EC0607">
            <w:pPr>
              <w:pStyle w:val="WW-Contenutotabella11"/>
              <w:widowControl/>
              <w:numPr>
                <w:ilvl w:val="1"/>
                <w:numId w:val="6"/>
              </w:numPr>
              <w:rPr>
                <w:bCs/>
                <w:iCs/>
                <w:szCs w:val="16"/>
              </w:rPr>
            </w:pPr>
            <w:r>
              <w:rPr>
                <w:bCs/>
                <w:iCs/>
                <w:szCs w:val="16"/>
              </w:rPr>
              <w:t xml:space="preserve">l’aoristo attivo e medio; </w:t>
            </w:r>
          </w:p>
          <w:p w:rsidR="002A4EDF" w:rsidRDefault="002A4EDF" w:rsidP="00EC0607">
            <w:pPr>
              <w:pStyle w:val="WW-Contenutotabella11"/>
              <w:widowControl/>
              <w:numPr>
                <w:ilvl w:val="1"/>
                <w:numId w:val="6"/>
              </w:numPr>
              <w:rPr>
                <w:bCs/>
                <w:iCs/>
                <w:szCs w:val="16"/>
              </w:rPr>
            </w:pPr>
            <w:r>
              <w:rPr>
                <w:bCs/>
                <w:iCs/>
                <w:szCs w:val="16"/>
              </w:rPr>
              <w:t>la proposizione consecutiva, causale, temporale;</w:t>
            </w:r>
          </w:p>
          <w:p w:rsidR="002A4EDF" w:rsidRDefault="002A4EDF" w:rsidP="00EC0607">
            <w:pPr>
              <w:numPr>
                <w:ilvl w:val="1"/>
                <w:numId w:val="6"/>
              </w:numPr>
              <w:suppressAutoHyphens/>
            </w:pPr>
            <w:r>
              <w:rPr>
                <w:bCs/>
                <w:iCs/>
                <w:szCs w:val="16"/>
              </w:rPr>
              <w:t>il lessico ad alta frequenza.</w:t>
            </w:r>
          </w:p>
          <w:p w:rsidR="002A4EDF" w:rsidRDefault="002A4EDF" w:rsidP="000154D6">
            <w:pPr>
              <w:pStyle w:val="NormaleWeb"/>
              <w:spacing w:before="0" w:after="0"/>
            </w:pPr>
          </w:p>
        </w:tc>
        <w:tc>
          <w:tcPr>
            <w:tcW w:w="4758" w:type="dxa"/>
          </w:tcPr>
          <w:p w:rsidR="002A4EDF" w:rsidRDefault="002A4EDF" w:rsidP="00EC0607">
            <w:pPr>
              <w:pStyle w:val="NormaleWeb"/>
              <w:numPr>
                <w:ilvl w:val="1"/>
                <w:numId w:val="6"/>
              </w:numPr>
              <w:suppressAutoHyphens/>
              <w:spacing w:before="0" w:beforeAutospacing="0" w:after="0" w:afterAutospacing="0"/>
              <w:rPr>
                <w:bCs/>
                <w:iCs/>
                <w:szCs w:val="16"/>
              </w:rPr>
            </w:pPr>
            <w:r>
              <w:rPr>
                <w:bCs/>
                <w:iCs/>
                <w:szCs w:val="16"/>
              </w:rPr>
              <w:t>Comprendere il significato complessivo dei testi greci proposti.</w:t>
            </w:r>
          </w:p>
        </w:tc>
        <w:tc>
          <w:tcPr>
            <w:tcW w:w="4759" w:type="dxa"/>
          </w:tcPr>
          <w:p w:rsidR="002A4EDF" w:rsidRDefault="002A4EDF" w:rsidP="00EC0607">
            <w:pPr>
              <w:numPr>
                <w:ilvl w:val="1"/>
                <w:numId w:val="6"/>
              </w:numPr>
              <w:suppressAutoHyphens/>
              <w:rPr>
                <w:rFonts w:ascii="Verdana" w:hAnsi="Verdana" w:cs="Verdana"/>
                <w:b/>
                <w:i/>
                <w:sz w:val="16"/>
                <w:szCs w:val="16"/>
              </w:rPr>
            </w:pPr>
            <w:r>
              <w:rPr>
                <w:bCs/>
                <w:iCs/>
                <w:szCs w:val="16"/>
              </w:rPr>
              <w:t>Tradurre in modo complessivamente corretto testi greci semplici con una accettabile resa in lingua italiana.</w:t>
            </w:r>
          </w:p>
          <w:p w:rsidR="002A4EDF" w:rsidRDefault="002A4EDF" w:rsidP="000154D6">
            <w:pPr>
              <w:ind w:left="720"/>
              <w:rPr>
                <w:rFonts w:ascii="Verdana" w:hAnsi="Verdana" w:cs="Verdana"/>
                <w:b/>
                <w:i/>
                <w:sz w:val="16"/>
                <w:szCs w:val="16"/>
              </w:rPr>
            </w:pPr>
          </w:p>
          <w:p w:rsidR="002A4EDF" w:rsidRDefault="002A4EDF" w:rsidP="000154D6">
            <w:pPr>
              <w:pStyle w:val="NormaleWeb"/>
              <w:spacing w:before="0" w:after="0"/>
            </w:pPr>
          </w:p>
        </w:tc>
      </w:tr>
    </w:tbl>
    <w:p w:rsidR="00F57318" w:rsidRDefault="00F57318" w:rsidP="00F57318"/>
    <w:p w:rsidR="006553A7" w:rsidRDefault="006553A7" w:rsidP="00F57318"/>
    <w:p w:rsidR="006553A7" w:rsidRDefault="006553A7" w:rsidP="00F57318"/>
    <w:p w:rsidR="006553A7" w:rsidRDefault="006553A7" w:rsidP="00F57318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58"/>
        <w:gridCol w:w="4758"/>
        <w:gridCol w:w="4759"/>
      </w:tblGrid>
      <w:tr w:rsidR="006553A7" w:rsidTr="006553A7">
        <w:tc>
          <w:tcPr>
            <w:tcW w:w="14275" w:type="dxa"/>
            <w:gridSpan w:val="3"/>
          </w:tcPr>
          <w:p w:rsidR="006553A7" w:rsidRPr="00FD4D5D" w:rsidRDefault="006553A7" w:rsidP="006553A7">
            <w:pPr>
              <w:ind w:left="66"/>
              <w:jc w:val="center"/>
              <w:rPr>
                <w:rFonts w:ascii="Calibri" w:hAnsi="Calibri" w:cs="Calibri"/>
              </w:rPr>
            </w:pPr>
            <w:r w:rsidRPr="00FD4D5D">
              <w:rPr>
                <w:rFonts w:ascii="Calibri" w:hAnsi="Calibri" w:cs="Calibri"/>
                <w:b/>
                <w:bCs/>
                <w:iCs/>
                <w:color w:val="0000FF"/>
              </w:rPr>
              <w:t>Classe  terza</w:t>
            </w:r>
          </w:p>
          <w:p w:rsidR="006553A7" w:rsidRDefault="006553A7" w:rsidP="00F57318"/>
        </w:tc>
      </w:tr>
      <w:tr w:rsidR="006553A7" w:rsidTr="00634F1E">
        <w:tc>
          <w:tcPr>
            <w:tcW w:w="4758" w:type="dxa"/>
          </w:tcPr>
          <w:p w:rsidR="006553A7" w:rsidRPr="00ED2095" w:rsidRDefault="006553A7" w:rsidP="006553A7">
            <w:pPr>
              <w:rPr>
                <w:b/>
                <w:color w:val="E36C0A" w:themeColor="accent6" w:themeShade="BF"/>
              </w:rPr>
            </w:pPr>
            <w:r w:rsidRPr="00ED2095">
              <w:rPr>
                <w:b/>
                <w:color w:val="E36C0A" w:themeColor="accent6" w:themeShade="BF"/>
              </w:rPr>
              <w:t>COMPETENZE</w:t>
            </w:r>
          </w:p>
        </w:tc>
        <w:tc>
          <w:tcPr>
            <w:tcW w:w="4758" w:type="dxa"/>
          </w:tcPr>
          <w:p w:rsidR="006553A7" w:rsidRPr="00ED2095" w:rsidRDefault="006553A7" w:rsidP="006553A7">
            <w:pPr>
              <w:rPr>
                <w:b/>
                <w:color w:val="E36C0A" w:themeColor="accent6" w:themeShade="BF"/>
              </w:rPr>
            </w:pPr>
            <w:r w:rsidRPr="00ED2095">
              <w:rPr>
                <w:b/>
                <w:color w:val="E36C0A" w:themeColor="accent6" w:themeShade="BF"/>
              </w:rPr>
              <w:t>ABILITA’</w:t>
            </w:r>
          </w:p>
        </w:tc>
        <w:tc>
          <w:tcPr>
            <w:tcW w:w="4759" w:type="dxa"/>
          </w:tcPr>
          <w:p w:rsidR="006553A7" w:rsidRPr="00ED2095" w:rsidRDefault="006553A7" w:rsidP="006553A7">
            <w:pPr>
              <w:rPr>
                <w:b/>
                <w:color w:val="E36C0A" w:themeColor="accent6" w:themeShade="BF"/>
              </w:rPr>
            </w:pPr>
            <w:r w:rsidRPr="00ED2095">
              <w:rPr>
                <w:b/>
                <w:color w:val="E36C0A" w:themeColor="accent6" w:themeShade="BF"/>
              </w:rPr>
              <w:t>CONOSCENZE</w:t>
            </w:r>
          </w:p>
        </w:tc>
      </w:tr>
      <w:tr w:rsidR="006553A7" w:rsidTr="0038270B">
        <w:tc>
          <w:tcPr>
            <w:tcW w:w="4758" w:type="dxa"/>
          </w:tcPr>
          <w:p w:rsidR="006553A7" w:rsidRPr="00AA25AB" w:rsidRDefault="006553A7" w:rsidP="00EC0607">
            <w:pPr>
              <w:pStyle w:val="Default"/>
              <w:numPr>
                <w:ilvl w:val="1"/>
                <w:numId w:val="16"/>
              </w:numPr>
              <w:tabs>
                <w:tab w:val="clear" w:pos="0"/>
                <w:tab w:val="left" w:pos="196"/>
                <w:tab w:val="num" w:pos="360"/>
              </w:tabs>
              <w:ind w:left="196" w:hanging="196"/>
              <w:rPr>
                <w:rFonts w:cstheme="minorHAnsi"/>
                <w:i/>
                <w:szCs w:val="22"/>
              </w:rPr>
            </w:pPr>
            <w:r w:rsidRPr="00AA25AB">
              <w:rPr>
                <w:rFonts w:cstheme="minorHAnsi"/>
                <w:i/>
                <w:szCs w:val="22"/>
              </w:rPr>
              <w:t>Orientarsi nella traduzione, formulando ipotesi plausibili e verificandone la validità in base ai criteri grammaticali e alla coerenza semantica</w:t>
            </w:r>
          </w:p>
          <w:p w:rsidR="006553A7" w:rsidRPr="00AA25AB" w:rsidRDefault="006553A7" w:rsidP="00EC0607">
            <w:pPr>
              <w:pStyle w:val="Default"/>
              <w:numPr>
                <w:ilvl w:val="1"/>
                <w:numId w:val="16"/>
              </w:numPr>
              <w:tabs>
                <w:tab w:val="clear" w:pos="0"/>
                <w:tab w:val="left" w:pos="196"/>
                <w:tab w:val="num" w:pos="360"/>
              </w:tabs>
              <w:ind w:left="196" w:hanging="196"/>
              <w:rPr>
                <w:rFonts w:cstheme="minorHAnsi"/>
                <w:i/>
                <w:szCs w:val="22"/>
              </w:rPr>
            </w:pPr>
            <w:r w:rsidRPr="00AA25AB">
              <w:rPr>
                <w:rFonts w:cstheme="minorHAnsi"/>
                <w:i/>
                <w:szCs w:val="22"/>
              </w:rPr>
              <w:t xml:space="preserve">Usare in modo oculato e significativo il vocabolario </w:t>
            </w:r>
          </w:p>
          <w:p w:rsidR="006553A7" w:rsidRPr="00AA25AB" w:rsidRDefault="006553A7" w:rsidP="00EC0607">
            <w:pPr>
              <w:pStyle w:val="Default"/>
              <w:numPr>
                <w:ilvl w:val="1"/>
                <w:numId w:val="16"/>
              </w:numPr>
              <w:tabs>
                <w:tab w:val="clear" w:pos="0"/>
                <w:tab w:val="left" w:pos="196"/>
                <w:tab w:val="num" w:pos="360"/>
              </w:tabs>
              <w:ind w:left="196" w:hanging="196"/>
              <w:rPr>
                <w:rFonts w:cstheme="minorHAnsi"/>
                <w:i/>
                <w:szCs w:val="22"/>
              </w:rPr>
            </w:pPr>
            <w:r w:rsidRPr="00AA25AB">
              <w:rPr>
                <w:rFonts w:cstheme="minorHAnsi"/>
                <w:i/>
                <w:szCs w:val="22"/>
              </w:rPr>
              <w:t xml:space="preserve"> Ricodificare un testo greco in una forma italiana grammaticalmente corretta e lessicalmente appropriata</w:t>
            </w:r>
          </w:p>
          <w:p w:rsidR="00D8127C" w:rsidRPr="00AA25AB" w:rsidRDefault="00D8127C" w:rsidP="00D8127C">
            <w:pPr>
              <w:pStyle w:val="Default"/>
              <w:tabs>
                <w:tab w:val="left" w:pos="196"/>
              </w:tabs>
              <w:ind w:left="196"/>
              <w:rPr>
                <w:rFonts w:cstheme="minorHAnsi"/>
                <w:b/>
                <w:i/>
                <w:szCs w:val="22"/>
              </w:rPr>
            </w:pPr>
            <w:r w:rsidRPr="00AA25AB">
              <w:rPr>
                <w:rFonts w:cstheme="minorHAnsi"/>
                <w:b/>
                <w:i/>
                <w:szCs w:val="22"/>
              </w:rPr>
              <w:t>COMPETENZE CHIAVE</w:t>
            </w:r>
          </w:p>
          <w:p w:rsidR="006553A7" w:rsidRPr="00AA25AB" w:rsidRDefault="006553A7" w:rsidP="00EC0607">
            <w:pPr>
              <w:numPr>
                <w:ilvl w:val="1"/>
                <w:numId w:val="16"/>
              </w:numPr>
              <w:tabs>
                <w:tab w:val="clear" w:pos="0"/>
                <w:tab w:val="left" w:pos="196"/>
                <w:tab w:val="num" w:pos="360"/>
              </w:tabs>
              <w:suppressAutoHyphens/>
              <w:ind w:left="196" w:hanging="196"/>
              <w:rPr>
                <w:rFonts w:asciiTheme="minorHAnsi" w:hAnsiTheme="minorHAnsi" w:cstheme="minorHAnsi"/>
                <w:i/>
              </w:rPr>
            </w:pPr>
            <w:r w:rsidRPr="00AA25AB">
              <w:rPr>
                <w:rFonts w:asciiTheme="minorHAnsi" w:hAnsiTheme="minorHAnsi" w:cstheme="minorHAnsi"/>
                <w:i/>
                <w:szCs w:val="22"/>
              </w:rPr>
              <w:t>Rilevare analogie e differenze, istituire rapporti tra il greco e l’italiano</w:t>
            </w:r>
          </w:p>
          <w:p w:rsidR="006553A7" w:rsidRPr="00AA25AB" w:rsidRDefault="006553A7" w:rsidP="00EC0607">
            <w:pPr>
              <w:pStyle w:val="Default"/>
              <w:numPr>
                <w:ilvl w:val="1"/>
                <w:numId w:val="16"/>
              </w:numPr>
              <w:tabs>
                <w:tab w:val="clear" w:pos="0"/>
                <w:tab w:val="left" w:pos="196"/>
                <w:tab w:val="num" w:pos="360"/>
              </w:tabs>
              <w:ind w:left="196" w:hanging="196"/>
              <w:rPr>
                <w:rFonts w:cstheme="minorHAnsi"/>
                <w:b/>
                <w:bCs/>
                <w:i/>
                <w:u w:val="single"/>
              </w:rPr>
            </w:pPr>
            <w:r w:rsidRPr="00AA25AB">
              <w:rPr>
                <w:rFonts w:cstheme="minorHAnsi"/>
                <w:i/>
              </w:rPr>
              <w:t>Leggere in modo scorrevole ed espressivo i testi proposti</w:t>
            </w:r>
          </w:p>
          <w:p w:rsidR="006553A7" w:rsidRPr="00AA25AB" w:rsidRDefault="006553A7" w:rsidP="00EC0607">
            <w:pPr>
              <w:numPr>
                <w:ilvl w:val="0"/>
                <w:numId w:val="17"/>
              </w:numPr>
              <w:tabs>
                <w:tab w:val="clear" w:pos="737"/>
                <w:tab w:val="left" w:pos="196"/>
                <w:tab w:val="num" w:pos="432"/>
              </w:tabs>
              <w:suppressAutoHyphens/>
              <w:ind w:left="196" w:hanging="124"/>
              <w:rPr>
                <w:rFonts w:asciiTheme="minorHAnsi" w:hAnsiTheme="minorHAnsi" w:cstheme="minorHAnsi"/>
                <w:i/>
                <w:szCs w:val="22"/>
              </w:rPr>
            </w:pPr>
            <w:r w:rsidRPr="00AA25AB">
              <w:rPr>
                <w:rFonts w:asciiTheme="minorHAnsi" w:hAnsiTheme="minorHAnsi" w:cstheme="minorHAnsi"/>
                <w:i/>
                <w:szCs w:val="22"/>
              </w:rPr>
              <w:t>Cogliere le relazioni intercorrenti tra la vita culturale e i fenomeni politici, sociali ed economici</w:t>
            </w:r>
          </w:p>
          <w:p w:rsidR="006553A7" w:rsidRPr="00AA25AB" w:rsidRDefault="006553A7" w:rsidP="00EC0607">
            <w:pPr>
              <w:pStyle w:val="Rientrocorpodeltesto"/>
              <w:numPr>
                <w:ilvl w:val="0"/>
                <w:numId w:val="18"/>
              </w:numPr>
              <w:tabs>
                <w:tab w:val="left" w:pos="196"/>
              </w:tabs>
              <w:suppressAutoHyphens/>
              <w:spacing w:after="0"/>
              <w:ind w:left="196" w:hanging="124"/>
              <w:rPr>
                <w:rFonts w:asciiTheme="minorHAnsi" w:hAnsiTheme="minorHAnsi" w:cstheme="minorHAnsi"/>
                <w:i/>
                <w:szCs w:val="22"/>
              </w:rPr>
            </w:pPr>
            <w:r w:rsidRPr="00AA25AB">
              <w:rPr>
                <w:rFonts w:asciiTheme="minorHAnsi" w:hAnsiTheme="minorHAnsi" w:cstheme="minorHAnsi"/>
                <w:i/>
                <w:szCs w:val="22"/>
              </w:rPr>
              <w:lastRenderedPageBreak/>
              <w:t>Riconoscere nei testi le principali caratteristiche dello stile di un autore</w:t>
            </w:r>
          </w:p>
          <w:p w:rsidR="006553A7" w:rsidRPr="00AA25AB" w:rsidRDefault="006553A7" w:rsidP="00EC0607">
            <w:pPr>
              <w:numPr>
                <w:ilvl w:val="0"/>
                <w:numId w:val="22"/>
              </w:numPr>
              <w:tabs>
                <w:tab w:val="left" w:pos="196"/>
              </w:tabs>
              <w:suppressAutoHyphens/>
              <w:ind w:left="196" w:hanging="124"/>
              <w:rPr>
                <w:rFonts w:asciiTheme="minorHAnsi" w:hAnsiTheme="minorHAnsi" w:cstheme="minorHAnsi"/>
                <w:i/>
                <w:szCs w:val="22"/>
              </w:rPr>
            </w:pPr>
            <w:r w:rsidRPr="00AA25AB">
              <w:rPr>
                <w:rFonts w:asciiTheme="minorHAnsi" w:hAnsiTheme="minorHAnsi" w:cstheme="minorHAnsi"/>
                <w:i/>
                <w:szCs w:val="22"/>
              </w:rPr>
              <w:t>Cogliere l’apporto originale di un autore rispetto ai modelli</w:t>
            </w:r>
          </w:p>
          <w:p w:rsidR="006553A7" w:rsidRPr="00AA25AB" w:rsidRDefault="006553A7" w:rsidP="00EC0607">
            <w:pPr>
              <w:numPr>
                <w:ilvl w:val="0"/>
                <w:numId w:val="21"/>
              </w:numPr>
              <w:tabs>
                <w:tab w:val="left" w:pos="196"/>
              </w:tabs>
              <w:suppressAutoHyphens/>
              <w:ind w:left="196" w:hanging="124"/>
              <w:rPr>
                <w:rFonts w:asciiTheme="minorHAnsi" w:hAnsiTheme="minorHAnsi" w:cstheme="minorHAnsi"/>
                <w:i/>
                <w:szCs w:val="22"/>
              </w:rPr>
            </w:pPr>
            <w:r w:rsidRPr="00AA25AB">
              <w:rPr>
                <w:rFonts w:asciiTheme="minorHAnsi" w:hAnsiTheme="minorHAnsi" w:cstheme="minorHAnsi"/>
                <w:i/>
                <w:szCs w:val="22"/>
              </w:rPr>
              <w:t>Cogliere il legame tra le opere e le vicende biografiche dell’autore</w:t>
            </w:r>
          </w:p>
          <w:p w:rsidR="006553A7" w:rsidRPr="00AA25AB" w:rsidRDefault="006553A7" w:rsidP="00EC0607">
            <w:pPr>
              <w:numPr>
                <w:ilvl w:val="0"/>
                <w:numId w:val="23"/>
              </w:numPr>
              <w:tabs>
                <w:tab w:val="left" w:pos="196"/>
              </w:tabs>
              <w:suppressAutoHyphens/>
              <w:ind w:left="196" w:hanging="124"/>
              <w:rPr>
                <w:rFonts w:asciiTheme="minorHAnsi" w:hAnsiTheme="minorHAnsi" w:cstheme="minorHAnsi"/>
                <w:i/>
                <w:szCs w:val="22"/>
              </w:rPr>
            </w:pPr>
            <w:r w:rsidRPr="00AA25AB">
              <w:rPr>
                <w:rFonts w:asciiTheme="minorHAnsi" w:hAnsiTheme="minorHAnsi" w:cstheme="minorHAnsi"/>
                <w:i/>
                <w:szCs w:val="22"/>
              </w:rPr>
              <w:t>Cogliere l’importanza dei vari autori nel panorama culturale del loro tempo</w:t>
            </w:r>
          </w:p>
          <w:p w:rsidR="006553A7" w:rsidRPr="00AA25AB" w:rsidRDefault="006553A7" w:rsidP="00EC0607">
            <w:pPr>
              <w:numPr>
                <w:ilvl w:val="0"/>
                <w:numId w:val="19"/>
              </w:numPr>
              <w:tabs>
                <w:tab w:val="clear" w:pos="360"/>
                <w:tab w:val="left" w:pos="196"/>
                <w:tab w:val="num" w:pos="432"/>
              </w:tabs>
              <w:suppressAutoHyphens/>
              <w:ind w:left="196" w:hanging="124"/>
              <w:rPr>
                <w:rFonts w:asciiTheme="minorHAnsi" w:hAnsiTheme="minorHAnsi" w:cstheme="minorHAnsi"/>
                <w:i/>
                <w:szCs w:val="22"/>
              </w:rPr>
            </w:pPr>
            <w:r w:rsidRPr="00AA25AB">
              <w:rPr>
                <w:rFonts w:asciiTheme="minorHAnsi" w:hAnsiTheme="minorHAnsi" w:cstheme="minorHAnsi"/>
                <w:i/>
                <w:szCs w:val="22"/>
              </w:rPr>
              <w:t>Individuare, attraverso i testi, i tratti significativi del mondo greco</w:t>
            </w:r>
          </w:p>
          <w:p w:rsidR="006553A7" w:rsidRPr="00AA25AB" w:rsidRDefault="006553A7" w:rsidP="00EC0607">
            <w:pPr>
              <w:numPr>
                <w:ilvl w:val="0"/>
                <w:numId w:val="20"/>
              </w:numPr>
              <w:tabs>
                <w:tab w:val="left" w:pos="196"/>
              </w:tabs>
              <w:suppressAutoHyphens/>
              <w:ind w:left="196" w:hanging="124"/>
              <w:rPr>
                <w:rFonts w:asciiTheme="minorHAnsi" w:hAnsiTheme="minorHAnsi" w:cstheme="minorHAnsi"/>
                <w:i/>
                <w:szCs w:val="22"/>
              </w:rPr>
            </w:pPr>
            <w:r w:rsidRPr="00AA25AB">
              <w:rPr>
                <w:rFonts w:asciiTheme="minorHAnsi" w:hAnsiTheme="minorHAnsi" w:cstheme="minorHAnsi"/>
                <w:i/>
                <w:szCs w:val="22"/>
              </w:rPr>
              <w:t>Commentare passi in prosa e in versi di autori trattati nella storia letteraria</w:t>
            </w:r>
          </w:p>
          <w:p w:rsidR="006553A7" w:rsidRPr="00AA25AB" w:rsidRDefault="006553A7" w:rsidP="00EC0607">
            <w:pPr>
              <w:numPr>
                <w:ilvl w:val="0"/>
                <w:numId w:val="1"/>
              </w:numPr>
              <w:tabs>
                <w:tab w:val="clear" w:pos="720"/>
                <w:tab w:val="left" w:pos="196"/>
                <w:tab w:val="num" w:pos="432"/>
              </w:tabs>
              <w:suppressAutoHyphens/>
              <w:ind w:left="196" w:hanging="124"/>
              <w:rPr>
                <w:rFonts w:asciiTheme="minorHAnsi" w:hAnsiTheme="minorHAnsi" w:cstheme="minorHAnsi"/>
                <w:i/>
                <w:szCs w:val="22"/>
              </w:rPr>
            </w:pPr>
            <w:r w:rsidRPr="00AA25AB">
              <w:rPr>
                <w:rFonts w:asciiTheme="minorHAnsi" w:hAnsiTheme="minorHAnsi" w:cstheme="minorHAnsi"/>
                <w:i/>
                <w:szCs w:val="22"/>
              </w:rPr>
              <w:t>Svolgere un’analisi contenutistica, stilistica e retorica dei passi di autore</w:t>
            </w:r>
          </w:p>
          <w:p w:rsidR="006553A7" w:rsidRPr="0018126D" w:rsidRDefault="006553A7" w:rsidP="00EC0607">
            <w:pPr>
              <w:pStyle w:val="Default"/>
              <w:numPr>
                <w:ilvl w:val="1"/>
                <w:numId w:val="16"/>
              </w:numPr>
              <w:tabs>
                <w:tab w:val="clear" w:pos="0"/>
                <w:tab w:val="left" w:pos="196"/>
                <w:tab w:val="num" w:pos="360"/>
              </w:tabs>
              <w:ind w:left="196" w:hanging="196"/>
              <w:rPr>
                <w:b/>
                <w:bCs/>
                <w:i/>
                <w:u w:val="single"/>
              </w:rPr>
            </w:pPr>
            <w:r w:rsidRPr="00AA25AB">
              <w:rPr>
                <w:i/>
                <w:szCs w:val="22"/>
              </w:rPr>
              <w:t>Collocare alcuni testi nell’adeguato e corretto contesto storico e culturale</w:t>
            </w:r>
          </w:p>
          <w:p w:rsidR="0018126D" w:rsidRPr="00EF2F6F" w:rsidRDefault="0018126D" w:rsidP="0018126D">
            <w:pPr>
              <w:widowControl w:val="0"/>
              <w:suppressAutoHyphens/>
              <w:rPr>
                <w:rFonts w:ascii="Calibri" w:hAnsi="Calibri" w:cs="Calibri"/>
                <w:b/>
                <w:color w:val="FF0000"/>
              </w:rPr>
            </w:pPr>
            <w:r w:rsidRPr="00FC7A67">
              <w:rPr>
                <w:rFonts w:ascii="Calibri" w:hAnsi="Calibri" w:cs="Calibri"/>
                <w:b/>
                <w:color w:val="FF0000"/>
              </w:rPr>
              <w:t>Competenze digitali</w:t>
            </w:r>
          </w:p>
          <w:p w:rsidR="0018126D" w:rsidRPr="00EF2F6F" w:rsidRDefault="0018126D" w:rsidP="0018126D">
            <w:pPr>
              <w:widowControl w:val="0"/>
              <w:suppressAutoHyphens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Pr="00FB69C2">
              <w:rPr>
                <w:rFonts w:asciiTheme="minorHAnsi" w:hAnsiTheme="minorHAnsi" w:cstheme="minorHAnsi"/>
              </w:rPr>
              <w:t>•</w:t>
            </w:r>
            <w:r w:rsidRPr="00FB69C2">
              <w:rPr>
                <w:rFonts w:asciiTheme="minorHAnsi" w:hAnsiTheme="minorHAnsi" w:cstheme="minorHAnsi"/>
              </w:rPr>
              <w:tab/>
            </w:r>
            <w:r w:rsidRPr="00EF2F6F">
              <w:rPr>
                <w:rFonts w:asciiTheme="minorHAnsi" w:hAnsiTheme="minorHAnsi" w:cstheme="minorHAnsi"/>
                <w:i/>
                <w:iCs/>
              </w:rPr>
              <w:t>Navigare, ricercare e filtrare dati,</w:t>
            </w:r>
          </w:p>
          <w:p w:rsidR="0018126D" w:rsidRPr="00EF2F6F" w:rsidRDefault="0018126D" w:rsidP="0018126D">
            <w:pPr>
              <w:widowControl w:val="0"/>
              <w:suppressAutoHyphens/>
              <w:ind w:left="47"/>
              <w:rPr>
                <w:rFonts w:asciiTheme="minorHAnsi" w:hAnsiTheme="minorHAnsi" w:cstheme="minorHAnsi"/>
                <w:i/>
                <w:iCs/>
              </w:rPr>
            </w:pPr>
            <w:r w:rsidRPr="00EF2F6F">
              <w:rPr>
                <w:rFonts w:asciiTheme="minorHAnsi" w:hAnsiTheme="minorHAnsi" w:cstheme="minorHAnsi"/>
                <w:i/>
                <w:iCs/>
              </w:rPr>
              <w:t>•</w:t>
            </w:r>
            <w:r w:rsidRPr="00EF2F6F">
              <w:rPr>
                <w:rFonts w:asciiTheme="minorHAnsi" w:hAnsiTheme="minorHAnsi" w:cstheme="minorHAnsi"/>
                <w:i/>
                <w:iCs/>
              </w:rPr>
              <w:tab/>
              <w:t>informazioni e contenuti digitali.</w:t>
            </w:r>
          </w:p>
          <w:p w:rsidR="0018126D" w:rsidRPr="00FB69C2" w:rsidRDefault="0018126D" w:rsidP="0018126D">
            <w:pPr>
              <w:widowControl w:val="0"/>
              <w:suppressAutoHyphens/>
              <w:ind w:left="47"/>
              <w:rPr>
                <w:rFonts w:asciiTheme="minorHAnsi" w:hAnsiTheme="minorHAnsi" w:cstheme="minorHAnsi"/>
              </w:rPr>
            </w:pPr>
          </w:p>
          <w:p w:rsidR="0018126D" w:rsidRPr="00FB69C2" w:rsidRDefault="0018126D" w:rsidP="0018126D">
            <w:pPr>
              <w:widowControl w:val="0"/>
              <w:suppressAutoHyphens/>
              <w:ind w:left="47"/>
              <w:rPr>
                <w:rFonts w:asciiTheme="minorHAnsi" w:hAnsiTheme="minorHAnsi" w:cstheme="minorHAnsi"/>
                <w:b/>
                <w:bCs/>
              </w:rPr>
            </w:pPr>
            <w:r w:rsidRPr="00FB69C2">
              <w:rPr>
                <w:rFonts w:asciiTheme="minorHAnsi" w:hAnsiTheme="minorHAnsi" w:cstheme="minorHAnsi"/>
                <w:b/>
                <w:bCs/>
              </w:rPr>
              <w:t>COMPETENZE A</w:t>
            </w:r>
            <w:r>
              <w:rPr>
                <w:rFonts w:asciiTheme="minorHAnsi" w:hAnsiTheme="minorHAnsi" w:cstheme="minorHAnsi"/>
                <w:b/>
                <w:bCs/>
              </w:rPr>
              <w:t>LTERNANZA SCUOLA LAVORO</w:t>
            </w:r>
          </w:p>
          <w:p w:rsidR="0018126D" w:rsidRPr="00AA25AB" w:rsidRDefault="0018126D" w:rsidP="0018126D">
            <w:pPr>
              <w:pStyle w:val="Default"/>
              <w:tabs>
                <w:tab w:val="left" w:pos="196"/>
              </w:tabs>
              <w:ind w:left="196"/>
              <w:rPr>
                <w:b/>
                <w:bCs/>
                <w:i/>
                <w:u w:val="single"/>
              </w:rPr>
            </w:pPr>
            <w:r w:rsidRPr="00C34211">
              <w:rPr>
                <w:rFonts w:cstheme="minorHAnsi"/>
                <w:i/>
                <w:iCs/>
              </w:rPr>
              <w:t>Utilizzare le informazioni relative al mercato del lavoro in relazione alle richieste specifiche del contesto</w:t>
            </w:r>
          </w:p>
          <w:p w:rsidR="006553A7" w:rsidRDefault="006553A7" w:rsidP="006553A7"/>
        </w:tc>
        <w:tc>
          <w:tcPr>
            <w:tcW w:w="4758" w:type="dxa"/>
          </w:tcPr>
          <w:p w:rsidR="006553A7" w:rsidRPr="00D8127C" w:rsidRDefault="006553A7" w:rsidP="00EC0607">
            <w:pPr>
              <w:numPr>
                <w:ilvl w:val="1"/>
                <w:numId w:val="24"/>
              </w:numPr>
              <w:tabs>
                <w:tab w:val="left" w:pos="224"/>
              </w:tabs>
              <w:suppressAutoHyphens/>
              <w:ind w:left="224" w:hanging="224"/>
              <w:rPr>
                <w:rFonts w:asciiTheme="minorHAnsi" w:hAnsiTheme="minorHAnsi" w:cstheme="minorHAnsi"/>
                <w:szCs w:val="22"/>
              </w:rPr>
            </w:pPr>
            <w:r w:rsidRPr="00D8127C">
              <w:rPr>
                <w:rFonts w:asciiTheme="minorHAnsi" w:hAnsiTheme="minorHAnsi" w:cstheme="minorHAnsi"/>
                <w:szCs w:val="22"/>
              </w:rPr>
              <w:lastRenderedPageBreak/>
              <w:t>Riconoscere gli elementi morfologici e la struttura sintattica di un testo</w:t>
            </w:r>
          </w:p>
          <w:p w:rsidR="006553A7" w:rsidRPr="00D8127C" w:rsidRDefault="006553A7" w:rsidP="00EC0607">
            <w:pPr>
              <w:numPr>
                <w:ilvl w:val="1"/>
                <w:numId w:val="24"/>
              </w:numPr>
              <w:tabs>
                <w:tab w:val="left" w:pos="224"/>
              </w:tabs>
              <w:suppressAutoHyphens/>
              <w:ind w:left="224" w:hanging="224"/>
              <w:rPr>
                <w:rFonts w:asciiTheme="minorHAnsi" w:hAnsiTheme="minorHAnsi" w:cstheme="minorHAnsi"/>
                <w:szCs w:val="22"/>
              </w:rPr>
            </w:pPr>
            <w:r w:rsidRPr="00D8127C">
              <w:rPr>
                <w:rFonts w:asciiTheme="minorHAnsi" w:hAnsiTheme="minorHAnsi" w:cstheme="minorHAnsi"/>
                <w:szCs w:val="22"/>
              </w:rPr>
              <w:t>Riconoscere gli elementi sintattici, morfologici e lessicali di un testo</w:t>
            </w:r>
          </w:p>
          <w:p w:rsidR="006553A7" w:rsidRPr="00D8127C" w:rsidRDefault="006553A7" w:rsidP="00EC0607">
            <w:pPr>
              <w:numPr>
                <w:ilvl w:val="1"/>
                <w:numId w:val="24"/>
              </w:numPr>
              <w:tabs>
                <w:tab w:val="left" w:pos="224"/>
              </w:tabs>
              <w:suppressAutoHyphens/>
              <w:ind w:left="224" w:hanging="224"/>
              <w:rPr>
                <w:rFonts w:asciiTheme="minorHAnsi" w:hAnsiTheme="minorHAnsi" w:cstheme="minorHAnsi"/>
              </w:rPr>
            </w:pPr>
            <w:r w:rsidRPr="00D8127C">
              <w:rPr>
                <w:rFonts w:asciiTheme="minorHAnsi" w:hAnsiTheme="minorHAnsi" w:cstheme="minorHAnsi"/>
                <w:szCs w:val="22"/>
              </w:rPr>
              <w:t>Esporre in modo chiaro, corretto e completo le regole grammaticali studiate</w:t>
            </w:r>
          </w:p>
          <w:p w:rsidR="006553A7" w:rsidRPr="00D8127C" w:rsidRDefault="006553A7" w:rsidP="00EC0607">
            <w:pPr>
              <w:numPr>
                <w:ilvl w:val="0"/>
                <w:numId w:val="26"/>
              </w:numPr>
              <w:tabs>
                <w:tab w:val="clear" w:pos="360"/>
                <w:tab w:val="left" w:pos="224"/>
                <w:tab w:val="num" w:pos="432"/>
              </w:tabs>
              <w:suppressAutoHyphens/>
              <w:ind w:left="224" w:hanging="152"/>
              <w:rPr>
                <w:rFonts w:asciiTheme="minorHAnsi" w:hAnsiTheme="minorHAnsi" w:cstheme="minorHAnsi"/>
                <w:szCs w:val="22"/>
              </w:rPr>
            </w:pPr>
            <w:r w:rsidRPr="00D8127C">
              <w:rPr>
                <w:rFonts w:asciiTheme="minorHAnsi" w:hAnsiTheme="minorHAnsi" w:cstheme="minorHAnsi"/>
                <w:szCs w:val="22"/>
              </w:rPr>
              <w:t>Inserire nell’asse storico-temporale fenomeni e autori</w:t>
            </w:r>
          </w:p>
          <w:p w:rsidR="006553A7" w:rsidRPr="00D8127C" w:rsidRDefault="006553A7" w:rsidP="00EC0607">
            <w:pPr>
              <w:numPr>
                <w:ilvl w:val="0"/>
                <w:numId w:val="25"/>
              </w:numPr>
              <w:tabs>
                <w:tab w:val="left" w:pos="224"/>
              </w:tabs>
              <w:suppressAutoHyphens/>
              <w:ind w:left="224" w:hanging="152"/>
              <w:rPr>
                <w:rFonts w:asciiTheme="minorHAnsi" w:hAnsiTheme="minorHAnsi" w:cstheme="minorHAnsi"/>
                <w:szCs w:val="22"/>
              </w:rPr>
            </w:pPr>
            <w:r w:rsidRPr="00D8127C">
              <w:rPr>
                <w:rFonts w:asciiTheme="minorHAnsi" w:hAnsiTheme="minorHAnsi" w:cstheme="minorHAnsi"/>
                <w:szCs w:val="22"/>
              </w:rPr>
              <w:t xml:space="preserve"> Cogliere i collegamenti tra autori e opere dello stesso genere letterario</w:t>
            </w:r>
          </w:p>
          <w:p w:rsidR="006553A7" w:rsidRPr="00D8127C" w:rsidRDefault="006553A7" w:rsidP="00EC0607">
            <w:pPr>
              <w:numPr>
                <w:ilvl w:val="1"/>
                <w:numId w:val="24"/>
              </w:numPr>
              <w:tabs>
                <w:tab w:val="left" w:pos="224"/>
              </w:tabs>
              <w:suppressAutoHyphens/>
              <w:ind w:left="224" w:hanging="224"/>
              <w:rPr>
                <w:rFonts w:asciiTheme="minorHAnsi" w:hAnsiTheme="minorHAnsi" w:cstheme="minorHAnsi"/>
              </w:rPr>
            </w:pPr>
            <w:r w:rsidRPr="00D8127C">
              <w:rPr>
                <w:rFonts w:asciiTheme="minorHAnsi" w:hAnsiTheme="minorHAnsi" w:cstheme="minorHAnsi"/>
                <w:szCs w:val="22"/>
              </w:rPr>
              <w:t xml:space="preserve"> Riconoscere nei dati biografici dell’autore</w:t>
            </w:r>
          </w:p>
          <w:p w:rsidR="006553A7" w:rsidRPr="00D8127C" w:rsidRDefault="006553A7" w:rsidP="006553A7">
            <w:pPr>
              <w:tabs>
                <w:tab w:val="left" w:pos="224"/>
              </w:tabs>
              <w:suppressAutoHyphens/>
              <w:ind w:left="224"/>
              <w:rPr>
                <w:rFonts w:asciiTheme="minorHAnsi" w:hAnsiTheme="minorHAnsi" w:cstheme="minorHAnsi"/>
                <w:szCs w:val="22"/>
              </w:rPr>
            </w:pPr>
            <w:r w:rsidRPr="00D8127C">
              <w:rPr>
                <w:rFonts w:asciiTheme="minorHAnsi" w:hAnsiTheme="minorHAnsi" w:cstheme="minorHAnsi"/>
                <w:szCs w:val="22"/>
              </w:rPr>
              <w:t>e nel rapporto che egli ebbe con il suo tempo il presupposto dell’opera letteraria</w:t>
            </w:r>
          </w:p>
          <w:p w:rsidR="006553A7" w:rsidRPr="00D8127C" w:rsidRDefault="006553A7" w:rsidP="00EC0607">
            <w:pPr>
              <w:numPr>
                <w:ilvl w:val="0"/>
                <w:numId w:val="27"/>
              </w:numPr>
              <w:tabs>
                <w:tab w:val="left" w:pos="224"/>
              </w:tabs>
              <w:suppressAutoHyphens/>
              <w:ind w:left="224" w:hanging="152"/>
              <w:rPr>
                <w:rFonts w:asciiTheme="minorHAnsi" w:hAnsiTheme="minorHAnsi" w:cstheme="minorHAnsi"/>
                <w:szCs w:val="22"/>
              </w:rPr>
            </w:pPr>
            <w:r w:rsidRPr="00D8127C">
              <w:rPr>
                <w:rFonts w:asciiTheme="minorHAnsi" w:hAnsiTheme="minorHAnsi" w:cstheme="minorHAnsi"/>
                <w:szCs w:val="22"/>
              </w:rPr>
              <w:t xml:space="preserve"> Analizzare e cogliere nell’analisi dei testi le differenze nell’uso della lingua da parte dei vari autori</w:t>
            </w:r>
          </w:p>
          <w:p w:rsidR="006553A7" w:rsidRPr="00D8127C" w:rsidRDefault="006553A7" w:rsidP="00EC0607">
            <w:pPr>
              <w:numPr>
                <w:ilvl w:val="1"/>
                <w:numId w:val="24"/>
              </w:numPr>
              <w:tabs>
                <w:tab w:val="left" w:pos="224"/>
              </w:tabs>
              <w:suppressAutoHyphens/>
              <w:ind w:left="224" w:hanging="224"/>
              <w:rPr>
                <w:rFonts w:asciiTheme="minorHAnsi" w:hAnsiTheme="minorHAnsi" w:cstheme="minorHAnsi"/>
              </w:rPr>
            </w:pPr>
            <w:r w:rsidRPr="00D8127C">
              <w:rPr>
                <w:rFonts w:asciiTheme="minorHAnsi" w:hAnsiTheme="minorHAnsi" w:cstheme="minorHAnsi"/>
                <w:szCs w:val="22"/>
              </w:rPr>
              <w:lastRenderedPageBreak/>
              <w:t>Riconoscere e analizzare gli aspetti linguistici e stilistici dei testi letterari di autori trattati</w:t>
            </w:r>
          </w:p>
          <w:p w:rsidR="006553A7" w:rsidRPr="00D8127C" w:rsidRDefault="006553A7" w:rsidP="006553A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759" w:type="dxa"/>
          </w:tcPr>
          <w:p w:rsidR="006553A7" w:rsidRPr="00D8127C" w:rsidRDefault="006553A7" w:rsidP="006553A7">
            <w:pPr>
              <w:shd w:val="clear" w:color="auto" w:fill="FFFFFF"/>
              <w:autoSpaceDE w:val="0"/>
              <w:rPr>
                <w:rFonts w:asciiTheme="minorHAnsi" w:hAnsiTheme="minorHAnsi" w:cstheme="minorHAnsi"/>
              </w:rPr>
            </w:pPr>
            <w:r w:rsidRPr="00D8127C">
              <w:rPr>
                <w:rFonts w:asciiTheme="minorHAnsi" w:hAnsiTheme="minorHAnsi" w:cstheme="minorHAnsi"/>
                <w:szCs w:val="22"/>
                <w:u w:val="single"/>
              </w:rPr>
              <w:lastRenderedPageBreak/>
              <w:t>Morfologia del verbo</w:t>
            </w:r>
            <w:r w:rsidRPr="00D8127C">
              <w:rPr>
                <w:rFonts w:asciiTheme="minorHAnsi" w:hAnsiTheme="minorHAnsi" w:cstheme="minorHAnsi"/>
                <w:szCs w:val="22"/>
              </w:rPr>
              <w:t xml:space="preserve">: </w:t>
            </w:r>
          </w:p>
          <w:p w:rsidR="006553A7" w:rsidRPr="00D8127C" w:rsidRDefault="006553A7" w:rsidP="00EC0607">
            <w:pPr>
              <w:pStyle w:val="Paragrafoelenco1"/>
              <w:numPr>
                <w:ilvl w:val="0"/>
                <w:numId w:val="28"/>
              </w:numPr>
              <w:shd w:val="clear" w:color="auto" w:fill="FFFFFF"/>
              <w:autoSpaceDE w:val="0"/>
              <w:spacing w:after="0" w:line="240" w:lineRule="auto"/>
              <w:ind w:left="395"/>
              <w:rPr>
                <w:rFonts w:asciiTheme="minorHAnsi" w:hAnsiTheme="minorHAnsi" w:cstheme="minorHAnsi"/>
                <w:sz w:val="24"/>
              </w:rPr>
            </w:pPr>
            <w:r w:rsidRPr="00D8127C">
              <w:rPr>
                <w:rFonts w:asciiTheme="minorHAnsi" w:hAnsiTheme="minorHAnsi" w:cstheme="minorHAnsi"/>
                <w:sz w:val="24"/>
              </w:rPr>
              <w:t>Sistema dell’aoristo passivo</w:t>
            </w:r>
          </w:p>
          <w:p w:rsidR="006553A7" w:rsidRPr="00D8127C" w:rsidRDefault="006553A7" w:rsidP="00EC0607">
            <w:pPr>
              <w:pStyle w:val="Paragrafoelenco1"/>
              <w:numPr>
                <w:ilvl w:val="0"/>
                <w:numId w:val="28"/>
              </w:numPr>
              <w:shd w:val="clear" w:color="auto" w:fill="FFFFFF"/>
              <w:autoSpaceDE w:val="0"/>
              <w:spacing w:after="0" w:line="240" w:lineRule="auto"/>
              <w:ind w:left="395"/>
              <w:rPr>
                <w:rFonts w:asciiTheme="minorHAnsi" w:hAnsiTheme="minorHAnsi" w:cstheme="minorHAnsi"/>
                <w:sz w:val="24"/>
              </w:rPr>
            </w:pPr>
            <w:r w:rsidRPr="00D8127C">
              <w:rPr>
                <w:rFonts w:asciiTheme="minorHAnsi" w:hAnsiTheme="minorHAnsi" w:cstheme="minorHAnsi"/>
                <w:sz w:val="24"/>
              </w:rPr>
              <w:t>Sistema del futuro attivo e passivo</w:t>
            </w:r>
          </w:p>
          <w:p w:rsidR="006553A7" w:rsidRPr="00D8127C" w:rsidRDefault="006553A7" w:rsidP="006553A7">
            <w:pPr>
              <w:pStyle w:val="Paragrafoelenco1"/>
              <w:shd w:val="clear" w:color="auto" w:fill="FFFFFF"/>
              <w:autoSpaceDE w:val="0"/>
              <w:spacing w:after="0" w:line="240" w:lineRule="auto"/>
              <w:ind w:left="35"/>
              <w:rPr>
                <w:rFonts w:asciiTheme="minorHAnsi" w:hAnsiTheme="minorHAnsi" w:cstheme="minorHAnsi"/>
                <w:sz w:val="24"/>
              </w:rPr>
            </w:pPr>
          </w:p>
          <w:p w:rsidR="006553A7" w:rsidRPr="00D8127C" w:rsidRDefault="006553A7" w:rsidP="006553A7">
            <w:pPr>
              <w:pStyle w:val="Paragrafoelenco1"/>
              <w:shd w:val="clear" w:color="auto" w:fill="FFFFFF"/>
              <w:autoSpaceDE w:val="0"/>
              <w:spacing w:after="0" w:line="240" w:lineRule="auto"/>
              <w:ind w:left="35"/>
              <w:rPr>
                <w:rFonts w:asciiTheme="minorHAnsi" w:hAnsiTheme="minorHAnsi" w:cstheme="minorHAnsi"/>
                <w:sz w:val="24"/>
              </w:rPr>
            </w:pPr>
          </w:p>
          <w:p w:rsidR="006553A7" w:rsidRPr="00D8127C" w:rsidRDefault="006553A7" w:rsidP="006553A7">
            <w:pPr>
              <w:shd w:val="clear" w:color="auto" w:fill="FFFFFF"/>
              <w:autoSpaceDE w:val="0"/>
              <w:rPr>
                <w:rFonts w:asciiTheme="minorHAnsi" w:hAnsiTheme="minorHAnsi" w:cstheme="minorHAnsi"/>
              </w:rPr>
            </w:pPr>
            <w:r w:rsidRPr="00D8127C">
              <w:rPr>
                <w:rFonts w:asciiTheme="minorHAnsi" w:hAnsiTheme="minorHAnsi" w:cstheme="minorHAnsi"/>
                <w:szCs w:val="22"/>
                <w:u w:val="single"/>
              </w:rPr>
              <w:t>Sintassi dei casi</w:t>
            </w:r>
            <w:r w:rsidRPr="00D8127C">
              <w:rPr>
                <w:rFonts w:asciiTheme="minorHAnsi" w:hAnsiTheme="minorHAnsi" w:cstheme="minorHAnsi"/>
                <w:szCs w:val="22"/>
              </w:rPr>
              <w:t xml:space="preserve">: </w:t>
            </w:r>
          </w:p>
          <w:p w:rsidR="006553A7" w:rsidRPr="00D8127C" w:rsidRDefault="006553A7" w:rsidP="00EC0607">
            <w:pPr>
              <w:pStyle w:val="Paragrafoelenco1"/>
              <w:numPr>
                <w:ilvl w:val="0"/>
                <w:numId w:val="28"/>
              </w:numPr>
              <w:shd w:val="clear" w:color="auto" w:fill="FFFFFF"/>
              <w:autoSpaceDE w:val="0"/>
              <w:spacing w:after="0" w:line="240" w:lineRule="auto"/>
              <w:ind w:left="395"/>
              <w:rPr>
                <w:rFonts w:asciiTheme="minorHAnsi" w:hAnsiTheme="minorHAnsi" w:cstheme="minorHAnsi"/>
                <w:sz w:val="24"/>
              </w:rPr>
            </w:pPr>
            <w:r w:rsidRPr="00D8127C">
              <w:rPr>
                <w:rFonts w:asciiTheme="minorHAnsi" w:hAnsiTheme="minorHAnsi" w:cstheme="minorHAnsi"/>
                <w:sz w:val="24"/>
              </w:rPr>
              <w:t>Dativo</w:t>
            </w:r>
          </w:p>
          <w:p w:rsidR="006553A7" w:rsidRPr="00D8127C" w:rsidRDefault="006553A7" w:rsidP="00EC0607">
            <w:pPr>
              <w:pStyle w:val="Paragrafoelenco1"/>
              <w:numPr>
                <w:ilvl w:val="0"/>
                <w:numId w:val="28"/>
              </w:numPr>
              <w:shd w:val="clear" w:color="auto" w:fill="FFFFFF"/>
              <w:autoSpaceDE w:val="0"/>
              <w:spacing w:after="0" w:line="240" w:lineRule="auto"/>
              <w:ind w:left="395"/>
              <w:rPr>
                <w:rFonts w:asciiTheme="minorHAnsi" w:hAnsiTheme="minorHAnsi" w:cstheme="minorHAnsi"/>
                <w:sz w:val="24"/>
              </w:rPr>
            </w:pPr>
            <w:r w:rsidRPr="00D8127C">
              <w:rPr>
                <w:rFonts w:asciiTheme="minorHAnsi" w:hAnsiTheme="minorHAnsi" w:cstheme="minorHAnsi"/>
                <w:sz w:val="24"/>
              </w:rPr>
              <w:t>Accusativo</w:t>
            </w:r>
          </w:p>
          <w:p w:rsidR="006553A7" w:rsidRPr="00D8127C" w:rsidRDefault="006553A7" w:rsidP="006553A7">
            <w:pPr>
              <w:pStyle w:val="Paragrafoelenco1"/>
              <w:shd w:val="clear" w:color="auto" w:fill="FFFFFF"/>
              <w:autoSpaceDE w:val="0"/>
              <w:spacing w:after="0" w:line="240" w:lineRule="auto"/>
              <w:ind w:left="35"/>
              <w:rPr>
                <w:rFonts w:asciiTheme="minorHAnsi" w:hAnsiTheme="minorHAnsi" w:cstheme="minorHAnsi"/>
                <w:sz w:val="24"/>
              </w:rPr>
            </w:pPr>
          </w:p>
          <w:p w:rsidR="006553A7" w:rsidRPr="00D8127C" w:rsidRDefault="006553A7" w:rsidP="006553A7">
            <w:pPr>
              <w:shd w:val="clear" w:color="auto" w:fill="FFFFFF"/>
              <w:autoSpaceDE w:val="0"/>
              <w:rPr>
                <w:rFonts w:asciiTheme="minorHAnsi" w:hAnsiTheme="minorHAnsi" w:cstheme="minorHAnsi"/>
              </w:rPr>
            </w:pPr>
            <w:r w:rsidRPr="00D8127C">
              <w:rPr>
                <w:rFonts w:asciiTheme="minorHAnsi" w:hAnsiTheme="minorHAnsi" w:cstheme="minorHAnsi"/>
                <w:szCs w:val="22"/>
                <w:u w:val="single"/>
              </w:rPr>
              <w:t>Sintassi del periodo:</w:t>
            </w:r>
          </w:p>
          <w:p w:rsidR="006553A7" w:rsidRPr="00D8127C" w:rsidRDefault="006553A7" w:rsidP="00EC0607">
            <w:pPr>
              <w:pStyle w:val="Paragrafoelenco1"/>
              <w:numPr>
                <w:ilvl w:val="0"/>
                <w:numId w:val="28"/>
              </w:numPr>
              <w:shd w:val="clear" w:color="auto" w:fill="FFFFFF"/>
              <w:autoSpaceDE w:val="0"/>
              <w:spacing w:after="0" w:line="240" w:lineRule="auto"/>
              <w:ind w:left="395"/>
              <w:rPr>
                <w:rFonts w:asciiTheme="minorHAnsi" w:hAnsiTheme="minorHAnsi" w:cstheme="minorHAnsi"/>
                <w:sz w:val="24"/>
              </w:rPr>
            </w:pPr>
            <w:r w:rsidRPr="00D8127C">
              <w:rPr>
                <w:rFonts w:asciiTheme="minorHAnsi" w:hAnsiTheme="minorHAnsi" w:cstheme="minorHAnsi"/>
                <w:sz w:val="24"/>
              </w:rPr>
              <w:t xml:space="preserve">Complementari dirette dipendenti dai </w:t>
            </w:r>
            <w:r w:rsidRPr="00D8127C">
              <w:rPr>
                <w:rFonts w:asciiTheme="minorHAnsi" w:hAnsiTheme="minorHAnsi" w:cstheme="minorHAnsi"/>
                <w:i/>
                <w:iCs/>
                <w:sz w:val="24"/>
              </w:rPr>
              <w:t>verba curandi</w:t>
            </w:r>
          </w:p>
          <w:p w:rsidR="006553A7" w:rsidRPr="00D8127C" w:rsidRDefault="006553A7" w:rsidP="006553A7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6553A7" w:rsidRPr="00D8127C" w:rsidRDefault="006553A7" w:rsidP="00EC0607">
            <w:pPr>
              <w:numPr>
                <w:ilvl w:val="0"/>
                <w:numId w:val="31"/>
              </w:numPr>
              <w:tabs>
                <w:tab w:val="left" w:pos="290"/>
              </w:tabs>
              <w:suppressAutoHyphens/>
              <w:ind w:left="290" w:hanging="218"/>
              <w:rPr>
                <w:rFonts w:asciiTheme="minorHAnsi" w:hAnsiTheme="minorHAnsi" w:cstheme="minorHAnsi"/>
                <w:szCs w:val="22"/>
              </w:rPr>
            </w:pPr>
            <w:r w:rsidRPr="00D8127C">
              <w:rPr>
                <w:rFonts w:asciiTheme="minorHAnsi" w:hAnsiTheme="minorHAnsi" w:cstheme="minorHAnsi"/>
                <w:szCs w:val="22"/>
              </w:rPr>
              <w:t>L'epica mitologica e didascalica</w:t>
            </w:r>
          </w:p>
          <w:p w:rsidR="006553A7" w:rsidRPr="00D8127C" w:rsidRDefault="006553A7" w:rsidP="00EC0607">
            <w:pPr>
              <w:numPr>
                <w:ilvl w:val="0"/>
                <w:numId w:val="30"/>
              </w:numPr>
              <w:tabs>
                <w:tab w:val="clear" w:pos="737"/>
                <w:tab w:val="left" w:pos="290"/>
                <w:tab w:val="num" w:pos="432"/>
              </w:tabs>
              <w:suppressAutoHyphens/>
              <w:ind w:left="290" w:hanging="218"/>
              <w:rPr>
                <w:rFonts w:asciiTheme="minorHAnsi" w:hAnsiTheme="minorHAnsi" w:cstheme="minorHAnsi"/>
                <w:szCs w:val="22"/>
              </w:rPr>
            </w:pPr>
            <w:r w:rsidRPr="00D8127C">
              <w:rPr>
                <w:rFonts w:asciiTheme="minorHAnsi" w:hAnsiTheme="minorHAnsi" w:cstheme="minorHAnsi"/>
                <w:szCs w:val="22"/>
              </w:rPr>
              <w:t>Omero</w:t>
            </w:r>
          </w:p>
          <w:p w:rsidR="006553A7" w:rsidRPr="00D8127C" w:rsidRDefault="006553A7" w:rsidP="00EC0607">
            <w:pPr>
              <w:numPr>
                <w:ilvl w:val="0"/>
                <w:numId w:val="30"/>
              </w:numPr>
              <w:tabs>
                <w:tab w:val="clear" w:pos="737"/>
                <w:tab w:val="left" w:pos="290"/>
                <w:tab w:val="num" w:pos="432"/>
              </w:tabs>
              <w:suppressAutoHyphens/>
              <w:ind w:left="290" w:hanging="218"/>
              <w:rPr>
                <w:rFonts w:asciiTheme="minorHAnsi" w:hAnsiTheme="minorHAnsi" w:cstheme="minorHAnsi"/>
                <w:szCs w:val="22"/>
              </w:rPr>
            </w:pPr>
            <w:r w:rsidRPr="00D8127C">
              <w:rPr>
                <w:rFonts w:asciiTheme="minorHAnsi" w:hAnsiTheme="minorHAnsi" w:cstheme="minorHAnsi"/>
                <w:szCs w:val="22"/>
              </w:rPr>
              <w:t>Esiodo</w:t>
            </w:r>
          </w:p>
          <w:p w:rsidR="006553A7" w:rsidRPr="00D8127C" w:rsidRDefault="006553A7" w:rsidP="00EC0607">
            <w:pPr>
              <w:numPr>
                <w:ilvl w:val="0"/>
                <w:numId w:val="29"/>
              </w:numPr>
              <w:tabs>
                <w:tab w:val="clear" w:pos="720"/>
                <w:tab w:val="left" w:pos="290"/>
                <w:tab w:val="num" w:pos="432"/>
              </w:tabs>
              <w:suppressAutoHyphens/>
              <w:ind w:left="290" w:hanging="218"/>
              <w:rPr>
                <w:rFonts w:asciiTheme="minorHAnsi" w:hAnsiTheme="minorHAnsi" w:cstheme="minorHAnsi"/>
                <w:szCs w:val="22"/>
              </w:rPr>
            </w:pPr>
            <w:r w:rsidRPr="00D8127C">
              <w:rPr>
                <w:rFonts w:asciiTheme="minorHAnsi" w:hAnsiTheme="minorHAnsi" w:cstheme="minorHAnsi"/>
                <w:szCs w:val="22"/>
              </w:rPr>
              <w:t>La poesia lirica</w:t>
            </w:r>
          </w:p>
          <w:p w:rsidR="006553A7" w:rsidRPr="00D8127C" w:rsidRDefault="006553A7" w:rsidP="00EC0607">
            <w:pPr>
              <w:numPr>
                <w:ilvl w:val="0"/>
                <w:numId w:val="32"/>
              </w:numPr>
              <w:tabs>
                <w:tab w:val="left" w:pos="290"/>
              </w:tabs>
              <w:suppressAutoHyphens/>
              <w:ind w:left="290" w:hanging="218"/>
              <w:rPr>
                <w:rFonts w:asciiTheme="minorHAnsi" w:hAnsiTheme="minorHAnsi" w:cstheme="minorHAnsi"/>
                <w:szCs w:val="22"/>
              </w:rPr>
            </w:pPr>
            <w:r w:rsidRPr="00D8127C">
              <w:rPr>
                <w:rFonts w:asciiTheme="minorHAnsi" w:hAnsiTheme="minorHAnsi" w:cstheme="minorHAnsi"/>
                <w:szCs w:val="22"/>
              </w:rPr>
              <w:lastRenderedPageBreak/>
              <w:t>Poesia giambica : Archiloco, Simonide e Ipponatte</w:t>
            </w:r>
          </w:p>
          <w:p w:rsidR="006553A7" w:rsidRPr="00D8127C" w:rsidRDefault="006553A7" w:rsidP="006553A7">
            <w:pPr>
              <w:rPr>
                <w:rFonts w:asciiTheme="minorHAnsi" w:hAnsiTheme="minorHAnsi" w:cstheme="minorHAnsi"/>
                <w:szCs w:val="22"/>
              </w:rPr>
            </w:pPr>
            <w:r w:rsidRPr="00D8127C">
              <w:rPr>
                <w:rFonts w:asciiTheme="minorHAnsi" w:hAnsiTheme="minorHAnsi" w:cstheme="minorHAnsi"/>
                <w:szCs w:val="22"/>
              </w:rPr>
              <w:t>Poesia elegiaca</w:t>
            </w:r>
          </w:p>
          <w:p w:rsidR="006553A7" w:rsidRPr="00D8127C" w:rsidRDefault="006553A7" w:rsidP="00EC0607">
            <w:pPr>
              <w:numPr>
                <w:ilvl w:val="0"/>
                <w:numId w:val="32"/>
              </w:numPr>
              <w:tabs>
                <w:tab w:val="left" w:pos="290"/>
              </w:tabs>
              <w:suppressAutoHyphens/>
              <w:ind w:left="290" w:hanging="218"/>
              <w:rPr>
                <w:rFonts w:asciiTheme="minorHAnsi" w:hAnsiTheme="minorHAnsi" w:cstheme="minorHAnsi"/>
                <w:szCs w:val="22"/>
              </w:rPr>
            </w:pPr>
            <w:r w:rsidRPr="00D8127C">
              <w:rPr>
                <w:rFonts w:asciiTheme="minorHAnsi" w:hAnsiTheme="minorHAnsi" w:cstheme="minorHAnsi"/>
                <w:szCs w:val="22"/>
              </w:rPr>
              <w:t>Tirteo, Solone, Mimnermo e Teognide</w:t>
            </w:r>
          </w:p>
          <w:p w:rsidR="006553A7" w:rsidRPr="00D8127C" w:rsidRDefault="006553A7" w:rsidP="00EC0607">
            <w:pPr>
              <w:numPr>
                <w:ilvl w:val="0"/>
                <w:numId w:val="32"/>
              </w:numPr>
              <w:tabs>
                <w:tab w:val="left" w:pos="290"/>
              </w:tabs>
              <w:suppressAutoHyphens/>
              <w:ind w:left="290" w:hanging="218"/>
              <w:rPr>
                <w:rFonts w:asciiTheme="minorHAnsi" w:hAnsiTheme="minorHAnsi" w:cstheme="minorHAnsi"/>
                <w:szCs w:val="22"/>
              </w:rPr>
            </w:pPr>
            <w:r w:rsidRPr="00D8127C">
              <w:rPr>
                <w:rFonts w:asciiTheme="minorHAnsi" w:hAnsiTheme="minorHAnsi" w:cstheme="minorHAnsi"/>
                <w:szCs w:val="22"/>
              </w:rPr>
              <w:t xml:space="preserve">Lirica monodica: Saffo e Alceo </w:t>
            </w:r>
          </w:p>
          <w:p w:rsidR="006553A7" w:rsidRPr="00D8127C" w:rsidRDefault="006553A7" w:rsidP="00EC0607">
            <w:pPr>
              <w:numPr>
                <w:ilvl w:val="0"/>
                <w:numId w:val="32"/>
              </w:numPr>
              <w:tabs>
                <w:tab w:val="left" w:pos="290"/>
              </w:tabs>
              <w:suppressAutoHyphens/>
              <w:ind w:left="290" w:hanging="218"/>
              <w:rPr>
                <w:rFonts w:asciiTheme="minorHAnsi" w:hAnsiTheme="minorHAnsi" w:cstheme="minorHAnsi"/>
                <w:szCs w:val="22"/>
                <w:u w:val="single"/>
              </w:rPr>
            </w:pPr>
            <w:r w:rsidRPr="00D8127C">
              <w:rPr>
                <w:rFonts w:asciiTheme="minorHAnsi" w:hAnsiTheme="minorHAnsi" w:cstheme="minorHAnsi"/>
                <w:szCs w:val="22"/>
              </w:rPr>
              <w:t>Lirica corale: Simonide, Bacchilide e Pindaro</w:t>
            </w:r>
          </w:p>
          <w:p w:rsidR="006553A7" w:rsidRPr="00D8127C" w:rsidRDefault="006553A7" w:rsidP="006553A7">
            <w:pPr>
              <w:rPr>
                <w:rFonts w:asciiTheme="minorHAnsi" w:hAnsiTheme="minorHAnsi" w:cstheme="minorHAnsi"/>
              </w:rPr>
            </w:pPr>
          </w:p>
        </w:tc>
      </w:tr>
      <w:tr w:rsidR="006553A7" w:rsidTr="00541104">
        <w:tc>
          <w:tcPr>
            <w:tcW w:w="14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3A7" w:rsidRPr="006553A7" w:rsidRDefault="006553A7" w:rsidP="006553A7">
            <w:pPr>
              <w:pStyle w:val="Titolo7"/>
              <w:keepLines w:val="0"/>
              <w:suppressAutoHyphens/>
              <w:spacing w:before="0"/>
              <w:ind w:left="1296"/>
              <w:outlineLvl w:val="6"/>
              <w:rPr>
                <w:b/>
                <w:color w:val="E36C0A" w:themeColor="accent6" w:themeShade="BF"/>
              </w:rPr>
            </w:pPr>
            <w:r w:rsidRPr="006553A7">
              <w:rPr>
                <w:b/>
                <w:color w:val="E36C0A" w:themeColor="accent6" w:themeShade="BF"/>
              </w:rPr>
              <w:lastRenderedPageBreak/>
              <w:t xml:space="preserve">                                                                 CONTENUTI COMUNI  Classe terza Liceo Classico</w:t>
            </w:r>
          </w:p>
          <w:p w:rsidR="006553A7" w:rsidRDefault="006553A7" w:rsidP="006553A7"/>
        </w:tc>
      </w:tr>
      <w:tr w:rsidR="006553A7" w:rsidTr="00541104">
        <w:tc>
          <w:tcPr>
            <w:tcW w:w="14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3A7" w:rsidRDefault="006553A7" w:rsidP="006553A7">
            <w:pPr>
              <w:pStyle w:val="WW-Contenutotabella11"/>
              <w:jc w:val="both"/>
            </w:pPr>
            <w:r>
              <w:t>Tenendo conto delle numerose variabili che nelle diverse classi possono intervenire, ciascun docente può ampliare o approfondire alcuni argomenti, aggiungerne, modificarne l’ordine, ma si impegna ad affrontare nelle classi tutti gli argomenti concordati ed i</w:t>
            </w:r>
            <w:r w:rsidR="006748EC">
              <w:t xml:space="preserve">ndicati alla voce “conoscenze” </w:t>
            </w:r>
            <w:r>
              <w:t>della precedente tabella, contenente gli Obiettivi Specifici dell’Apprendimento</w:t>
            </w:r>
          </w:p>
        </w:tc>
      </w:tr>
      <w:tr w:rsidR="00823EE6" w:rsidTr="00541104">
        <w:tc>
          <w:tcPr>
            <w:tcW w:w="14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EE6" w:rsidRPr="00823EE6" w:rsidRDefault="00823EE6" w:rsidP="00823EE6">
            <w:pPr>
              <w:pStyle w:val="Titolo7"/>
              <w:jc w:val="center"/>
              <w:outlineLvl w:val="6"/>
              <w:rPr>
                <w:b/>
                <w:color w:val="E36C0A" w:themeColor="accent6" w:themeShade="BF"/>
              </w:rPr>
            </w:pPr>
            <w:r w:rsidRPr="00823EE6">
              <w:rPr>
                <w:b/>
                <w:color w:val="E36C0A" w:themeColor="accent6" w:themeShade="BF"/>
              </w:rPr>
              <w:t>OBIETTIVI MINIMI Classe terza Liceo Classico</w:t>
            </w:r>
          </w:p>
          <w:p w:rsidR="00823EE6" w:rsidRDefault="00823EE6" w:rsidP="006553A7">
            <w:pPr>
              <w:pStyle w:val="WW-Contenutotabella11"/>
              <w:jc w:val="both"/>
            </w:pPr>
          </w:p>
        </w:tc>
      </w:tr>
      <w:tr w:rsidR="00823EE6" w:rsidTr="00244E3A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EE6" w:rsidRDefault="00823EE6" w:rsidP="00823EE6">
            <w:pPr>
              <w:pStyle w:val="NormaleWeb"/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t>Conoscenze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EE6" w:rsidRDefault="00823EE6" w:rsidP="00823EE6">
            <w:pPr>
              <w:pStyle w:val="NormaleWeb"/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t>Abilità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EE6" w:rsidRDefault="00823EE6" w:rsidP="00823EE6">
            <w:pPr>
              <w:pStyle w:val="NormaleWeb"/>
              <w:spacing w:before="0" w:after="0"/>
            </w:pPr>
            <w:r>
              <w:rPr>
                <w:b/>
                <w:bCs/>
              </w:rPr>
              <w:t>Competenze</w:t>
            </w:r>
          </w:p>
        </w:tc>
      </w:tr>
      <w:tr w:rsidR="00823EE6" w:rsidTr="00644761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EE6" w:rsidRPr="00D8127C" w:rsidRDefault="00823EE6" w:rsidP="00823EE6">
            <w:pPr>
              <w:pStyle w:val="WW-Contenutotabella11"/>
              <w:ind w:firstLine="360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D8127C">
              <w:rPr>
                <w:rFonts w:asciiTheme="minorHAnsi" w:hAnsiTheme="minorHAnsi" w:cstheme="minorHAnsi"/>
                <w:b/>
                <w:bCs/>
                <w:szCs w:val="22"/>
              </w:rPr>
              <w:lastRenderedPageBreak/>
              <w:t>Grammatica</w:t>
            </w:r>
          </w:p>
          <w:p w:rsidR="00823EE6" w:rsidRPr="00D8127C" w:rsidRDefault="00823EE6" w:rsidP="00823EE6">
            <w:pPr>
              <w:shd w:val="clear" w:color="auto" w:fill="FFFFFF"/>
              <w:autoSpaceDE w:val="0"/>
              <w:rPr>
                <w:rFonts w:asciiTheme="minorHAnsi" w:hAnsiTheme="minorHAnsi" w:cstheme="minorHAnsi"/>
              </w:rPr>
            </w:pPr>
            <w:r w:rsidRPr="00D8127C">
              <w:rPr>
                <w:rFonts w:asciiTheme="minorHAnsi" w:hAnsiTheme="minorHAnsi" w:cstheme="minorHAnsi"/>
                <w:szCs w:val="22"/>
                <w:u w:val="single"/>
              </w:rPr>
              <w:t>Morfologia del verbo</w:t>
            </w:r>
            <w:r w:rsidRPr="00D8127C">
              <w:rPr>
                <w:rFonts w:asciiTheme="minorHAnsi" w:hAnsiTheme="minorHAnsi" w:cstheme="minorHAnsi"/>
                <w:szCs w:val="22"/>
              </w:rPr>
              <w:t xml:space="preserve">: </w:t>
            </w:r>
          </w:p>
          <w:p w:rsidR="00823EE6" w:rsidRPr="00D8127C" w:rsidRDefault="00823EE6" w:rsidP="00EC0607">
            <w:pPr>
              <w:pStyle w:val="Paragrafoelenco1"/>
              <w:numPr>
                <w:ilvl w:val="0"/>
                <w:numId w:val="28"/>
              </w:numPr>
              <w:shd w:val="clear" w:color="auto" w:fill="FFFFFF"/>
              <w:autoSpaceDE w:val="0"/>
              <w:spacing w:after="0" w:line="240" w:lineRule="auto"/>
              <w:ind w:left="395"/>
              <w:rPr>
                <w:rFonts w:asciiTheme="minorHAnsi" w:hAnsiTheme="minorHAnsi" w:cstheme="minorHAnsi"/>
                <w:sz w:val="24"/>
              </w:rPr>
            </w:pPr>
            <w:r w:rsidRPr="00D8127C">
              <w:rPr>
                <w:rFonts w:asciiTheme="minorHAnsi" w:hAnsiTheme="minorHAnsi" w:cstheme="minorHAnsi"/>
                <w:sz w:val="24"/>
              </w:rPr>
              <w:t>Sistema dell’aoristo passivo</w:t>
            </w:r>
          </w:p>
          <w:p w:rsidR="00823EE6" w:rsidRPr="00D8127C" w:rsidRDefault="00823EE6" w:rsidP="00EC0607">
            <w:pPr>
              <w:pStyle w:val="Paragrafoelenco1"/>
              <w:numPr>
                <w:ilvl w:val="0"/>
                <w:numId w:val="28"/>
              </w:numPr>
              <w:shd w:val="clear" w:color="auto" w:fill="FFFFFF"/>
              <w:autoSpaceDE w:val="0"/>
              <w:spacing w:after="0" w:line="240" w:lineRule="auto"/>
              <w:ind w:left="395"/>
              <w:rPr>
                <w:rFonts w:asciiTheme="minorHAnsi" w:hAnsiTheme="minorHAnsi" w:cstheme="minorHAnsi"/>
                <w:sz w:val="24"/>
              </w:rPr>
            </w:pPr>
            <w:r w:rsidRPr="00D8127C">
              <w:rPr>
                <w:rFonts w:asciiTheme="minorHAnsi" w:hAnsiTheme="minorHAnsi" w:cstheme="minorHAnsi"/>
                <w:sz w:val="24"/>
              </w:rPr>
              <w:t>Sistema del futuro attivo e passivo</w:t>
            </w:r>
          </w:p>
          <w:p w:rsidR="00823EE6" w:rsidRPr="00D8127C" w:rsidRDefault="00823EE6" w:rsidP="00823EE6">
            <w:pPr>
              <w:pStyle w:val="Paragrafoelenco1"/>
              <w:shd w:val="clear" w:color="auto" w:fill="FFFFFF"/>
              <w:autoSpaceDE w:val="0"/>
              <w:spacing w:after="0" w:line="240" w:lineRule="auto"/>
              <w:ind w:left="35"/>
              <w:rPr>
                <w:rFonts w:asciiTheme="minorHAnsi" w:hAnsiTheme="minorHAnsi" w:cstheme="minorHAnsi"/>
                <w:sz w:val="24"/>
              </w:rPr>
            </w:pPr>
          </w:p>
          <w:p w:rsidR="00823EE6" w:rsidRPr="00D8127C" w:rsidRDefault="00823EE6" w:rsidP="00823EE6">
            <w:pPr>
              <w:shd w:val="clear" w:color="auto" w:fill="FFFFFF"/>
              <w:autoSpaceDE w:val="0"/>
              <w:rPr>
                <w:rFonts w:asciiTheme="minorHAnsi" w:hAnsiTheme="minorHAnsi" w:cstheme="minorHAnsi"/>
              </w:rPr>
            </w:pPr>
            <w:r w:rsidRPr="00D8127C">
              <w:rPr>
                <w:rFonts w:asciiTheme="minorHAnsi" w:hAnsiTheme="minorHAnsi" w:cstheme="minorHAnsi"/>
                <w:szCs w:val="22"/>
                <w:u w:val="single"/>
              </w:rPr>
              <w:t>Sintassi del periodo:</w:t>
            </w:r>
          </w:p>
          <w:p w:rsidR="00823EE6" w:rsidRPr="00D8127C" w:rsidRDefault="00823EE6" w:rsidP="00EC0607">
            <w:pPr>
              <w:pStyle w:val="Paragrafoelenco1"/>
              <w:numPr>
                <w:ilvl w:val="0"/>
                <w:numId w:val="28"/>
              </w:numPr>
              <w:shd w:val="clear" w:color="auto" w:fill="FFFFFF"/>
              <w:autoSpaceDE w:val="0"/>
              <w:spacing w:after="0" w:line="240" w:lineRule="auto"/>
              <w:ind w:left="395"/>
              <w:rPr>
                <w:rFonts w:asciiTheme="minorHAnsi" w:hAnsiTheme="minorHAnsi" w:cstheme="minorHAnsi"/>
                <w:sz w:val="24"/>
              </w:rPr>
            </w:pPr>
            <w:r w:rsidRPr="00D8127C">
              <w:rPr>
                <w:rFonts w:asciiTheme="minorHAnsi" w:hAnsiTheme="minorHAnsi" w:cstheme="minorHAnsi"/>
                <w:sz w:val="24"/>
              </w:rPr>
              <w:t xml:space="preserve">Complementari dirette dipendenti dai </w:t>
            </w:r>
            <w:r w:rsidRPr="00D8127C">
              <w:rPr>
                <w:rFonts w:asciiTheme="minorHAnsi" w:hAnsiTheme="minorHAnsi" w:cstheme="minorHAnsi"/>
                <w:i/>
                <w:iCs/>
                <w:sz w:val="24"/>
              </w:rPr>
              <w:t>verba curandi</w:t>
            </w:r>
          </w:p>
          <w:p w:rsidR="00823EE6" w:rsidRPr="00D8127C" w:rsidRDefault="00823EE6" w:rsidP="00823EE6">
            <w:pPr>
              <w:pStyle w:val="WW-Contenutotabella11"/>
              <w:rPr>
                <w:rFonts w:asciiTheme="minorHAnsi" w:hAnsiTheme="minorHAnsi" w:cstheme="minorHAnsi"/>
                <w:szCs w:val="22"/>
              </w:rPr>
            </w:pPr>
          </w:p>
          <w:p w:rsidR="00823EE6" w:rsidRPr="00D8127C" w:rsidRDefault="00823EE6" w:rsidP="00823EE6">
            <w:pPr>
              <w:pStyle w:val="WW-Contenutotabella11"/>
              <w:rPr>
                <w:rFonts w:asciiTheme="minorHAnsi" w:hAnsiTheme="minorHAnsi" w:cstheme="minorHAnsi"/>
                <w:szCs w:val="22"/>
              </w:rPr>
            </w:pPr>
            <w:r w:rsidRPr="00D8127C">
              <w:rPr>
                <w:rFonts w:asciiTheme="minorHAnsi" w:hAnsiTheme="minorHAnsi" w:cstheme="minorHAnsi"/>
                <w:b/>
                <w:bCs/>
                <w:szCs w:val="22"/>
              </w:rPr>
              <w:t>Letteratura</w:t>
            </w:r>
          </w:p>
          <w:p w:rsidR="00823EE6" w:rsidRPr="00D8127C" w:rsidRDefault="00823EE6" w:rsidP="00EC0607">
            <w:pPr>
              <w:pStyle w:val="WW-Contenutotabella11"/>
              <w:widowControl/>
              <w:numPr>
                <w:ilvl w:val="1"/>
                <w:numId w:val="33"/>
              </w:numPr>
              <w:tabs>
                <w:tab w:val="clear" w:pos="360"/>
                <w:tab w:val="num" w:pos="0"/>
              </w:tabs>
              <w:ind w:left="360" w:hanging="360"/>
              <w:rPr>
                <w:rFonts w:asciiTheme="minorHAnsi" w:hAnsiTheme="minorHAnsi" w:cstheme="minorHAnsi"/>
              </w:rPr>
            </w:pPr>
            <w:r w:rsidRPr="00D8127C">
              <w:rPr>
                <w:rFonts w:asciiTheme="minorHAnsi" w:hAnsiTheme="minorHAnsi" w:cstheme="minorHAnsi"/>
                <w:szCs w:val="22"/>
              </w:rPr>
              <w:t>Le linee essenziali del contesto storico</w:t>
            </w:r>
          </w:p>
          <w:p w:rsidR="00823EE6" w:rsidRPr="00D8127C" w:rsidRDefault="00823EE6" w:rsidP="00EC0607">
            <w:pPr>
              <w:pStyle w:val="WW-Contenutotabella11"/>
              <w:widowControl/>
              <w:numPr>
                <w:ilvl w:val="1"/>
                <w:numId w:val="33"/>
              </w:numPr>
              <w:tabs>
                <w:tab w:val="clear" w:pos="360"/>
                <w:tab w:val="num" w:pos="0"/>
              </w:tabs>
              <w:ind w:left="360" w:hanging="360"/>
              <w:jc w:val="both"/>
              <w:rPr>
                <w:rFonts w:asciiTheme="minorHAnsi" w:hAnsiTheme="minorHAnsi" w:cstheme="minorHAnsi"/>
                <w:szCs w:val="22"/>
              </w:rPr>
            </w:pPr>
            <w:r w:rsidRPr="00D8127C">
              <w:rPr>
                <w:rFonts w:asciiTheme="minorHAnsi" w:hAnsiTheme="minorHAnsi" w:cstheme="minorHAnsi"/>
              </w:rPr>
              <w:t>il pensiero e le opere di Omero e di Esiodo</w:t>
            </w:r>
          </w:p>
          <w:p w:rsidR="00823EE6" w:rsidRDefault="00823EE6" w:rsidP="00EC0607">
            <w:pPr>
              <w:pStyle w:val="WW-Contenutotabella11"/>
              <w:widowControl/>
              <w:numPr>
                <w:ilvl w:val="1"/>
                <w:numId w:val="33"/>
              </w:numPr>
              <w:tabs>
                <w:tab w:val="clear" w:pos="360"/>
                <w:tab w:val="num" w:pos="0"/>
              </w:tabs>
              <w:ind w:left="360" w:hanging="360"/>
              <w:jc w:val="both"/>
              <w:rPr>
                <w:szCs w:val="22"/>
              </w:rPr>
            </w:pPr>
            <w:r w:rsidRPr="00D8127C">
              <w:rPr>
                <w:rFonts w:asciiTheme="minorHAnsi" w:hAnsiTheme="minorHAnsi" w:cstheme="minorHAnsi"/>
              </w:rPr>
              <w:t>le caratteristiche e i temi della lirica monodica (elegia, giambo, melica</w:t>
            </w:r>
            <w:r>
              <w:t>)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EE6" w:rsidRPr="00D8127C" w:rsidRDefault="00823EE6" w:rsidP="00EC0607">
            <w:pPr>
              <w:pStyle w:val="WW-Contenutotabella11"/>
              <w:widowControl/>
              <w:numPr>
                <w:ilvl w:val="1"/>
                <w:numId w:val="34"/>
              </w:numPr>
              <w:tabs>
                <w:tab w:val="clear" w:pos="360"/>
                <w:tab w:val="num" w:pos="0"/>
              </w:tabs>
              <w:ind w:left="360" w:hanging="360"/>
              <w:rPr>
                <w:rFonts w:asciiTheme="minorHAnsi" w:hAnsiTheme="minorHAnsi" w:cstheme="minorHAnsi"/>
                <w:szCs w:val="22"/>
              </w:rPr>
            </w:pPr>
            <w:r w:rsidRPr="00D8127C">
              <w:rPr>
                <w:rFonts w:asciiTheme="minorHAnsi" w:hAnsiTheme="minorHAnsi" w:cstheme="minorHAnsi"/>
                <w:szCs w:val="22"/>
              </w:rPr>
              <w:t>Leggere, tradurre, commentare in modo lineare i contenuti e le forme di un testo studiato (sia in greco sia in traduzione italiana), con la guida dell’insegnante</w:t>
            </w:r>
          </w:p>
          <w:p w:rsidR="00823EE6" w:rsidRDefault="00823EE6" w:rsidP="00EC0607">
            <w:pPr>
              <w:pStyle w:val="WW-Contenutotabella11"/>
              <w:widowControl/>
              <w:numPr>
                <w:ilvl w:val="1"/>
                <w:numId w:val="34"/>
              </w:numPr>
              <w:tabs>
                <w:tab w:val="clear" w:pos="360"/>
                <w:tab w:val="num" w:pos="0"/>
              </w:tabs>
              <w:ind w:left="360" w:hanging="360"/>
              <w:rPr>
                <w:szCs w:val="22"/>
              </w:rPr>
            </w:pPr>
            <w:r w:rsidRPr="00D8127C">
              <w:rPr>
                <w:rFonts w:asciiTheme="minorHAnsi" w:hAnsiTheme="minorHAnsi" w:cstheme="minorHAnsi"/>
                <w:szCs w:val="22"/>
              </w:rPr>
              <w:t>Esporre correttamente in modo lineare gli argomenti di storia letteraria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EE6" w:rsidRPr="00D8127C" w:rsidRDefault="00823EE6" w:rsidP="00EC0607">
            <w:pPr>
              <w:pStyle w:val="WW-Contenutotabella11"/>
              <w:widowControl/>
              <w:numPr>
                <w:ilvl w:val="1"/>
                <w:numId w:val="3"/>
              </w:numPr>
              <w:tabs>
                <w:tab w:val="clear" w:pos="360"/>
                <w:tab w:val="num" w:pos="0"/>
              </w:tabs>
              <w:ind w:left="360" w:hanging="360"/>
              <w:rPr>
                <w:rFonts w:ascii="Calibri" w:hAnsi="Calibri" w:cs="Calibri"/>
                <w:szCs w:val="22"/>
              </w:rPr>
            </w:pPr>
            <w:r w:rsidRPr="00D8127C">
              <w:rPr>
                <w:rFonts w:ascii="Calibri" w:hAnsi="Calibri" w:cs="Calibri"/>
                <w:szCs w:val="22"/>
              </w:rPr>
              <w:t>Comprendere il significato generale e tradurre in italiano in modo accettabile un testo in lingua greca semplice</w:t>
            </w:r>
          </w:p>
          <w:p w:rsidR="00823EE6" w:rsidRPr="00D8127C" w:rsidRDefault="00823EE6" w:rsidP="00EC0607">
            <w:pPr>
              <w:pStyle w:val="WW-Contenutotabella11"/>
              <w:widowControl/>
              <w:numPr>
                <w:ilvl w:val="1"/>
                <w:numId w:val="3"/>
              </w:numPr>
              <w:tabs>
                <w:tab w:val="clear" w:pos="360"/>
                <w:tab w:val="num" w:pos="0"/>
              </w:tabs>
              <w:ind w:left="360" w:hanging="360"/>
              <w:rPr>
                <w:rFonts w:ascii="Calibri" w:hAnsi="Calibri" w:cs="Calibri"/>
              </w:rPr>
            </w:pPr>
            <w:r w:rsidRPr="00D8127C">
              <w:rPr>
                <w:rFonts w:ascii="Calibri" w:hAnsi="Calibri" w:cs="Calibri"/>
                <w:szCs w:val="22"/>
              </w:rPr>
              <w:t>Saper cogliere l’apporto originale di un autore rispetto ad eventuali  modelli</w:t>
            </w:r>
          </w:p>
          <w:p w:rsidR="00823EE6" w:rsidRDefault="00823EE6" w:rsidP="00EC0607">
            <w:pPr>
              <w:pStyle w:val="WW-Contenutotabella11"/>
              <w:widowControl/>
              <w:numPr>
                <w:ilvl w:val="1"/>
                <w:numId w:val="3"/>
              </w:numPr>
              <w:tabs>
                <w:tab w:val="clear" w:pos="360"/>
                <w:tab w:val="num" w:pos="0"/>
              </w:tabs>
              <w:ind w:left="360" w:hanging="360"/>
            </w:pPr>
            <w:r w:rsidRPr="00D8127C">
              <w:rPr>
                <w:rFonts w:ascii="Calibri" w:hAnsi="Calibri" w:cs="Calibri"/>
              </w:rPr>
              <w:t>Saper istituire collegamenti fra opere greche e latine appartenenti allo stesso genere letterario</w:t>
            </w:r>
          </w:p>
        </w:tc>
      </w:tr>
    </w:tbl>
    <w:p w:rsidR="006553A7" w:rsidRDefault="006553A7" w:rsidP="00F57318"/>
    <w:p w:rsidR="000F2468" w:rsidRDefault="000F2468" w:rsidP="00F57318"/>
    <w:p w:rsidR="000F2468" w:rsidRDefault="000F2468" w:rsidP="00F57318"/>
    <w:p w:rsidR="000F2468" w:rsidRDefault="000F2468" w:rsidP="00F57318"/>
    <w:p w:rsidR="000F2468" w:rsidRDefault="000F2468" w:rsidP="00F57318"/>
    <w:p w:rsidR="000F2468" w:rsidRDefault="000F2468" w:rsidP="00F57318"/>
    <w:p w:rsidR="000F2468" w:rsidRDefault="000F2468" w:rsidP="00F57318"/>
    <w:p w:rsidR="000F2468" w:rsidRDefault="000F2468" w:rsidP="00F57318"/>
    <w:p w:rsidR="000F2468" w:rsidRDefault="000F2468" w:rsidP="00F57318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58"/>
        <w:gridCol w:w="4758"/>
        <w:gridCol w:w="4759"/>
      </w:tblGrid>
      <w:tr w:rsidR="000F2468" w:rsidTr="000F2468">
        <w:tc>
          <w:tcPr>
            <w:tcW w:w="14275" w:type="dxa"/>
            <w:gridSpan w:val="3"/>
          </w:tcPr>
          <w:p w:rsidR="000F2468" w:rsidRPr="00FD4D5D" w:rsidRDefault="000F2468" w:rsidP="000F2468">
            <w:pPr>
              <w:ind w:left="66"/>
              <w:jc w:val="center"/>
              <w:rPr>
                <w:rFonts w:ascii="Calibri" w:hAnsi="Calibri" w:cs="Calibri"/>
              </w:rPr>
            </w:pPr>
            <w:r w:rsidRPr="00FD4D5D">
              <w:rPr>
                <w:rFonts w:ascii="Calibri" w:hAnsi="Calibri" w:cs="Calibri"/>
                <w:b/>
                <w:bCs/>
                <w:i/>
                <w:iCs/>
                <w:color w:val="0000FF"/>
              </w:rPr>
              <w:t>Classe  quarta</w:t>
            </w:r>
          </w:p>
          <w:p w:rsidR="000F2468" w:rsidRDefault="000F2468" w:rsidP="00F57318"/>
        </w:tc>
      </w:tr>
      <w:tr w:rsidR="000F2468" w:rsidTr="00D76D4D">
        <w:tc>
          <w:tcPr>
            <w:tcW w:w="4758" w:type="dxa"/>
          </w:tcPr>
          <w:p w:rsidR="000F2468" w:rsidRPr="00AA25AB" w:rsidRDefault="000F2468" w:rsidP="00F57318">
            <w:pPr>
              <w:rPr>
                <w:rFonts w:asciiTheme="minorHAnsi" w:hAnsiTheme="minorHAnsi" w:cstheme="minorHAnsi"/>
                <w:b/>
                <w:color w:val="E36C0A" w:themeColor="accent6" w:themeShade="BF"/>
              </w:rPr>
            </w:pPr>
            <w:r w:rsidRPr="00AA25AB">
              <w:rPr>
                <w:rFonts w:asciiTheme="minorHAnsi" w:hAnsiTheme="minorHAnsi" w:cstheme="minorHAnsi"/>
                <w:b/>
                <w:color w:val="E36C0A" w:themeColor="accent6" w:themeShade="BF"/>
              </w:rPr>
              <w:t>COMPETENZE</w:t>
            </w:r>
          </w:p>
        </w:tc>
        <w:tc>
          <w:tcPr>
            <w:tcW w:w="4758" w:type="dxa"/>
          </w:tcPr>
          <w:p w:rsidR="000F2468" w:rsidRPr="00AA25AB" w:rsidRDefault="000F2468" w:rsidP="00F57318">
            <w:pPr>
              <w:rPr>
                <w:rFonts w:asciiTheme="minorHAnsi" w:hAnsiTheme="minorHAnsi" w:cstheme="minorHAnsi"/>
                <w:b/>
                <w:color w:val="E36C0A" w:themeColor="accent6" w:themeShade="BF"/>
              </w:rPr>
            </w:pPr>
            <w:r w:rsidRPr="00AA25AB">
              <w:rPr>
                <w:rFonts w:asciiTheme="minorHAnsi" w:hAnsiTheme="minorHAnsi" w:cstheme="minorHAnsi"/>
                <w:b/>
                <w:color w:val="E36C0A" w:themeColor="accent6" w:themeShade="BF"/>
              </w:rPr>
              <w:t>ABILITA’</w:t>
            </w:r>
          </w:p>
        </w:tc>
        <w:tc>
          <w:tcPr>
            <w:tcW w:w="4759" w:type="dxa"/>
          </w:tcPr>
          <w:p w:rsidR="000F2468" w:rsidRPr="00AA25AB" w:rsidRDefault="000F2468" w:rsidP="00F57318">
            <w:pPr>
              <w:rPr>
                <w:rFonts w:asciiTheme="minorHAnsi" w:hAnsiTheme="minorHAnsi" w:cstheme="minorHAnsi"/>
                <w:b/>
                <w:color w:val="E36C0A" w:themeColor="accent6" w:themeShade="BF"/>
              </w:rPr>
            </w:pPr>
            <w:r w:rsidRPr="00AA25AB">
              <w:rPr>
                <w:rFonts w:asciiTheme="minorHAnsi" w:hAnsiTheme="minorHAnsi" w:cstheme="minorHAnsi"/>
                <w:b/>
                <w:color w:val="E36C0A" w:themeColor="accent6" w:themeShade="BF"/>
              </w:rPr>
              <w:t>CONOSCENZE</w:t>
            </w:r>
          </w:p>
        </w:tc>
      </w:tr>
      <w:tr w:rsidR="000F2468" w:rsidTr="009E0D6B">
        <w:tc>
          <w:tcPr>
            <w:tcW w:w="4758" w:type="dxa"/>
          </w:tcPr>
          <w:p w:rsidR="00AA25AB" w:rsidRPr="00AA25AB" w:rsidRDefault="00AA25AB" w:rsidP="00AA25AB">
            <w:pPr>
              <w:widowControl w:val="0"/>
              <w:tabs>
                <w:tab w:val="left" w:pos="360"/>
              </w:tabs>
              <w:suppressAutoHyphens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  <w:r w:rsidRPr="00AA25AB">
              <w:rPr>
                <w:rFonts w:ascii="Calibri" w:hAnsi="Calibri" w:cs="Calibri"/>
                <w:b/>
                <w:color w:val="FF0000"/>
                <w:lang w:eastAsia="it-IT"/>
              </w:rPr>
              <w:t>competenza alfabetica funzionale</w:t>
            </w:r>
          </w:p>
          <w:p w:rsidR="00AA25AB" w:rsidRDefault="00AA25AB" w:rsidP="00AA25AB">
            <w:pPr>
              <w:pStyle w:val="Default"/>
              <w:tabs>
                <w:tab w:val="left" w:pos="196"/>
              </w:tabs>
              <w:ind w:left="196"/>
              <w:rPr>
                <w:rFonts w:cstheme="minorHAnsi"/>
                <w:i/>
                <w:szCs w:val="22"/>
              </w:rPr>
            </w:pPr>
          </w:p>
          <w:p w:rsidR="000F2468" w:rsidRPr="00AA25AB" w:rsidRDefault="000F2468" w:rsidP="000F2468">
            <w:pPr>
              <w:pStyle w:val="Default"/>
              <w:numPr>
                <w:ilvl w:val="1"/>
                <w:numId w:val="16"/>
              </w:numPr>
              <w:tabs>
                <w:tab w:val="clear" w:pos="0"/>
                <w:tab w:val="left" w:pos="196"/>
                <w:tab w:val="num" w:pos="360"/>
              </w:tabs>
              <w:ind w:left="196" w:hanging="196"/>
              <w:rPr>
                <w:rFonts w:cstheme="minorHAnsi"/>
                <w:i/>
                <w:szCs w:val="22"/>
              </w:rPr>
            </w:pPr>
            <w:r w:rsidRPr="00AA25AB">
              <w:rPr>
                <w:rFonts w:cstheme="minorHAnsi"/>
                <w:i/>
                <w:szCs w:val="22"/>
              </w:rPr>
              <w:t>Orientarsi nella traduzione, formulando ipotesi plausibili e verificandone la validità in base ai criteri grammaticali e alla coerenza semantica</w:t>
            </w:r>
          </w:p>
          <w:p w:rsidR="000F2468" w:rsidRPr="00AA25AB" w:rsidRDefault="000F2468" w:rsidP="000F2468">
            <w:pPr>
              <w:pStyle w:val="Default"/>
              <w:numPr>
                <w:ilvl w:val="1"/>
                <w:numId w:val="16"/>
              </w:numPr>
              <w:tabs>
                <w:tab w:val="clear" w:pos="0"/>
                <w:tab w:val="left" w:pos="196"/>
                <w:tab w:val="num" w:pos="360"/>
              </w:tabs>
              <w:ind w:left="196" w:hanging="196"/>
              <w:rPr>
                <w:rFonts w:cstheme="minorHAnsi"/>
                <w:i/>
                <w:szCs w:val="22"/>
              </w:rPr>
            </w:pPr>
            <w:r w:rsidRPr="00AA25AB">
              <w:rPr>
                <w:rFonts w:cstheme="minorHAnsi"/>
                <w:i/>
                <w:szCs w:val="22"/>
              </w:rPr>
              <w:lastRenderedPageBreak/>
              <w:t xml:space="preserve">Usare in modo oculato e significativo il vocabolario </w:t>
            </w:r>
          </w:p>
          <w:p w:rsidR="000F2468" w:rsidRPr="00AA25AB" w:rsidRDefault="000F2468" w:rsidP="000F2468">
            <w:pPr>
              <w:pStyle w:val="Default"/>
              <w:numPr>
                <w:ilvl w:val="1"/>
                <w:numId w:val="16"/>
              </w:numPr>
              <w:tabs>
                <w:tab w:val="clear" w:pos="0"/>
                <w:tab w:val="left" w:pos="196"/>
                <w:tab w:val="num" w:pos="360"/>
              </w:tabs>
              <w:ind w:left="196" w:hanging="196"/>
              <w:rPr>
                <w:rFonts w:cstheme="minorHAnsi"/>
                <w:i/>
                <w:szCs w:val="22"/>
              </w:rPr>
            </w:pPr>
            <w:r w:rsidRPr="00AA25AB">
              <w:rPr>
                <w:rFonts w:cstheme="minorHAnsi"/>
                <w:i/>
                <w:szCs w:val="22"/>
              </w:rPr>
              <w:t>Ricodificare un testo greco in una forma italiana grammaticalmente corretta e lessicalmente appropriata</w:t>
            </w:r>
          </w:p>
          <w:p w:rsidR="000F2468" w:rsidRPr="00AA25AB" w:rsidRDefault="000F2468" w:rsidP="000F2468">
            <w:pPr>
              <w:numPr>
                <w:ilvl w:val="1"/>
                <w:numId w:val="16"/>
              </w:numPr>
              <w:tabs>
                <w:tab w:val="clear" w:pos="0"/>
                <w:tab w:val="left" w:pos="196"/>
                <w:tab w:val="num" w:pos="360"/>
              </w:tabs>
              <w:suppressAutoHyphens/>
              <w:ind w:left="196" w:hanging="196"/>
              <w:rPr>
                <w:rFonts w:asciiTheme="minorHAnsi" w:hAnsiTheme="minorHAnsi" w:cstheme="minorHAnsi"/>
                <w:i/>
              </w:rPr>
            </w:pPr>
            <w:r w:rsidRPr="00AA25AB">
              <w:rPr>
                <w:rFonts w:asciiTheme="minorHAnsi" w:hAnsiTheme="minorHAnsi" w:cstheme="minorHAnsi"/>
                <w:i/>
                <w:szCs w:val="22"/>
              </w:rPr>
              <w:t>Rilevare analogie e differenze, istituire rapporti tra il greco e l’italiano</w:t>
            </w:r>
          </w:p>
          <w:p w:rsidR="00534696" w:rsidRPr="00AA25AB" w:rsidRDefault="000F2468" w:rsidP="00AA25AB">
            <w:pPr>
              <w:pStyle w:val="NormaleWeb"/>
              <w:numPr>
                <w:ilvl w:val="1"/>
                <w:numId w:val="16"/>
              </w:numPr>
              <w:tabs>
                <w:tab w:val="clear" w:pos="0"/>
                <w:tab w:val="left" w:pos="227"/>
                <w:tab w:val="num" w:pos="360"/>
              </w:tabs>
              <w:suppressAutoHyphens/>
              <w:spacing w:before="0" w:beforeAutospacing="0" w:after="0" w:afterAutospacing="0"/>
              <w:ind w:left="196" w:hanging="196"/>
              <w:rPr>
                <w:rFonts w:asciiTheme="minorHAnsi" w:hAnsiTheme="minorHAnsi" w:cstheme="minorHAnsi"/>
                <w:b/>
                <w:bCs/>
                <w:i/>
                <w:szCs w:val="16"/>
                <w:u w:val="single"/>
              </w:rPr>
            </w:pPr>
            <w:r w:rsidRPr="00AA25AB">
              <w:rPr>
                <w:rFonts w:asciiTheme="minorHAnsi" w:hAnsiTheme="minorHAnsi" w:cstheme="minorHAnsi"/>
                <w:i/>
              </w:rPr>
              <w:t>Leggere in modo scorrevole ed espressivo i testi proposti</w:t>
            </w:r>
          </w:p>
          <w:p w:rsidR="00534696" w:rsidRDefault="00534696" w:rsidP="00534696">
            <w:pPr>
              <w:pStyle w:val="NormaleWeb"/>
              <w:tabs>
                <w:tab w:val="left" w:pos="227"/>
              </w:tabs>
              <w:suppressAutoHyphens/>
              <w:spacing w:before="0" w:beforeAutospacing="0" w:after="0" w:afterAutospacing="0"/>
              <w:ind w:left="196"/>
              <w:rPr>
                <w:rFonts w:ascii="Calibri" w:hAnsi="Calibri" w:cs="Calibri"/>
                <w:i/>
              </w:rPr>
            </w:pPr>
            <w:r w:rsidRPr="00AA25AB">
              <w:rPr>
                <w:rFonts w:ascii="Calibri" w:hAnsi="Calibri" w:cs="Calibri"/>
                <w:i/>
              </w:rPr>
              <w:t>Acquisire e interpretare l'informazione</w:t>
            </w:r>
          </w:p>
          <w:p w:rsidR="00AA25AB" w:rsidRDefault="00AA25AB" w:rsidP="00AA25AB">
            <w:pPr>
              <w:widowControl w:val="0"/>
              <w:suppressAutoHyphens/>
              <w:ind w:left="720"/>
              <w:contextualSpacing/>
              <w:rPr>
                <w:rFonts w:ascii="Calibri" w:hAnsi="Calibri" w:cs="Calibri"/>
                <w:b/>
                <w:iCs/>
                <w:color w:val="FF0000"/>
                <w:lang w:eastAsia="it-IT"/>
              </w:rPr>
            </w:pPr>
          </w:p>
          <w:p w:rsidR="00AA25AB" w:rsidRPr="00AA25AB" w:rsidRDefault="00AA25AB" w:rsidP="00AA25AB">
            <w:pPr>
              <w:widowControl w:val="0"/>
              <w:suppressAutoHyphens/>
              <w:ind w:left="720"/>
              <w:contextualSpacing/>
              <w:rPr>
                <w:rFonts w:ascii="Calibri" w:hAnsi="Calibri" w:cs="Calibri"/>
                <w:b/>
                <w:iCs/>
                <w:color w:val="FF0000"/>
                <w:lang w:eastAsia="it-IT"/>
              </w:rPr>
            </w:pPr>
            <w:r w:rsidRPr="00AA25AB">
              <w:rPr>
                <w:rFonts w:ascii="Calibri" w:hAnsi="Calibri" w:cs="Calibri"/>
                <w:b/>
                <w:iCs/>
                <w:color w:val="FF0000"/>
                <w:lang w:eastAsia="it-IT"/>
              </w:rPr>
              <w:t>Competenza personale, sociale e capacità di imparare a imparare</w:t>
            </w:r>
          </w:p>
          <w:p w:rsidR="00AA25AB" w:rsidRPr="00AA25AB" w:rsidRDefault="00AA25AB" w:rsidP="00534696">
            <w:pPr>
              <w:pStyle w:val="NormaleWeb"/>
              <w:tabs>
                <w:tab w:val="left" w:pos="227"/>
              </w:tabs>
              <w:suppressAutoHyphens/>
              <w:spacing w:before="0" w:beforeAutospacing="0" w:after="0" w:afterAutospacing="0"/>
              <w:ind w:left="196"/>
              <w:rPr>
                <w:rFonts w:ascii="Calibri" w:hAnsi="Calibri" w:cs="Calibri"/>
                <w:i/>
              </w:rPr>
            </w:pPr>
          </w:p>
          <w:p w:rsidR="00534696" w:rsidRPr="00AA25AB" w:rsidRDefault="00534696" w:rsidP="0040081E">
            <w:pPr>
              <w:numPr>
                <w:ilvl w:val="0"/>
                <w:numId w:val="35"/>
              </w:numPr>
              <w:tabs>
                <w:tab w:val="left" w:pos="227"/>
              </w:tabs>
              <w:suppressAutoHyphens/>
              <w:ind w:left="227" w:hanging="155"/>
              <w:rPr>
                <w:rFonts w:ascii="Calibri" w:hAnsi="Calibri" w:cs="Calibri"/>
                <w:i/>
                <w:szCs w:val="22"/>
              </w:rPr>
            </w:pPr>
            <w:r w:rsidRPr="00AA25AB">
              <w:rPr>
                <w:rFonts w:ascii="Calibri" w:hAnsi="Calibri" w:cs="Calibri"/>
                <w:i/>
                <w:szCs w:val="22"/>
              </w:rPr>
              <w:t>Cogliere le relazioni intercorrenti tra la vita culturale e i fenomeni politici, sociali ed economici</w:t>
            </w:r>
          </w:p>
          <w:p w:rsidR="00534696" w:rsidRPr="00AA25AB" w:rsidRDefault="00534696" w:rsidP="0040081E">
            <w:pPr>
              <w:pStyle w:val="Rientrocorpodeltesto"/>
              <w:numPr>
                <w:ilvl w:val="0"/>
                <w:numId w:val="35"/>
              </w:numPr>
              <w:tabs>
                <w:tab w:val="left" w:pos="227"/>
              </w:tabs>
              <w:suppressAutoHyphens/>
              <w:spacing w:after="0"/>
              <w:ind w:left="227" w:hanging="155"/>
              <w:rPr>
                <w:rFonts w:ascii="Calibri" w:hAnsi="Calibri" w:cs="Calibri"/>
                <w:i/>
                <w:szCs w:val="22"/>
              </w:rPr>
            </w:pPr>
            <w:r w:rsidRPr="00AA25AB">
              <w:rPr>
                <w:rFonts w:ascii="Calibri" w:hAnsi="Calibri" w:cs="Calibri"/>
                <w:i/>
                <w:szCs w:val="22"/>
              </w:rPr>
              <w:t>Riconoscere nei testi le principali caratteristiche dello stile di un autore</w:t>
            </w:r>
          </w:p>
          <w:p w:rsidR="00534696" w:rsidRPr="00AA25AB" w:rsidRDefault="00534696" w:rsidP="0040081E">
            <w:pPr>
              <w:numPr>
                <w:ilvl w:val="0"/>
                <w:numId w:val="35"/>
              </w:numPr>
              <w:tabs>
                <w:tab w:val="left" w:pos="227"/>
              </w:tabs>
              <w:suppressAutoHyphens/>
              <w:ind w:left="227" w:hanging="155"/>
              <w:rPr>
                <w:rFonts w:ascii="Calibri" w:hAnsi="Calibri" w:cs="Calibri"/>
                <w:i/>
                <w:szCs w:val="22"/>
              </w:rPr>
            </w:pPr>
            <w:r w:rsidRPr="00AA25AB">
              <w:rPr>
                <w:rFonts w:ascii="Calibri" w:hAnsi="Calibri" w:cs="Calibri"/>
                <w:i/>
                <w:szCs w:val="22"/>
              </w:rPr>
              <w:t>Cogliere l’apporto originale di un autore rispetto ai modelli</w:t>
            </w:r>
          </w:p>
          <w:p w:rsidR="00534696" w:rsidRPr="00AA25AB" w:rsidRDefault="00534696" w:rsidP="0040081E">
            <w:pPr>
              <w:numPr>
                <w:ilvl w:val="0"/>
                <w:numId w:val="35"/>
              </w:numPr>
              <w:tabs>
                <w:tab w:val="left" w:pos="227"/>
              </w:tabs>
              <w:suppressAutoHyphens/>
              <w:ind w:left="227" w:hanging="155"/>
              <w:rPr>
                <w:rFonts w:ascii="Calibri" w:hAnsi="Calibri" w:cs="Calibri"/>
                <w:i/>
                <w:szCs w:val="22"/>
              </w:rPr>
            </w:pPr>
            <w:r w:rsidRPr="00AA25AB">
              <w:rPr>
                <w:rFonts w:ascii="Calibri" w:hAnsi="Calibri" w:cs="Calibri"/>
                <w:i/>
                <w:szCs w:val="22"/>
              </w:rPr>
              <w:t>Cogliere il legame tra le opere e le vicende biografiche dell’autore</w:t>
            </w:r>
          </w:p>
          <w:p w:rsidR="00534696" w:rsidRPr="00AA25AB" w:rsidRDefault="00534696" w:rsidP="0040081E">
            <w:pPr>
              <w:numPr>
                <w:ilvl w:val="0"/>
                <w:numId w:val="35"/>
              </w:numPr>
              <w:tabs>
                <w:tab w:val="left" w:pos="227"/>
              </w:tabs>
              <w:suppressAutoHyphens/>
              <w:ind w:left="227" w:hanging="155"/>
              <w:rPr>
                <w:rFonts w:ascii="Calibri" w:hAnsi="Calibri" w:cs="Calibri"/>
                <w:i/>
                <w:szCs w:val="22"/>
              </w:rPr>
            </w:pPr>
            <w:r w:rsidRPr="00AA25AB">
              <w:rPr>
                <w:rFonts w:ascii="Calibri" w:hAnsi="Calibri" w:cs="Calibri"/>
                <w:i/>
                <w:szCs w:val="22"/>
              </w:rPr>
              <w:t>Cogliere l’importanza dei vari autori nel panorama culturale del loro tempo</w:t>
            </w:r>
          </w:p>
          <w:p w:rsidR="00534696" w:rsidRPr="00AA25AB" w:rsidRDefault="00534696" w:rsidP="0040081E">
            <w:pPr>
              <w:numPr>
                <w:ilvl w:val="0"/>
                <w:numId w:val="35"/>
              </w:numPr>
              <w:tabs>
                <w:tab w:val="left" w:pos="227"/>
              </w:tabs>
              <w:suppressAutoHyphens/>
              <w:ind w:left="227" w:hanging="155"/>
              <w:rPr>
                <w:rFonts w:ascii="Calibri" w:hAnsi="Calibri" w:cs="Calibri"/>
                <w:i/>
                <w:szCs w:val="22"/>
              </w:rPr>
            </w:pPr>
            <w:r w:rsidRPr="00AA25AB">
              <w:rPr>
                <w:rFonts w:ascii="Calibri" w:hAnsi="Calibri" w:cs="Calibri"/>
                <w:i/>
                <w:szCs w:val="22"/>
              </w:rPr>
              <w:t>Individuare, attraverso i testi, i tratti significativi del mondo greco</w:t>
            </w:r>
          </w:p>
          <w:p w:rsidR="00534696" w:rsidRPr="00AA25AB" w:rsidRDefault="00534696" w:rsidP="0040081E">
            <w:pPr>
              <w:numPr>
                <w:ilvl w:val="0"/>
                <w:numId w:val="35"/>
              </w:numPr>
              <w:tabs>
                <w:tab w:val="left" w:pos="227"/>
              </w:tabs>
              <w:suppressAutoHyphens/>
              <w:ind w:left="227" w:hanging="155"/>
              <w:rPr>
                <w:rFonts w:asciiTheme="minorHAnsi" w:hAnsiTheme="minorHAnsi" w:cstheme="minorHAnsi"/>
                <w:i/>
                <w:szCs w:val="22"/>
              </w:rPr>
            </w:pPr>
            <w:r w:rsidRPr="00AA25AB">
              <w:rPr>
                <w:rFonts w:asciiTheme="minorHAnsi" w:hAnsiTheme="minorHAnsi" w:cstheme="minorHAnsi"/>
                <w:i/>
                <w:szCs w:val="22"/>
              </w:rPr>
              <w:t>Commentare passi in prosa e in versi di autori trattati nella storia letteraria</w:t>
            </w:r>
          </w:p>
          <w:p w:rsidR="00534696" w:rsidRPr="00AA25AB" w:rsidRDefault="00534696" w:rsidP="0040081E">
            <w:pPr>
              <w:numPr>
                <w:ilvl w:val="0"/>
                <w:numId w:val="35"/>
              </w:numPr>
              <w:tabs>
                <w:tab w:val="left" w:pos="227"/>
              </w:tabs>
              <w:suppressAutoHyphens/>
              <w:ind w:left="227" w:hanging="155"/>
              <w:rPr>
                <w:rFonts w:asciiTheme="minorHAnsi" w:hAnsiTheme="minorHAnsi" w:cstheme="minorHAnsi"/>
                <w:i/>
                <w:szCs w:val="22"/>
              </w:rPr>
            </w:pPr>
            <w:r w:rsidRPr="00AA25AB">
              <w:rPr>
                <w:rFonts w:asciiTheme="minorHAnsi" w:hAnsiTheme="minorHAnsi" w:cstheme="minorHAnsi"/>
                <w:i/>
                <w:szCs w:val="22"/>
              </w:rPr>
              <w:t>Svolgere un’analisi contenutistica, stilistica e retorica dei passi di autore</w:t>
            </w:r>
          </w:p>
          <w:p w:rsidR="00534696" w:rsidRDefault="00534696" w:rsidP="00534696">
            <w:pPr>
              <w:pStyle w:val="NormaleWeb"/>
              <w:tabs>
                <w:tab w:val="left" w:pos="227"/>
              </w:tabs>
              <w:suppressAutoHyphens/>
              <w:spacing w:before="0" w:beforeAutospacing="0" w:after="0" w:afterAutospacing="0"/>
              <w:ind w:left="196"/>
              <w:rPr>
                <w:rFonts w:asciiTheme="minorHAnsi" w:hAnsiTheme="minorHAnsi" w:cstheme="minorHAnsi"/>
                <w:i/>
                <w:szCs w:val="22"/>
              </w:rPr>
            </w:pPr>
            <w:r w:rsidRPr="00AA25AB">
              <w:rPr>
                <w:rFonts w:asciiTheme="minorHAnsi" w:hAnsiTheme="minorHAnsi" w:cstheme="minorHAnsi"/>
                <w:i/>
                <w:szCs w:val="22"/>
              </w:rPr>
              <w:t>Collocare alcuni testi nell’adeguato e corretto contesto storico e culturale</w:t>
            </w:r>
          </w:p>
          <w:p w:rsidR="0018126D" w:rsidRPr="0018126D" w:rsidRDefault="0018126D" w:rsidP="0018126D">
            <w:pPr>
              <w:widowControl w:val="0"/>
              <w:suppressAutoHyphens/>
              <w:rPr>
                <w:rFonts w:ascii="Calibri" w:hAnsi="Calibri" w:cs="Calibri"/>
                <w:b/>
                <w:color w:val="FF0000"/>
                <w:lang w:eastAsia="it-IT"/>
              </w:rPr>
            </w:pPr>
            <w:r w:rsidRPr="0018126D">
              <w:rPr>
                <w:rFonts w:ascii="Calibri" w:hAnsi="Calibri" w:cs="Calibri"/>
                <w:b/>
                <w:color w:val="FF0000"/>
                <w:lang w:eastAsia="it-IT"/>
              </w:rPr>
              <w:t>Competenze digitali</w:t>
            </w:r>
          </w:p>
          <w:p w:rsidR="0018126D" w:rsidRPr="0018126D" w:rsidRDefault="0018126D" w:rsidP="0040081E">
            <w:pPr>
              <w:widowControl w:val="0"/>
              <w:numPr>
                <w:ilvl w:val="0"/>
                <w:numId w:val="47"/>
              </w:numPr>
              <w:suppressAutoHyphens/>
              <w:contextualSpacing/>
              <w:rPr>
                <w:rFonts w:asciiTheme="minorHAnsi" w:hAnsiTheme="minorHAnsi" w:cstheme="minorHAnsi"/>
                <w:i/>
                <w:iCs/>
                <w:lang w:eastAsia="it-IT"/>
              </w:rPr>
            </w:pPr>
            <w:r w:rsidRPr="0018126D">
              <w:rPr>
                <w:rFonts w:asciiTheme="minorHAnsi" w:hAnsiTheme="minorHAnsi" w:cstheme="minorHAnsi"/>
                <w:i/>
                <w:iCs/>
                <w:lang w:eastAsia="it-IT"/>
              </w:rPr>
              <w:t xml:space="preserve">Navigare, ricercare e filtrare dati, e </w:t>
            </w:r>
            <w:r w:rsidRPr="0018126D">
              <w:rPr>
                <w:rFonts w:asciiTheme="minorHAnsi" w:hAnsiTheme="minorHAnsi" w:cstheme="minorHAnsi"/>
                <w:i/>
                <w:iCs/>
                <w:lang w:eastAsia="it-IT"/>
              </w:rPr>
              <w:lastRenderedPageBreak/>
              <w:t>contenuti digitali.</w:t>
            </w:r>
          </w:p>
          <w:p w:rsidR="0018126D" w:rsidRPr="0018126D" w:rsidRDefault="0018126D" w:rsidP="0040081E">
            <w:pPr>
              <w:widowControl w:val="0"/>
              <w:numPr>
                <w:ilvl w:val="0"/>
                <w:numId w:val="47"/>
              </w:numPr>
              <w:suppressAutoHyphens/>
              <w:contextualSpacing/>
              <w:rPr>
                <w:rFonts w:asciiTheme="minorHAnsi" w:hAnsiTheme="minorHAnsi" w:cstheme="minorHAnsi"/>
                <w:i/>
                <w:iCs/>
                <w:lang w:eastAsia="it-IT"/>
              </w:rPr>
            </w:pPr>
            <w:r w:rsidRPr="0018126D">
              <w:rPr>
                <w:rFonts w:asciiTheme="minorHAnsi" w:hAnsiTheme="minorHAnsi" w:cstheme="minorHAnsi"/>
                <w:i/>
                <w:iCs/>
                <w:lang w:eastAsia="it-IT"/>
              </w:rPr>
              <w:t xml:space="preserve">Saper interagire attraverso le tecnologie digitali: utilizzare la posta elettronica e le piattaforme educative chiuse per corrispondere tra pari, con i docenti e con altre scuole. </w:t>
            </w:r>
          </w:p>
          <w:p w:rsidR="0018126D" w:rsidRPr="00AA25AB" w:rsidRDefault="0018126D" w:rsidP="0040081E">
            <w:pPr>
              <w:pStyle w:val="NormaleWeb"/>
              <w:numPr>
                <w:ilvl w:val="0"/>
                <w:numId w:val="48"/>
              </w:numPr>
              <w:tabs>
                <w:tab w:val="left" w:pos="227"/>
              </w:tabs>
              <w:suppressAutoHyphens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i/>
                <w:szCs w:val="16"/>
                <w:u w:val="single"/>
              </w:rPr>
            </w:pPr>
            <w:r w:rsidRPr="0018126D">
              <w:rPr>
                <w:rFonts w:asciiTheme="minorHAnsi" w:hAnsiTheme="minorHAnsi" w:cstheme="minorHAnsi"/>
                <w:i/>
                <w:iCs/>
                <w:lang w:eastAsia="it-IT"/>
              </w:rPr>
              <w:t>Saper utilizzare Social media/Skype/etc. via web</w:t>
            </w:r>
          </w:p>
          <w:p w:rsidR="000F2468" w:rsidRPr="00AA25AB" w:rsidRDefault="000F2468" w:rsidP="00F57318">
            <w:pPr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4758" w:type="dxa"/>
          </w:tcPr>
          <w:p w:rsidR="000F2468" w:rsidRPr="00534696" w:rsidRDefault="000F2468" w:rsidP="0040081E">
            <w:pPr>
              <w:pStyle w:val="Paragrafoelenco"/>
              <w:numPr>
                <w:ilvl w:val="0"/>
                <w:numId w:val="36"/>
              </w:numPr>
              <w:tabs>
                <w:tab w:val="left" w:pos="224"/>
              </w:tabs>
              <w:suppressAutoHyphens/>
              <w:rPr>
                <w:rFonts w:asciiTheme="minorHAnsi" w:hAnsiTheme="minorHAnsi" w:cstheme="minorHAnsi"/>
                <w:szCs w:val="22"/>
              </w:rPr>
            </w:pPr>
            <w:r w:rsidRPr="00534696">
              <w:rPr>
                <w:rFonts w:asciiTheme="minorHAnsi" w:hAnsiTheme="minorHAnsi" w:cstheme="minorHAnsi"/>
                <w:szCs w:val="22"/>
              </w:rPr>
              <w:lastRenderedPageBreak/>
              <w:t>Riconoscere gli elementi sintattici, morfologici e lessicali di un testo</w:t>
            </w:r>
          </w:p>
          <w:p w:rsidR="000F2468" w:rsidRPr="00534696" w:rsidRDefault="000F2468" w:rsidP="0040081E">
            <w:pPr>
              <w:pStyle w:val="Paragrafoelenco"/>
              <w:numPr>
                <w:ilvl w:val="0"/>
                <w:numId w:val="36"/>
              </w:numPr>
              <w:tabs>
                <w:tab w:val="left" w:pos="224"/>
              </w:tabs>
              <w:suppressAutoHyphens/>
              <w:rPr>
                <w:rFonts w:asciiTheme="minorHAnsi" w:hAnsiTheme="minorHAnsi" w:cstheme="minorHAnsi"/>
              </w:rPr>
            </w:pPr>
            <w:r w:rsidRPr="00534696">
              <w:rPr>
                <w:rFonts w:asciiTheme="minorHAnsi" w:hAnsiTheme="minorHAnsi" w:cstheme="minorHAnsi"/>
                <w:szCs w:val="22"/>
              </w:rPr>
              <w:t>Esporre in modo chiaro, corretto e completo le regole grammaticali studiate</w:t>
            </w:r>
          </w:p>
          <w:p w:rsidR="000F2468" w:rsidRPr="00534696" w:rsidRDefault="000F2468" w:rsidP="0040081E">
            <w:pPr>
              <w:pStyle w:val="Paragrafoelenco"/>
              <w:numPr>
                <w:ilvl w:val="0"/>
                <w:numId w:val="36"/>
              </w:numPr>
              <w:suppressAutoHyphens/>
              <w:rPr>
                <w:rFonts w:asciiTheme="minorHAnsi" w:hAnsiTheme="minorHAnsi" w:cstheme="minorHAnsi"/>
                <w:szCs w:val="22"/>
              </w:rPr>
            </w:pPr>
            <w:r w:rsidRPr="00534696">
              <w:rPr>
                <w:rFonts w:asciiTheme="minorHAnsi" w:hAnsiTheme="minorHAnsi" w:cstheme="minorHAnsi"/>
                <w:szCs w:val="22"/>
              </w:rPr>
              <w:lastRenderedPageBreak/>
              <w:t>Inserire nell’asse storico-temporale fenomeni e autori</w:t>
            </w:r>
          </w:p>
          <w:p w:rsidR="000F2468" w:rsidRPr="00534696" w:rsidRDefault="000F2468" w:rsidP="0040081E">
            <w:pPr>
              <w:pStyle w:val="Paragrafoelenco"/>
              <w:numPr>
                <w:ilvl w:val="0"/>
                <w:numId w:val="36"/>
              </w:numPr>
              <w:suppressAutoHyphens/>
              <w:rPr>
                <w:rFonts w:asciiTheme="minorHAnsi" w:hAnsiTheme="minorHAnsi" w:cstheme="minorHAnsi"/>
                <w:szCs w:val="22"/>
              </w:rPr>
            </w:pPr>
            <w:r w:rsidRPr="00534696">
              <w:rPr>
                <w:rFonts w:asciiTheme="minorHAnsi" w:hAnsiTheme="minorHAnsi" w:cstheme="minorHAnsi"/>
                <w:szCs w:val="22"/>
              </w:rPr>
              <w:t>Cogliere i collegamenti tra autori e opere dello stesso genere letterario</w:t>
            </w:r>
          </w:p>
          <w:p w:rsidR="000F2468" w:rsidRPr="00534696" w:rsidRDefault="000F2468" w:rsidP="0040081E">
            <w:pPr>
              <w:pStyle w:val="Paragrafoelenco"/>
              <w:numPr>
                <w:ilvl w:val="0"/>
                <w:numId w:val="36"/>
              </w:numPr>
              <w:suppressAutoHyphens/>
              <w:rPr>
                <w:rFonts w:asciiTheme="minorHAnsi" w:hAnsiTheme="minorHAnsi" w:cstheme="minorHAnsi"/>
                <w:szCs w:val="22"/>
              </w:rPr>
            </w:pPr>
            <w:r w:rsidRPr="00534696">
              <w:rPr>
                <w:rFonts w:asciiTheme="minorHAnsi" w:hAnsiTheme="minorHAnsi" w:cstheme="minorHAnsi"/>
                <w:szCs w:val="22"/>
              </w:rPr>
              <w:t>Riconoscere nei dati biografici dell’autore e nel rapporto che egli ebbe con il suo tempo il presupposto dell’opera letteraria</w:t>
            </w:r>
          </w:p>
          <w:p w:rsidR="000F2468" w:rsidRPr="00534696" w:rsidRDefault="000F2468" w:rsidP="0040081E">
            <w:pPr>
              <w:pStyle w:val="Paragrafoelenco"/>
              <w:numPr>
                <w:ilvl w:val="0"/>
                <w:numId w:val="36"/>
              </w:numPr>
              <w:suppressAutoHyphens/>
              <w:rPr>
                <w:rFonts w:asciiTheme="minorHAnsi" w:hAnsiTheme="minorHAnsi" w:cstheme="minorHAnsi"/>
                <w:szCs w:val="22"/>
              </w:rPr>
            </w:pPr>
            <w:r w:rsidRPr="00534696">
              <w:rPr>
                <w:rFonts w:asciiTheme="minorHAnsi" w:hAnsiTheme="minorHAnsi" w:cstheme="minorHAnsi"/>
                <w:szCs w:val="22"/>
              </w:rPr>
              <w:t>Analizzare e cogliere nell’analisi dei testi le differenze nell’uso della lingua da parte dei vari autori</w:t>
            </w:r>
          </w:p>
          <w:p w:rsidR="000F2468" w:rsidRPr="00534696" w:rsidRDefault="000F2468" w:rsidP="0040081E">
            <w:pPr>
              <w:pStyle w:val="Paragrafoelenco"/>
              <w:numPr>
                <w:ilvl w:val="0"/>
                <w:numId w:val="36"/>
              </w:numPr>
              <w:rPr>
                <w:rFonts w:asciiTheme="minorHAnsi" w:hAnsiTheme="minorHAnsi" w:cstheme="minorHAnsi"/>
              </w:rPr>
            </w:pPr>
            <w:r w:rsidRPr="00534696">
              <w:rPr>
                <w:rFonts w:asciiTheme="minorHAnsi" w:hAnsiTheme="minorHAnsi" w:cstheme="minorHAnsi"/>
                <w:szCs w:val="22"/>
              </w:rPr>
              <w:t>Riconoscere e analizzare gli aspetti linguistici e stilistici dei testi letterari di autori trattati</w:t>
            </w:r>
          </w:p>
          <w:p w:rsidR="000F2468" w:rsidRPr="00534696" w:rsidRDefault="000F2468" w:rsidP="0040081E">
            <w:pPr>
              <w:pStyle w:val="Paragrafoelenco"/>
              <w:numPr>
                <w:ilvl w:val="0"/>
                <w:numId w:val="36"/>
              </w:numPr>
              <w:tabs>
                <w:tab w:val="left" w:pos="332"/>
              </w:tabs>
              <w:suppressAutoHyphens/>
              <w:rPr>
                <w:rFonts w:asciiTheme="minorHAnsi" w:hAnsiTheme="minorHAnsi" w:cstheme="minorHAnsi"/>
                <w:szCs w:val="22"/>
              </w:rPr>
            </w:pPr>
            <w:r w:rsidRPr="00534696">
              <w:rPr>
                <w:rFonts w:asciiTheme="minorHAnsi" w:hAnsiTheme="minorHAnsi" w:cstheme="minorHAnsi"/>
                <w:szCs w:val="22"/>
              </w:rPr>
              <w:t>C</w:t>
            </w:r>
            <w:r w:rsidR="00534696" w:rsidRPr="00534696">
              <w:rPr>
                <w:rFonts w:asciiTheme="minorHAnsi" w:hAnsiTheme="minorHAnsi" w:cstheme="minorHAnsi"/>
                <w:szCs w:val="22"/>
              </w:rPr>
              <w:t xml:space="preserve">ollocare </w:t>
            </w:r>
            <w:r w:rsidRPr="00534696">
              <w:rPr>
                <w:rFonts w:asciiTheme="minorHAnsi" w:hAnsiTheme="minorHAnsi" w:cstheme="minorHAnsi"/>
                <w:szCs w:val="22"/>
              </w:rPr>
              <w:t>cronologicamente e geograficamente gli eventi della storia greca</w:t>
            </w:r>
          </w:p>
          <w:p w:rsidR="000F2468" w:rsidRPr="00534696" w:rsidRDefault="000F2468" w:rsidP="00534696">
            <w:pPr>
              <w:pStyle w:val="Paragrafoelenco"/>
              <w:rPr>
                <w:rFonts w:asciiTheme="minorHAnsi" w:hAnsiTheme="minorHAnsi" w:cstheme="minorHAnsi"/>
              </w:rPr>
            </w:pPr>
          </w:p>
        </w:tc>
        <w:tc>
          <w:tcPr>
            <w:tcW w:w="4759" w:type="dxa"/>
          </w:tcPr>
          <w:p w:rsidR="000F2468" w:rsidRPr="00534696" w:rsidRDefault="000F2468" w:rsidP="000F2468">
            <w:pPr>
              <w:shd w:val="clear" w:color="auto" w:fill="FFFFFF"/>
              <w:autoSpaceDE w:val="0"/>
              <w:rPr>
                <w:rFonts w:asciiTheme="minorHAnsi" w:hAnsiTheme="minorHAnsi" w:cstheme="minorHAnsi"/>
                <w:szCs w:val="22"/>
              </w:rPr>
            </w:pPr>
            <w:r w:rsidRPr="00534696">
              <w:rPr>
                <w:rFonts w:asciiTheme="minorHAnsi" w:hAnsiTheme="minorHAnsi" w:cstheme="minorHAnsi"/>
                <w:szCs w:val="22"/>
                <w:u w:val="single"/>
              </w:rPr>
              <w:lastRenderedPageBreak/>
              <w:t>Morfologia del verbo</w:t>
            </w:r>
            <w:r w:rsidRPr="00534696">
              <w:rPr>
                <w:rFonts w:asciiTheme="minorHAnsi" w:hAnsiTheme="minorHAnsi" w:cstheme="minorHAnsi"/>
                <w:szCs w:val="22"/>
              </w:rPr>
              <w:t xml:space="preserve">: </w:t>
            </w:r>
          </w:p>
          <w:p w:rsidR="000F2468" w:rsidRPr="00534696" w:rsidRDefault="000F2468" w:rsidP="000F2468">
            <w:pPr>
              <w:shd w:val="clear" w:color="auto" w:fill="FFFFFF"/>
              <w:autoSpaceDE w:val="0"/>
              <w:rPr>
                <w:rFonts w:asciiTheme="minorHAnsi" w:hAnsiTheme="minorHAnsi" w:cstheme="minorHAnsi"/>
              </w:rPr>
            </w:pPr>
          </w:p>
          <w:p w:rsidR="000F2468" w:rsidRPr="00534696" w:rsidRDefault="000F2468" w:rsidP="0040081E">
            <w:pPr>
              <w:pStyle w:val="Paragrafoelenco"/>
              <w:numPr>
                <w:ilvl w:val="0"/>
                <w:numId w:val="37"/>
              </w:numPr>
              <w:shd w:val="clear" w:color="auto" w:fill="FFFFFF"/>
              <w:suppressAutoHyphens/>
              <w:autoSpaceDE w:val="0"/>
              <w:rPr>
                <w:rFonts w:asciiTheme="minorHAnsi" w:hAnsiTheme="minorHAnsi" w:cstheme="minorHAnsi"/>
                <w:szCs w:val="22"/>
              </w:rPr>
            </w:pPr>
            <w:r w:rsidRPr="00534696">
              <w:rPr>
                <w:rFonts w:asciiTheme="minorHAnsi" w:hAnsiTheme="minorHAnsi" w:cstheme="minorHAnsi"/>
                <w:szCs w:val="22"/>
              </w:rPr>
              <w:t>Sistema del perfetto e del piuccheperfetto attivo e passivo</w:t>
            </w:r>
          </w:p>
          <w:p w:rsidR="000F2468" w:rsidRPr="00534696" w:rsidRDefault="000F2468" w:rsidP="0040081E">
            <w:pPr>
              <w:pStyle w:val="Paragrafoelenco"/>
              <w:numPr>
                <w:ilvl w:val="0"/>
                <w:numId w:val="37"/>
              </w:numPr>
              <w:shd w:val="clear" w:color="auto" w:fill="FFFFFF"/>
              <w:suppressAutoHyphens/>
              <w:autoSpaceDE w:val="0"/>
              <w:rPr>
                <w:rFonts w:asciiTheme="minorHAnsi" w:hAnsiTheme="minorHAnsi" w:cstheme="minorHAnsi"/>
                <w:szCs w:val="22"/>
              </w:rPr>
            </w:pPr>
            <w:r w:rsidRPr="00534696">
              <w:rPr>
                <w:rFonts w:asciiTheme="minorHAnsi" w:hAnsiTheme="minorHAnsi" w:cstheme="minorHAnsi"/>
                <w:szCs w:val="22"/>
              </w:rPr>
              <w:t>Periodo ipotetico</w:t>
            </w:r>
          </w:p>
          <w:p w:rsidR="000F2468" w:rsidRPr="00534696" w:rsidRDefault="000F2468" w:rsidP="000F2468">
            <w:pPr>
              <w:shd w:val="clear" w:color="auto" w:fill="FFFFFF"/>
              <w:suppressAutoHyphens/>
              <w:autoSpaceDE w:val="0"/>
              <w:rPr>
                <w:rFonts w:asciiTheme="minorHAnsi" w:hAnsiTheme="minorHAnsi" w:cstheme="minorHAnsi"/>
                <w:szCs w:val="22"/>
              </w:rPr>
            </w:pPr>
          </w:p>
          <w:p w:rsidR="000F2468" w:rsidRPr="00534696" w:rsidRDefault="000F2468" w:rsidP="0040081E">
            <w:pPr>
              <w:pStyle w:val="Paragrafoelenco"/>
              <w:numPr>
                <w:ilvl w:val="0"/>
                <w:numId w:val="37"/>
              </w:numPr>
              <w:tabs>
                <w:tab w:val="left" w:pos="256"/>
              </w:tabs>
              <w:suppressAutoHyphens/>
              <w:rPr>
                <w:rFonts w:asciiTheme="minorHAnsi" w:hAnsiTheme="minorHAnsi" w:cstheme="minorHAnsi"/>
                <w:szCs w:val="22"/>
              </w:rPr>
            </w:pPr>
            <w:r w:rsidRPr="00534696">
              <w:rPr>
                <w:rFonts w:asciiTheme="minorHAnsi" w:hAnsiTheme="minorHAnsi" w:cstheme="minorHAnsi"/>
                <w:b/>
                <w:bCs/>
                <w:szCs w:val="22"/>
              </w:rPr>
              <w:t>Il teatro</w:t>
            </w:r>
          </w:p>
          <w:p w:rsidR="000F2468" w:rsidRPr="00534696" w:rsidRDefault="000F2468" w:rsidP="0040081E">
            <w:pPr>
              <w:pStyle w:val="Paragrafoelenco"/>
              <w:numPr>
                <w:ilvl w:val="0"/>
                <w:numId w:val="37"/>
              </w:numPr>
              <w:tabs>
                <w:tab w:val="left" w:pos="256"/>
              </w:tabs>
              <w:suppressAutoHyphens/>
              <w:rPr>
                <w:rFonts w:asciiTheme="minorHAnsi" w:hAnsiTheme="minorHAnsi" w:cstheme="minorHAnsi"/>
                <w:szCs w:val="22"/>
              </w:rPr>
            </w:pPr>
            <w:r w:rsidRPr="00534696">
              <w:rPr>
                <w:rFonts w:asciiTheme="minorHAnsi" w:hAnsiTheme="minorHAnsi" w:cstheme="minorHAnsi"/>
                <w:szCs w:val="22"/>
              </w:rPr>
              <w:lastRenderedPageBreak/>
              <w:t>L’ origine della tragedia</w:t>
            </w:r>
          </w:p>
          <w:p w:rsidR="000F2468" w:rsidRPr="00534696" w:rsidRDefault="000F2468" w:rsidP="0040081E">
            <w:pPr>
              <w:pStyle w:val="Paragrafoelenco"/>
              <w:numPr>
                <w:ilvl w:val="0"/>
                <w:numId w:val="37"/>
              </w:numPr>
              <w:tabs>
                <w:tab w:val="left" w:pos="256"/>
              </w:tabs>
              <w:suppressAutoHyphens/>
              <w:rPr>
                <w:rFonts w:asciiTheme="minorHAnsi" w:hAnsiTheme="minorHAnsi" w:cstheme="minorHAnsi"/>
                <w:szCs w:val="22"/>
              </w:rPr>
            </w:pPr>
            <w:r w:rsidRPr="00534696">
              <w:rPr>
                <w:rFonts w:asciiTheme="minorHAnsi" w:hAnsiTheme="minorHAnsi" w:cstheme="minorHAnsi"/>
                <w:szCs w:val="22"/>
              </w:rPr>
              <w:t>I maggiori tragediografi: Eschilo, Sofocle ed Euripide</w:t>
            </w:r>
          </w:p>
          <w:p w:rsidR="000F2468" w:rsidRPr="00534696" w:rsidRDefault="000F2468" w:rsidP="0040081E">
            <w:pPr>
              <w:pStyle w:val="Paragrafoelenco"/>
              <w:numPr>
                <w:ilvl w:val="0"/>
                <w:numId w:val="37"/>
              </w:numPr>
              <w:tabs>
                <w:tab w:val="left" w:pos="256"/>
              </w:tabs>
              <w:suppressAutoHyphens/>
              <w:rPr>
                <w:rFonts w:asciiTheme="minorHAnsi" w:hAnsiTheme="minorHAnsi" w:cstheme="minorHAnsi"/>
                <w:szCs w:val="22"/>
              </w:rPr>
            </w:pPr>
            <w:r w:rsidRPr="00534696">
              <w:rPr>
                <w:rFonts w:asciiTheme="minorHAnsi" w:hAnsiTheme="minorHAnsi" w:cstheme="minorHAnsi"/>
                <w:szCs w:val="22"/>
              </w:rPr>
              <w:t>L’ origine della commedia</w:t>
            </w:r>
          </w:p>
          <w:p w:rsidR="000F2468" w:rsidRPr="00534696" w:rsidRDefault="000F2468" w:rsidP="0040081E">
            <w:pPr>
              <w:pStyle w:val="Paragrafoelenco"/>
              <w:numPr>
                <w:ilvl w:val="0"/>
                <w:numId w:val="37"/>
              </w:numPr>
              <w:tabs>
                <w:tab w:val="left" w:pos="256"/>
              </w:tabs>
              <w:suppressAutoHyphens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534696">
              <w:rPr>
                <w:rFonts w:asciiTheme="minorHAnsi" w:hAnsiTheme="minorHAnsi" w:cstheme="minorHAnsi"/>
                <w:szCs w:val="22"/>
              </w:rPr>
              <w:t>La commedia antica: Aristofane</w:t>
            </w:r>
          </w:p>
          <w:p w:rsidR="000F2468" w:rsidRPr="00534696" w:rsidRDefault="000F2468" w:rsidP="0040081E">
            <w:pPr>
              <w:pStyle w:val="Paragrafoelenco"/>
              <w:numPr>
                <w:ilvl w:val="0"/>
                <w:numId w:val="37"/>
              </w:numPr>
              <w:tabs>
                <w:tab w:val="left" w:pos="256"/>
              </w:tabs>
              <w:suppressAutoHyphens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534696">
              <w:rPr>
                <w:rFonts w:asciiTheme="minorHAnsi" w:hAnsiTheme="minorHAnsi" w:cstheme="minorHAnsi"/>
                <w:b/>
                <w:bCs/>
                <w:szCs w:val="22"/>
              </w:rPr>
              <w:t>La storiografia</w:t>
            </w:r>
            <w:r w:rsidRPr="00534696">
              <w:rPr>
                <w:rFonts w:asciiTheme="minorHAnsi" w:hAnsiTheme="minorHAnsi" w:cstheme="minorHAnsi"/>
                <w:szCs w:val="22"/>
              </w:rPr>
              <w:t>: Senofonte, Erodoto, Tucidide</w:t>
            </w:r>
          </w:p>
          <w:p w:rsidR="000F2468" w:rsidRPr="00534696" w:rsidRDefault="000F2468" w:rsidP="0040081E">
            <w:pPr>
              <w:pStyle w:val="Paragrafoelenco"/>
              <w:numPr>
                <w:ilvl w:val="0"/>
                <w:numId w:val="37"/>
              </w:numPr>
              <w:tabs>
                <w:tab w:val="left" w:pos="256"/>
              </w:tabs>
              <w:suppressAutoHyphens/>
              <w:rPr>
                <w:rFonts w:asciiTheme="minorHAnsi" w:hAnsiTheme="minorHAnsi" w:cstheme="minorHAnsi"/>
              </w:rPr>
            </w:pPr>
            <w:r w:rsidRPr="00534696">
              <w:rPr>
                <w:rFonts w:asciiTheme="minorHAnsi" w:hAnsiTheme="minorHAnsi" w:cstheme="minorHAnsi"/>
                <w:b/>
                <w:bCs/>
                <w:szCs w:val="22"/>
              </w:rPr>
              <w:t>L’ oratoria</w:t>
            </w:r>
            <w:r w:rsidRPr="00534696">
              <w:rPr>
                <w:rFonts w:asciiTheme="minorHAnsi" w:hAnsiTheme="minorHAnsi" w:cstheme="minorHAnsi"/>
                <w:szCs w:val="22"/>
              </w:rPr>
              <w:t>:  Lisia. Isocrate,      Demostene</w:t>
            </w:r>
          </w:p>
          <w:p w:rsidR="000F2468" w:rsidRPr="00534696" w:rsidRDefault="000F2468" w:rsidP="0040081E">
            <w:pPr>
              <w:pStyle w:val="Rientrocorpodeltesto31"/>
              <w:numPr>
                <w:ilvl w:val="0"/>
                <w:numId w:val="37"/>
              </w:numPr>
              <w:tabs>
                <w:tab w:val="left" w:pos="256"/>
              </w:tabs>
              <w:rPr>
                <w:rFonts w:asciiTheme="minorHAnsi" w:hAnsiTheme="minorHAnsi" w:cstheme="minorHAnsi"/>
                <w:szCs w:val="22"/>
              </w:rPr>
            </w:pPr>
            <w:r w:rsidRPr="00534696">
              <w:rPr>
                <w:rFonts w:asciiTheme="minorHAnsi" w:hAnsiTheme="minorHAnsi" w:cstheme="minorHAnsi"/>
                <w:szCs w:val="22"/>
              </w:rPr>
              <w:t xml:space="preserve">Quadro storico culturale dell’età classica </w:t>
            </w:r>
          </w:p>
          <w:p w:rsidR="000F2468" w:rsidRPr="00534696" w:rsidRDefault="000F2468" w:rsidP="0040081E">
            <w:pPr>
              <w:pStyle w:val="Paragrafoelenco"/>
              <w:numPr>
                <w:ilvl w:val="0"/>
                <w:numId w:val="37"/>
              </w:numPr>
              <w:tabs>
                <w:tab w:val="left" w:pos="256"/>
              </w:tabs>
              <w:suppressAutoHyphens/>
              <w:rPr>
                <w:rFonts w:asciiTheme="minorHAnsi" w:hAnsiTheme="minorHAnsi" w:cstheme="minorHAnsi"/>
              </w:rPr>
            </w:pPr>
            <w:r w:rsidRPr="00534696">
              <w:rPr>
                <w:rFonts w:asciiTheme="minorHAnsi" w:hAnsiTheme="minorHAnsi" w:cstheme="minorHAnsi"/>
                <w:szCs w:val="22"/>
              </w:rPr>
              <w:t xml:space="preserve">Quadro storico culturale della Grecia nel IV sec. a. C. </w:t>
            </w:r>
          </w:p>
          <w:p w:rsidR="000F2468" w:rsidRPr="00534696" w:rsidRDefault="000F2468" w:rsidP="000F2468">
            <w:pPr>
              <w:shd w:val="clear" w:color="auto" w:fill="FFFFFF"/>
              <w:suppressAutoHyphens/>
              <w:autoSpaceDE w:val="0"/>
              <w:rPr>
                <w:rFonts w:asciiTheme="minorHAnsi" w:hAnsiTheme="minorHAnsi" w:cstheme="minorHAnsi"/>
                <w:szCs w:val="22"/>
              </w:rPr>
            </w:pPr>
          </w:p>
          <w:p w:rsidR="000F2468" w:rsidRPr="00534696" w:rsidRDefault="000F2468" w:rsidP="00F57318">
            <w:pPr>
              <w:rPr>
                <w:rFonts w:asciiTheme="minorHAnsi" w:hAnsiTheme="minorHAnsi" w:cstheme="minorHAnsi"/>
              </w:rPr>
            </w:pPr>
          </w:p>
        </w:tc>
      </w:tr>
      <w:tr w:rsidR="000F2468" w:rsidTr="000F2468">
        <w:tc>
          <w:tcPr>
            <w:tcW w:w="14275" w:type="dxa"/>
            <w:gridSpan w:val="3"/>
          </w:tcPr>
          <w:p w:rsidR="00D8127C" w:rsidRPr="00C43C12" w:rsidRDefault="00D8127C" w:rsidP="00D8127C">
            <w:pPr>
              <w:pStyle w:val="Titolo7"/>
              <w:jc w:val="center"/>
              <w:outlineLvl w:val="6"/>
              <w:rPr>
                <w:b/>
                <w:color w:val="E36C0A" w:themeColor="accent6" w:themeShade="BF"/>
              </w:rPr>
            </w:pPr>
            <w:r w:rsidRPr="00C43C12">
              <w:rPr>
                <w:b/>
                <w:color w:val="E36C0A" w:themeColor="accent6" w:themeShade="BF"/>
              </w:rPr>
              <w:lastRenderedPageBreak/>
              <w:t>CONTENUTI COMUNI  Classe quarta Liceo Classico</w:t>
            </w:r>
          </w:p>
          <w:p w:rsidR="000F2468" w:rsidRDefault="000F2468" w:rsidP="00F57318"/>
        </w:tc>
      </w:tr>
      <w:tr w:rsidR="000F2468" w:rsidTr="000F2468">
        <w:tc>
          <w:tcPr>
            <w:tcW w:w="14275" w:type="dxa"/>
            <w:gridSpan w:val="3"/>
          </w:tcPr>
          <w:p w:rsidR="000F2468" w:rsidRDefault="00D8127C" w:rsidP="00F57318">
            <w:r>
              <w:t>Tenendo conto delle numerose variabili che nelle diverse classi possono intervenire, ciascun docente può ampliare o approfondire alcuni argomenti, aggiungerne, modificarne l’ordine, ma si impegna ad affrontare nelle classi tutti gli argomenti concordati ed indicati come “</w:t>
            </w:r>
            <w:r>
              <w:rPr>
                <w:b/>
                <w:bCs/>
              </w:rPr>
              <w:t>conoscenze</w:t>
            </w:r>
            <w:r>
              <w:t>”  nella precedente tabella, contenente gli Obiettivi Specifici dell’Apprendimento</w:t>
            </w:r>
          </w:p>
        </w:tc>
      </w:tr>
      <w:tr w:rsidR="000F2468" w:rsidTr="000F2468">
        <w:tc>
          <w:tcPr>
            <w:tcW w:w="14275" w:type="dxa"/>
            <w:gridSpan w:val="3"/>
          </w:tcPr>
          <w:p w:rsidR="00D8127C" w:rsidRPr="00C43C12" w:rsidRDefault="00D8127C" w:rsidP="00D8127C">
            <w:pPr>
              <w:pStyle w:val="Titolo7"/>
              <w:jc w:val="center"/>
              <w:outlineLvl w:val="6"/>
              <w:rPr>
                <w:b/>
                <w:color w:val="E36C0A" w:themeColor="accent6" w:themeShade="BF"/>
              </w:rPr>
            </w:pPr>
            <w:r w:rsidRPr="00C43C12">
              <w:rPr>
                <w:b/>
                <w:color w:val="E36C0A" w:themeColor="accent6" w:themeShade="BF"/>
              </w:rPr>
              <w:t>OBIETTIVI MINIMI  Classe quarta Liceo Classico</w:t>
            </w:r>
          </w:p>
          <w:p w:rsidR="000F2468" w:rsidRDefault="000F2468" w:rsidP="00F57318"/>
        </w:tc>
      </w:tr>
      <w:tr w:rsidR="00D8127C" w:rsidTr="00642E53">
        <w:tc>
          <w:tcPr>
            <w:tcW w:w="4758" w:type="dxa"/>
          </w:tcPr>
          <w:p w:rsidR="00D8127C" w:rsidRPr="00D8127C" w:rsidRDefault="00D8127C" w:rsidP="00F57318">
            <w:pPr>
              <w:rPr>
                <w:b/>
              </w:rPr>
            </w:pPr>
            <w:r w:rsidRPr="00D8127C">
              <w:rPr>
                <w:b/>
              </w:rPr>
              <w:t xml:space="preserve">Competenze </w:t>
            </w:r>
          </w:p>
        </w:tc>
        <w:tc>
          <w:tcPr>
            <w:tcW w:w="4758" w:type="dxa"/>
          </w:tcPr>
          <w:p w:rsidR="00D8127C" w:rsidRPr="00D8127C" w:rsidRDefault="00D8127C" w:rsidP="00F57318">
            <w:pPr>
              <w:rPr>
                <w:b/>
              </w:rPr>
            </w:pPr>
            <w:r w:rsidRPr="00D8127C">
              <w:rPr>
                <w:b/>
              </w:rPr>
              <w:t>Abilità</w:t>
            </w:r>
          </w:p>
        </w:tc>
        <w:tc>
          <w:tcPr>
            <w:tcW w:w="4759" w:type="dxa"/>
          </w:tcPr>
          <w:p w:rsidR="00D8127C" w:rsidRPr="00D8127C" w:rsidRDefault="00D8127C" w:rsidP="00F57318">
            <w:pPr>
              <w:rPr>
                <w:b/>
              </w:rPr>
            </w:pPr>
            <w:r w:rsidRPr="00D8127C">
              <w:rPr>
                <w:b/>
              </w:rPr>
              <w:t>Conoscenze</w:t>
            </w:r>
          </w:p>
        </w:tc>
      </w:tr>
      <w:tr w:rsidR="00D8127C" w:rsidTr="00642E53">
        <w:tc>
          <w:tcPr>
            <w:tcW w:w="4758" w:type="dxa"/>
          </w:tcPr>
          <w:p w:rsidR="00D8127C" w:rsidRDefault="00D8127C" w:rsidP="00D8127C">
            <w:pPr>
              <w:pStyle w:val="WW-Contenutotabella11"/>
              <w:ind w:firstLine="360"/>
              <w:rPr>
                <w:szCs w:val="22"/>
              </w:rPr>
            </w:pPr>
            <w:r>
              <w:rPr>
                <w:b/>
                <w:bCs/>
                <w:szCs w:val="22"/>
              </w:rPr>
              <w:t>Grammatica</w:t>
            </w:r>
          </w:p>
          <w:p w:rsidR="00D8127C" w:rsidRDefault="00D8127C" w:rsidP="00D8127C">
            <w:pPr>
              <w:pStyle w:val="WW-Contenutotabella11"/>
              <w:widowControl/>
              <w:numPr>
                <w:ilvl w:val="1"/>
                <w:numId w:val="6"/>
              </w:numPr>
              <w:rPr>
                <w:szCs w:val="22"/>
              </w:rPr>
            </w:pPr>
            <w:r>
              <w:rPr>
                <w:szCs w:val="22"/>
              </w:rPr>
              <w:t>I</w:t>
            </w:r>
            <w:r w:rsidRPr="00725641">
              <w:rPr>
                <w:szCs w:val="22"/>
              </w:rPr>
              <w:t>l sistema del perfetto e del piuccheperfetto attivo e passivo</w:t>
            </w:r>
          </w:p>
          <w:p w:rsidR="00D8127C" w:rsidRDefault="00D8127C" w:rsidP="00D8127C">
            <w:pPr>
              <w:pStyle w:val="WW-Contenutotabella11"/>
              <w:widowControl/>
              <w:numPr>
                <w:ilvl w:val="1"/>
                <w:numId w:val="6"/>
              </w:numPr>
              <w:rPr>
                <w:szCs w:val="22"/>
              </w:rPr>
            </w:pPr>
            <w:r>
              <w:rPr>
                <w:szCs w:val="22"/>
              </w:rPr>
              <w:t>Periodo ipotetico</w:t>
            </w:r>
          </w:p>
          <w:p w:rsidR="00D8127C" w:rsidRPr="00725641" w:rsidRDefault="00D8127C" w:rsidP="00D8127C">
            <w:pPr>
              <w:pStyle w:val="WW-Contenutotabella11"/>
              <w:widowControl/>
              <w:numPr>
                <w:ilvl w:val="1"/>
                <w:numId w:val="6"/>
              </w:numPr>
              <w:rPr>
                <w:szCs w:val="22"/>
              </w:rPr>
            </w:pPr>
            <w:r w:rsidRPr="00725641">
              <w:rPr>
                <w:b/>
                <w:bCs/>
                <w:szCs w:val="22"/>
              </w:rPr>
              <w:t>Letteratura</w:t>
            </w:r>
          </w:p>
          <w:p w:rsidR="00D8127C" w:rsidRDefault="00D8127C" w:rsidP="00D8127C">
            <w:pPr>
              <w:pStyle w:val="WW-Contenutotabella11"/>
              <w:widowControl/>
              <w:numPr>
                <w:ilvl w:val="1"/>
                <w:numId w:val="33"/>
              </w:numPr>
              <w:tabs>
                <w:tab w:val="clear" w:pos="360"/>
                <w:tab w:val="num" w:pos="0"/>
              </w:tabs>
              <w:ind w:left="360" w:hanging="360"/>
              <w:rPr>
                <w:szCs w:val="22"/>
              </w:rPr>
            </w:pPr>
            <w:r>
              <w:rPr>
                <w:szCs w:val="22"/>
              </w:rPr>
              <w:t>Le linee essenziali del contesto storico</w:t>
            </w:r>
          </w:p>
          <w:p w:rsidR="00D8127C" w:rsidRDefault="00D8127C" w:rsidP="00D8127C">
            <w:pPr>
              <w:pStyle w:val="WW-Contenutotabella11"/>
              <w:widowControl/>
              <w:numPr>
                <w:ilvl w:val="1"/>
                <w:numId w:val="33"/>
              </w:numPr>
              <w:tabs>
                <w:tab w:val="clear" w:pos="360"/>
                <w:tab w:val="num" w:pos="0"/>
              </w:tabs>
              <w:ind w:left="360" w:hanging="360"/>
              <w:jc w:val="both"/>
            </w:pPr>
            <w:r>
              <w:rPr>
                <w:szCs w:val="22"/>
              </w:rPr>
              <w:t>Il pensiero degli autori e le caratteristiche principali delle loro opere</w:t>
            </w:r>
          </w:p>
          <w:p w:rsidR="00D8127C" w:rsidRDefault="00D8127C" w:rsidP="00F57318"/>
        </w:tc>
        <w:tc>
          <w:tcPr>
            <w:tcW w:w="4758" w:type="dxa"/>
          </w:tcPr>
          <w:p w:rsidR="00D8127C" w:rsidRDefault="00D8127C" w:rsidP="0040081E">
            <w:pPr>
              <w:pStyle w:val="WW-Contenutotabella11"/>
              <w:widowControl/>
              <w:numPr>
                <w:ilvl w:val="0"/>
                <w:numId w:val="41"/>
              </w:numPr>
              <w:rPr>
                <w:szCs w:val="22"/>
              </w:rPr>
            </w:pPr>
            <w:r>
              <w:rPr>
                <w:szCs w:val="22"/>
              </w:rPr>
              <w:t>Leggere, tradurre, commentare in modo lineare i contenuti e le forme di un testo studiato (sia in greco sia in traduzione italiana), con la guida dell’insegnante</w:t>
            </w:r>
          </w:p>
          <w:p w:rsidR="00D8127C" w:rsidRDefault="00D8127C" w:rsidP="0040081E">
            <w:pPr>
              <w:pStyle w:val="WW-Contenutotabella11"/>
              <w:widowControl/>
              <w:numPr>
                <w:ilvl w:val="0"/>
                <w:numId w:val="40"/>
              </w:numPr>
            </w:pPr>
            <w:r>
              <w:rPr>
                <w:szCs w:val="22"/>
              </w:rPr>
              <w:t>Esporre correttamente in modo lineare gli argomenti di storia letteraria.</w:t>
            </w:r>
          </w:p>
          <w:p w:rsidR="00D8127C" w:rsidRDefault="00D8127C" w:rsidP="00F57318"/>
        </w:tc>
        <w:tc>
          <w:tcPr>
            <w:tcW w:w="4759" w:type="dxa"/>
          </w:tcPr>
          <w:p w:rsidR="00D8127C" w:rsidRDefault="00D8127C" w:rsidP="0040081E">
            <w:pPr>
              <w:pStyle w:val="WW-Contenutotabella11"/>
              <w:widowControl/>
              <w:numPr>
                <w:ilvl w:val="0"/>
                <w:numId w:val="39"/>
              </w:numPr>
              <w:rPr>
                <w:szCs w:val="22"/>
              </w:rPr>
            </w:pPr>
            <w:r>
              <w:rPr>
                <w:szCs w:val="22"/>
              </w:rPr>
              <w:t xml:space="preserve">Comprendere il significato generale e tradurre in italiano in modo accettabile un testo semplice in lingua greca </w:t>
            </w:r>
          </w:p>
          <w:p w:rsidR="00D8127C" w:rsidRDefault="00D8127C" w:rsidP="0040081E">
            <w:pPr>
              <w:numPr>
                <w:ilvl w:val="0"/>
                <w:numId w:val="39"/>
              </w:numPr>
              <w:suppressAutoHyphens/>
              <w:rPr>
                <w:szCs w:val="22"/>
              </w:rPr>
            </w:pPr>
            <w:r>
              <w:rPr>
                <w:szCs w:val="22"/>
              </w:rPr>
              <w:t>Cogliere l’apporto originale di un autore rispetto ad eventuali modelli</w:t>
            </w:r>
          </w:p>
          <w:p w:rsidR="00D8127C" w:rsidRDefault="00D8127C" w:rsidP="00D8127C">
            <w:pPr>
              <w:pStyle w:val="NormaleWeb"/>
              <w:spacing w:before="0" w:after="0"/>
              <w:rPr>
                <w:szCs w:val="22"/>
              </w:rPr>
            </w:pPr>
          </w:p>
          <w:p w:rsidR="00D8127C" w:rsidRDefault="00D8127C" w:rsidP="0040081E">
            <w:pPr>
              <w:pStyle w:val="WW-Contenutotabella11"/>
              <w:widowControl/>
              <w:numPr>
                <w:ilvl w:val="0"/>
                <w:numId w:val="39"/>
              </w:numPr>
            </w:pPr>
            <w:r>
              <w:rPr>
                <w:szCs w:val="22"/>
              </w:rPr>
              <w:t>Istituire collegamenti fra opere greche e latine appartenenti allo stesso genere letterario</w:t>
            </w:r>
          </w:p>
          <w:p w:rsidR="00D8127C" w:rsidRDefault="00D8127C" w:rsidP="00F57318"/>
        </w:tc>
      </w:tr>
    </w:tbl>
    <w:p w:rsidR="000F2468" w:rsidRDefault="000F2468" w:rsidP="00F57318"/>
    <w:p w:rsidR="00D8127C" w:rsidRDefault="00D8127C" w:rsidP="00F57318"/>
    <w:p w:rsidR="00D8127C" w:rsidRDefault="00D8127C" w:rsidP="00F57318"/>
    <w:p w:rsidR="00D8127C" w:rsidRDefault="00D8127C" w:rsidP="00F57318"/>
    <w:p w:rsidR="00D8127C" w:rsidRDefault="00D8127C" w:rsidP="00F57318"/>
    <w:p w:rsidR="00D8127C" w:rsidRDefault="00D8127C" w:rsidP="00F57318"/>
    <w:p w:rsidR="00D8127C" w:rsidRDefault="00D8127C" w:rsidP="00F57318"/>
    <w:p w:rsidR="00D8127C" w:rsidRDefault="00D8127C" w:rsidP="00F57318"/>
    <w:p w:rsidR="00D8127C" w:rsidRDefault="00D8127C" w:rsidP="00F57318"/>
    <w:p w:rsidR="00D8127C" w:rsidRDefault="00D8127C" w:rsidP="00F57318"/>
    <w:p w:rsidR="00D8127C" w:rsidRDefault="00D8127C" w:rsidP="00F57318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58"/>
        <w:gridCol w:w="4758"/>
        <w:gridCol w:w="4759"/>
      </w:tblGrid>
      <w:tr w:rsidR="00D8127C" w:rsidTr="00D8127C">
        <w:tc>
          <w:tcPr>
            <w:tcW w:w="14275" w:type="dxa"/>
            <w:gridSpan w:val="3"/>
          </w:tcPr>
          <w:p w:rsidR="00D8127C" w:rsidRPr="00FD4D5D" w:rsidRDefault="00D8127C" w:rsidP="00D8127C">
            <w:pPr>
              <w:ind w:left="66"/>
              <w:jc w:val="center"/>
              <w:rPr>
                <w:rFonts w:asciiTheme="minorHAnsi" w:hAnsiTheme="minorHAnsi" w:cstheme="minorHAnsi"/>
              </w:rPr>
            </w:pPr>
            <w:r w:rsidRPr="00FD4D5D">
              <w:rPr>
                <w:rFonts w:asciiTheme="minorHAnsi" w:hAnsiTheme="minorHAnsi" w:cstheme="minorHAnsi"/>
                <w:b/>
                <w:bCs/>
                <w:i/>
                <w:iCs/>
                <w:color w:val="0000FF"/>
              </w:rPr>
              <w:t>Classe  quinta</w:t>
            </w:r>
          </w:p>
          <w:p w:rsidR="00D8127C" w:rsidRDefault="00D8127C" w:rsidP="00F57318"/>
        </w:tc>
      </w:tr>
      <w:tr w:rsidR="00D8127C" w:rsidRPr="00C43C12" w:rsidTr="00A841FE">
        <w:tc>
          <w:tcPr>
            <w:tcW w:w="4758" w:type="dxa"/>
          </w:tcPr>
          <w:p w:rsidR="00D8127C" w:rsidRPr="0018126D" w:rsidRDefault="00D8127C" w:rsidP="00F57318">
            <w:pPr>
              <w:rPr>
                <w:rFonts w:asciiTheme="minorHAnsi" w:hAnsiTheme="minorHAnsi" w:cstheme="minorHAnsi"/>
                <w:b/>
                <w:color w:val="E36C0A" w:themeColor="accent6" w:themeShade="BF"/>
              </w:rPr>
            </w:pPr>
            <w:r w:rsidRPr="0018126D">
              <w:rPr>
                <w:rFonts w:asciiTheme="minorHAnsi" w:hAnsiTheme="minorHAnsi" w:cstheme="minorHAnsi"/>
                <w:b/>
                <w:color w:val="E36C0A" w:themeColor="accent6" w:themeShade="BF"/>
              </w:rPr>
              <w:t>COMPETENZE</w:t>
            </w:r>
          </w:p>
        </w:tc>
        <w:tc>
          <w:tcPr>
            <w:tcW w:w="4758" w:type="dxa"/>
          </w:tcPr>
          <w:p w:rsidR="00D8127C" w:rsidRPr="0018126D" w:rsidRDefault="00D8127C" w:rsidP="00F57318">
            <w:pPr>
              <w:rPr>
                <w:rFonts w:asciiTheme="minorHAnsi" w:hAnsiTheme="minorHAnsi" w:cstheme="minorHAnsi"/>
                <w:b/>
                <w:color w:val="E36C0A" w:themeColor="accent6" w:themeShade="BF"/>
              </w:rPr>
            </w:pPr>
            <w:r w:rsidRPr="0018126D">
              <w:rPr>
                <w:rFonts w:asciiTheme="minorHAnsi" w:hAnsiTheme="minorHAnsi" w:cstheme="minorHAnsi"/>
                <w:b/>
                <w:color w:val="E36C0A" w:themeColor="accent6" w:themeShade="BF"/>
              </w:rPr>
              <w:t>ABILITA’</w:t>
            </w:r>
          </w:p>
        </w:tc>
        <w:tc>
          <w:tcPr>
            <w:tcW w:w="4759" w:type="dxa"/>
          </w:tcPr>
          <w:p w:rsidR="00D8127C" w:rsidRPr="0018126D" w:rsidRDefault="00D8127C" w:rsidP="00F57318">
            <w:pPr>
              <w:rPr>
                <w:rFonts w:asciiTheme="minorHAnsi" w:hAnsiTheme="minorHAnsi" w:cstheme="minorHAnsi"/>
                <w:b/>
                <w:color w:val="E36C0A" w:themeColor="accent6" w:themeShade="BF"/>
              </w:rPr>
            </w:pPr>
            <w:r w:rsidRPr="0018126D">
              <w:rPr>
                <w:rFonts w:asciiTheme="minorHAnsi" w:hAnsiTheme="minorHAnsi" w:cstheme="minorHAnsi"/>
                <w:b/>
                <w:color w:val="E36C0A" w:themeColor="accent6" w:themeShade="BF"/>
              </w:rPr>
              <w:t>CONOSCENZE</w:t>
            </w:r>
          </w:p>
        </w:tc>
      </w:tr>
      <w:tr w:rsidR="00D8127C" w:rsidRPr="00C43C12" w:rsidTr="00AF64D3">
        <w:tc>
          <w:tcPr>
            <w:tcW w:w="4758" w:type="dxa"/>
          </w:tcPr>
          <w:p w:rsidR="0018126D" w:rsidRPr="00AA25AB" w:rsidRDefault="0018126D" w:rsidP="0018126D">
            <w:pPr>
              <w:widowControl w:val="0"/>
              <w:tabs>
                <w:tab w:val="left" w:pos="360"/>
              </w:tabs>
              <w:suppressAutoHyphens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  <w:r w:rsidRPr="00AA25AB">
              <w:rPr>
                <w:rFonts w:ascii="Calibri" w:hAnsi="Calibri" w:cs="Calibri"/>
                <w:b/>
                <w:color w:val="FF0000"/>
                <w:lang w:eastAsia="it-IT"/>
              </w:rPr>
              <w:t>competenza alfabetica funzionale</w:t>
            </w:r>
          </w:p>
          <w:p w:rsidR="0018126D" w:rsidRDefault="0018126D" w:rsidP="0018126D">
            <w:pPr>
              <w:pStyle w:val="Default"/>
              <w:ind w:left="125"/>
              <w:rPr>
                <w:rFonts w:cstheme="minorHAnsi"/>
                <w:i/>
                <w:szCs w:val="22"/>
              </w:rPr>
            </w:pPr>
          </w:p>
          <w:p w:rsidR="00D8127C" w:rsidRPr="00AA25AB" w:rsidRDefault="00D8127C" w:rsidP="0040081E">
            <w:pPr>
              <w:pStyle w:val="Default"/>
              <w:numPr>
                <w:ilvl w:val="0"/>
                <w:numId w:val="42"/>
              </w:numPr>
              <w:rPr>
                <w:rFonts w:cstheme="minorHAnsi"/>
                <w:i/>
                <w:szCs w:val="22"/>
              </w:rPr>
            </w:pPr>
            <w:r w:rsidRPr="00AA25AB">
              <w:rPr>
                <w:rFonts w:cstheme="minorHAnsi"/>
                <w:i/>
                <w:szCs w:val="22"/>
              </w:rPr>
              <w:t>Orientarsi nella traduzione, formulando ipotesi plausibili e verificandone la validità in base ai criteri grammaticali e alla coerenza semantica</w:t>
            </w:r>
          </w:p>
          <w:p w:rsidR="00D8127C" w:rsidRPr="00AA25AB" w:rsidRDefault="00D8127C" w:rsidP="0040081E">
            <w:pPr>
              <w:pStyle w:val="Default"/>
              <w:numPr>
                <w:ilvl w:val="0"/>
                <w:numId w:val="42"/>
              </w:numPr>
              <w:rPr>
                <w:rFonts w:cstheme="minorHAnsi"/>
                <w:i/>
                <w:szCs w:val="22"/>
              </w:rPr>
            </w:pPr>
            <w:r w:rsidRPr="00AA25AB">
              <w:rPr>
                <w:rFonts w:cstheme="minorHAnsi"/>
                <w:i/>
                <w:szCs w:val="22"/>
              </w:rPr>
              <w:t xml:space="preserve">Usare in modo oculato e significativo il vocabolario </w:t>
            </w:r>
          </w:p>
          <w:p w:rsidR="00D8127C" w:rsidRPr="00AA25AB" w:rsidRDefault="00D8127C" w:rsidP="0040081E">
            <w:pPr>
              <w:pStyle w:val="Default"/>
              <w:numPr>
                <w:ilvl w:val="0"/>
                <w:numId w:val="42"/>
              </w:numPr>
              <w:rPr>
                <w:rFonts w:cstheme="minorHAnsi"/>
                <w:i/>
                <w:szCs w:val="22"/>
              </w:rPr>
            </w:pPr>
            <w:r w:rsidRPr="00AA25AB">
              <w:rPr>
                <w:rFonts w:cstheme="minorHAnsi"/>
                <w:i/>
                <w:szCs w:val="22"/>
              </w:rPr>
              <w:t>Ricodificare un testo greco in una forma italiana grammaticalmente corretta e lessicalmente appropriata</w:t>
            </w:r>
          </w:p>
          <w:p w:rsidR="00D8127C" w:rsidRPr="00AA25AB" w:rsidRDefault="00D8127C" w:rsidP="0040081E">
            <w:pPr>
              <w:numPr>
                <w:ilvl w:val="0"/>
                <w:numId w:val="42"/>
              </w:numPr>
              <w:suppressAutoHyphens/>
              <w:rPr>
                <w:rFonts w:asciiTheme="minorHAnsi" w:hAnsiTheme="minorHAnsi" w:cstheme="minorHAnsi"/>
                <w:i/>
                <w:szCs w:val="22"/>
              </w:rPr>
            </w:pPr>
            <w:r w:rsidRPr="00AA25AB">
              <w:rPr>
                <w:rFonts w:asciiTheme="minorHAnsi" w:hAnsiTheme="minorHAnsi" w:cstheme="minorHAnsi"/>
                <w:i/>
                <w:szCs w:val="22"/>
              </w:rPr>
              <w:t>Rilevare analogie e differenze, istituire rapporti tra il greco e l’italiano</w:t>
            </w:r>
          </w:p>
          <w:p w:rsidR="00D8127C" w:rsidRPr="00AA25AB" w:rsidRDefault="00D8127C" w:rsidP="0040081E">
            <w:pPr>
              <w:pStyle w:val="Default"/>
              <w:numPr>
                <w:ilvl w:val="0"/>
                <w:numId w:val="42"/>
              </w:numPr>
              <w:rPr>
                <w:rFonts w:cstheme="minorHAnsi"/>
                <w:b/>
                <w:bCs/>
                <w:i/>
                <w:szCs w:val="16"/>
                <w:u w:val="single"/>
              </w:rPr>
            </w:pPr>
            <w:r w:rsidRPr="00AA25AB">
              <w:rPr>
                <w:rFonts w:cstheme="minorHAnsi"/>
                <w:i/>
                <w:szCs w:val="22"/>
              </w:rPr>
              <w:t>Leggere in modo scorrevole ed espressivo i testi proposti</w:t>
            </w:r>
          </w:p>
          <w:p w:rsidR="0018126D" w:rsidRPr="00AA25AB" w:rsidRDefault="0018126D" w:rsidP="0018126D">
            <w:pPr>
              <w:widowControl w:val="0"/>
              <w:suppressAutoHyphens/>
              <w:ind w:left="720"/>
              <w:contextualSpacing/>
              <w:rPr>
                <w:rFonts w:ascii="Calibri" w:hAnsi="Calibri" w:cs="Calibri"/>
                <w:b/>
                <w:iCs/>
                <w:color w:val="FF0000"/>
                <w:lang w:eastAsia="it-IT"/>
              </w:rPr>
            </w:pPr>
            <w:r w:rsidRPr="00AA25AB">
              <w:rPr>
                <w:rFonts w:ascii="Calibri" w:hAnsi="Calibri" w:cs="Calibri"/>
                <w:b/>
                <w:iCs/>
                <w:color w:val="FF0000"/>
                <w:lang w:eastAsia="it-IT"/>
              </w:rPr>
              <w:t>Competenza personale, sociale e capacità di imparare a imparare</w:t>
            </w:r>
          </w:p>
          <w:p w:rsidR="00D8127C" w:rsidRPr="00AA25AB" w:rsidRDefault="00D8127C" w:rsidP="00F57318">
            <w:pPr>
              <w:rPr>
                <w:rFonts w:asciiTheme="minorHAnsi" w:hAnsiTheme="minorHAnsi" w:cstheme="minorHAnsi"/>
                <w:i/>
              </w:rPr>
            </w:pPr>
          </w:p>
          <w:p w:rsidR="00D8127C" w:rsidRPr="00AA25AB" w:rsidRDefault="00D8127C" w:rsidP="0040081E">
            <w:pPr>
              <w:numPr>
                <w:ilvl w:val="0"/>
                <w:numId w:val="42"/>
              </w:numPr>
              <w:suppressAutoHyphens/>
              <w:rPr>
                <w:rFonts w:asciiTheme="minorHAnsi" w:hAnsiTheme="minorHAnsi" w:cstheme="minorHAnsi"/>
                <w:i/>
              </w:rPr>
            </w:pPr>
            <w:r w:rsidRPr="00AA25AB">
              <w:rPr>
                <w:rFonts w:asciiTheme="minorHAnsi" w:hAnsiTheme="minorHAnsi" w:cstheme="minorHAnsi"/>
                <w:i/>
              </w:rPr>
              <w:t>Acquisire e interpretare l'informazione</w:t>
            </w:r>
          </w:p>
          <w:p w:rsidR="00D8127C" w:rsidRPr="00AA25AB" w:rsidRDefault="00D8127C" w:rsidP="0040081E">
            <w:pPr>
              <w:numPr>
                <w:ilvl w:val="0"/>
                <w:numId w:val="42"/>
              </w:numPr>
              <w:suppressAutoHyphens/>
              <w:rPr>
                <w:rFonts w:asciiTheme="minorHAnsi" w:hAnsiTheme="minorHAnsi" w:cstheme="minorHAnsi"/>
                <w:i/>
                <w:szCs w:val="22"/>
              </w:rPr>
            </w:pPr>
            <w:r w:rsidRPr="00AA25AB">
              <w:rPr>
                <w:rFonts w:asciiTheme="minorHAnsi" w:hAnsiTheme="minorHAnsi" w:cstheme="minorHAnsi"/>
                <w:i/>
                <w:szCs w:val="22"/>
              </w:rPr>
              <w:t>Cogliere le relazioni intercorrenti tra la vita culturale e i fenomeni politici, sociali ed economici</w:t>
            </w:r>
          </w:p>
          <w:p w:rsidR="00D8127C" w:rsidRPr="00AA25AB" w:rsidRDefault="00D8127C" w:rsidP="0040081E">
            <w:pPr>
              <w:pStyle w:val="Rientrocorpodeltesto"/>
              <w:numPr>
                <w:ilvl w:val="0"/>
                <w:numId w:val="42"/>
              </w:numPr>
              <w:suppressAutoHyphens/>
              <w:spacing w:after="0"/>
              <w:rPr>
                <w:rFonts w:asciiTheme="minorHAnsi" w:hAnsiTheme="minorHAnsi" w:cstheme="minorHAnsi"/>
                <w:i/>
                <w:szCs w:val="22"/>
              </w:rPr>
            </w:pPr>
            <w:r w:rsidRPr="00AA25AB">
              <w:rPr>
                <w:rFonts w:asciiTheme="minorHAnsi" w:hAnsiTheme="minorHAnsi" w:cstheme="minorHAnsi"/>
                <w:i/>
                <w:szCs w:val="22"/>
              </w:rPr>
              <w:t>Riconoscere nei testi le principali caratteristiche dello stile di un autore</w:t>
            </w:r>
          </w:p>
          <w:p w:rsidR="00D8127C" w:rsidRPr="00AA25AB" w:rsidRDefault="00D8127C" w:rsidP="0040081E">
            <w:pPr>
              <w:numPr>
                <w:ilvl w:val="0"/>
                <w:numId w:val="42"/>
              </w:numPr>
              <w:suppressAutoHyphens/>
              <w:rPr>
                <w:rFonts w:asciiTheme="minorHAnsi" w:hAnsiTheme="minorHAnsi" w:cstheme="minorHAnsi"/>
                <w:i/>
                <w:szCs w:val="22"/>
              </w:rPr>
            </w:pPr>
            <w:r w:rsidRPr="00AA25AB">
              <w:rPr>
                <w:rFonts w:asciiTheme="minorHAnsi" w:hAnsiTheme="minorHAnsi" w:cstheme="minorHAnsi"/>
                <w:i/>
                <w:szCs w:val="22"/>
              </w:rPr>
              <w:t>Cogliere l’apporto originale di un autore rispetto ai modelli</w:t>
            </w:r>
          </w:p>
          <w:p w:rsidR="00D8127C" w:rsidRPr="00AA25AB" w:rsidRDefault="00D8127C" w:rsidP="0040081E">
            <w:pPr>
              <w:numPr>
                <w:ilvl w:val="0"/>
                <w:numId w:val="42"/>
              </w:numPr>
              <w:suppressAutoHyphens/>
              <w:rPr>
                <w:rFonts w:asciiTheme="minorHAnsi" w:hAnsiTheme="minorHAnsi" w:cstheme="minorHAnsi"/>
                <w:i/>
                <w:szCs w:val="22"/>
              </w:rPr>
            </w:pPr>
            <w:r w:rsidRPr="00AA25AB">
              <w:rPr>
                <w:rFonts w:asciiTheme="minorHAnsi" w:hAnsiTheme="minorHAnsi" w:cstheme="minorHAnsi"/>
                <w:i/>
                <w:szCs w:val="22"/>
              </w:rPr>
              <w:lastRenderedPageBreak/>
              <w:t>Cogliere il legame tra le opere e le vicende biografiche dell’autore</w:t>
            </w:r>
          </w:p>
          <w:p w:rsidR="00D8127C" w:rsidRPr="00AA25AB" w:rsidRDefault="00D8127C" w:rsidP="0040081E">
            <w:pPr>
              <w:numPr>
                <w:ilvl w:val="0"/>
                <w:numId w:val="42"/>
              </w:numPr>
              <w:suppressAutoHyphens/>
              <w:rPr>
                <w:rFonts w:asciiTheme="minorHAnsi" w:hAnsiTheme="minorHAnsi" w:cstheme="minorHAnsi"/>
                <w:i/>
                <w:szCs w:val="22"/>
              </w:rPr>
            </w:pPr>
            <w:r w:rsidRPr="00AA25AB">
              <w:rPr>
                <w:rFonts w:asciiTheme="minorHAnsi" w:hAnsiTheme="minorHAnsi" w:cstheme="minorHAnsi"/>
                <w:i/>
                <w:szCs w:val="22"/>
              </w:rPr>
              <w:t>Cogliere l’importanza dei vari autori nel panorama culturale del loro tempo</w:t>
            </w:r>
          </w:p>
          <w:p w:rsidR="00D8127C" w:rsidRPr="00AA25AB" w:rsidRDefault="00D8127C" w:rsidP="0040081E">
            <w:pPr>
              <w:numPr>
                <w:ilvl w:val="0"/>
                <w:numId w:val="42"/>
              </w:numPr>
              <w:suppressAutoHyphens/>
              <w:rPr>
                <w:rFonts w:asciiTheme="minorHAnsi" w:hAnsiTheme="minorHAnsi" w:cstheme="minorHAnsi"/>
                <w:i/>
                <w:szCs w:val="22"/>
              </w:rPr>
            </w:pPr>
            <w:r w:rsidRPr="00AA25AB">
              <w:rPr>
                <w:rFonts w:asciiTheme="minorHAnsi" w:hAnsiTheme="minorHAnsi" w:cstheme="minorHAnsi"/>
                <w:i/>
                <w:szCs w:val="22"/>
              </w:rPr>
              <w:t>Individuare, attraverso i testi, i tratti significativi del mondo greco</w:t>
            </w:r>
          </w:p>
          <w:p w:rsidR="00D8127C" w:rsidRPr="00AA25AB" w:rsidRDefault="00D8127C" w:rsidP="0040081E">
            <w:pPr>
              <w:numPr>
                <w:ilvl w:val="0"/>
                <w:numId w:val="42"/>
              </w:numPr>
              <w:suppressAutoHyphens/>
              <w:rPr>
                <w:rFonts w:asciiTheme="minorHAnsi" w:hAnsiTheme="minorHAnsi" w:cstheme="minorHAnsi"/>
                <w:i/>
                <w:szCs w:val="22"/>
              </w:rPr>
            </w:pPr>
            <w:r w:rsidRPr="00AA25AB">
              <w:rPr>
                <w:rFonts w:asciiTheme="minorHAnsi" w:hAnsiTheme="minorHAnsi" w:cstheme="minorHAnsi"/>
                <w:i/>
                <w:szCs w:val="22"/>
              </w:rPr>
              <w:t>Commentare passi in prosa e in versi di autori trattati nella storia letteraria</w:t>
            </w:r>
          </w:p>
          <w:p w:rsidR="00D8127C" w:rsidRPr="00AA25AB" w:rsidRDefault="00D8127C" w:rsidP="0040081E">
            <w:pPr>
              <w:numPr>
                <w:ilvl w:val="0"/>
                <w:numId w:val="42"/>
              </w:numPr>
              <w:suppressAutoHyphens/>
              <w:rPr>
                <w:rFonts w:asciiTheme="minorHAnsi" w:hAnsiTheme="minorHAnsi" w:cstheme="minorHAnsi"/>
                <w:i/>
                <w:szCs w:val="22"/>
              </w:rPr>
            </w:pPr>
            <w:r w:rsidRPr="00AA25AB">
              <w:rPr>
                <w:rFonts w:asciiTheme="minorHAnsi" w:hAnsiTheme="minorHAnsi" w:cstheme="minorHAnsi"/>
                <w:i/>
                <w:szCs w:val="22"/>
              </w:rPr>
              <w:t>Svolgere un’analisi contenutistica, stilistica e retorica dei passi di autore</w:t>
            </w:r>
          </w:p>
          <w:p w:rsidR="00D8127C" w:rsidRPr="00AA25AB" w:rsidRDefault="00D8127C" w:rsidP="0040081E">
            <w:pPr>
              <w:numPr>
                <w:ilvl w:val="0"/>
                <w:numId w:val="42"/>
              </w:numPr>
              <w:suppressAutoHyphens/>
              <w:rPr>
                <w:rFonts w:asciiTheme="minorHAnsi" w:hAnsiTheme="minorHAnsi" w:cstheme="minorHAnsi"/>
                <w:i/>
              </w:rPr>
            </w:pPr>
            <w:r w:rsidRPr="00AA25AB">
              <w:rPr>
                <w:rFonts w:asciiTheme="minorHAnsi" w:hAnsiTheme="minorHAnsi" w:cstheme="minorHAnsi"/>
                <w:i/>
                <w:szCs w:val="22"/>
              </w:rPr>
              <w:t>Collocare alcuni testi nell’adeguato e corretto contesto storico e culturale</w:t>
            </w:r>
          </w:p>
          <w:p w:rsidR="00D8127C" w:rsidRPr="0018126D" w:rsidRDefault="00D8127C" w:rsidP="0040081E">
            <w:pPr>
              <w:numPr>
                <w:ilvl w:val="0"/>
                <w:numId w:val="42"/>
              </w:numPr>
              <w:suppressAutoHyphens/>
              <w:rPr>
                <w:rFonts w:asciiTheme="minorHAnsi" w:hAnsiTheme="minorHAnsi" w:cstheme="minorHAnsi"/>
                <w:b/>
                <w:bCs/>
                <w:i/>
                <w:sz w:val="22"/>
                <w:szCs w:val="16"/>
                <w:u w:val="single"/>
              </w:rPr>
            </w:pPr>
            <w:r w:rsidRPr="00AA25AB">
              <w:rPr>
                <w:rFonts w:asciiTheme="minorHAnsi" w:hAnsiTheme="minorHAnsi" w:cstheme="minorHAnsi"/>
                <w:i/>
                <w:szCs w:val="22"/>
              </w:rPr>
              <w:t>Individuare i collegamenti tra fatti storici e culturali</w:t>
            </w:r>
          </w:p>
          <w:p w:rsidR="0018126D" w:rsidRPr="00EF2F6F" w:rsidRDefault="0018126D" w:rsidP="0018126D">
            <w:pPr>
              <w:widowControl w:val="0"/>
              <w:suppressAutoHyphens/>
              <w:rPr>
                <w:rFonts w:ascii="Calibri" w:hAnsi="Calibri" w:cs="Calibri"/>
                <w:b/>
                <w:color w:val="FF0000"/>
              </w:rPr>
            </w:pPr>
            <w:r w:rsidRPr="00FC7A67">
              <w:rPr>
                <w:rFonts w:ascii="Calibri" w:hAnsi="Calibri" w:cs="Calibri"/>
                <w:b/>
                <w:color w:val="FF0000"/>
              </w:rPr>
              <w:t>Competenze digitali</w:t>
            </w:r>
          </w:p>
          <w:p w:rsidR="0018126D" w:rsidRPr="00E7321E" w:rsidRDefault="0018126D" w:rsidP="0040081E">
            <w:pPr>
              <w:pStyle w:val="Paragrafoelenco"/>
              <w:widowControl w:val="0"/>
              <w:numPr>
                <w:ilvl w:val="0"/>
                <w:numId w:val="47"/>
              </w:numPr>
              <w:suppressAutoHyphens/>
              <w:rPr>
                <w:rFonts w:asciiTheme="minorHAnsi" w:hAnsiTheme="minorHAnsi" w:cstheme="minorHAnsi"/>
                <w:i/>
                <w:iCs/>
              </w:rPr>
            </w:pPr>
            <w:r w:rsidRPr="00E7321E">
              <w:rPr>
                <w:rFonts w:asciiTheme="minorHAnsi" w:hAnsiTheme="minorHAnsi" w:cstheme="minorHAnsi"/>
                <w:i/>
                <w:iCs/>
              </w:rPr>
              <w:t>Navigare, ricercare e filtrare dati, e contenuti digitali.</w:t>
            </w:r>
          </w:p>
          <w:p w:rsidR="0018126D" w:rsidRPr="00E7321E" w:rsidRDefault="0018126D" w:rsidP="0040081E">
            <w:pPr>
              <w:pStyle w:val="Paragrafoelenco"/>
              <w:widowControl w:val="0"/>
              <w:numPr>
                <w:ilvl w:val="0"/>
                <w:numId w:val="47"/>
              </w:numPr>
              <w:suppressAutoHyphens/>
              <w:rPr>
                <w:rFonts w:asciiTheme="minorHAnsi" w:hAnsiTheme="minorHAnsi" w:cstheme="minorHAnsi"/>
                <w:i/>
                <w:iCs/>
              </w:rPr>
            </w:pPr>
            <w:r w:rsidRPr="00E7321E">
              <w:rPr>
                <w:rFonts w:asciiTheme="minorHAnsi" w:hAnsiTheme="minorHAnsi" w:cstheme="minorHAnsi"/>
                <w:i/>
                <w:iCs/>
              </w:rPr>
              <w:t xml:space="preserve">Saper interagire attraverso le tecnologie digitali: utilizzare la posta elettronica e le piattaforme educative chiuse per corrispondere tra pari, con i docenti e con altre scuole. </w:t>
            </w:r>
          </w:p>
          <w:p w:rsidR="0018126D" w:rsidRPr="0018126D" w:rsidRDefault="0018126D" w:rsidP="0040081E">
            <w:pPr>
              <w:pStyle w:val="Paragrafoelenco"/>
              <w:numPr>
                <w:ilvl w:val="0"/>
                <w:numId w:val="49"/>
              </w:numPr>
              <w:suppressAutoHyphens/>
              <w:rPr>
                <w:rFonts w:asciiTheme="minorHAnsi" w:hAnsiTheme="minorHAnsi" w:cstheme="minorHAnsi"/>
                <w:b/>
                <w:bCs/>
                <w:i/>
                <w:sz w:val="22"/>
                <w:szCs w:val="16"/>
                <w:u w:val="single"/>
              </w:rPr>
            </w:pPr>
            <w:r w:rsidRPr="0018126D">
              <w:rPr>
                <w:rFonts w:asciiTheme="minorHAnsi" w:hAnsiTheme="minorHAnsi" w:cstheme="minorHAnsi"/>
                <w:i/>
                <w:iCs/>
              </w:rPr>
              <w:t>Saper utilizzare Social media/Skype/etc. via web</w:t>
            </w:r>
          </w:p>
          <w:p w:rsidR="00D8127C" w:rsidRPr="00C43C12" w:rsidRDefault="00D8127C" w:rsidP="00D8127C">
            <w:pPr>
              <w:tabs>
                <w:tab w:val="left" w:pos="227"/>
              </w:tabs>
              <w:suppressAutoHyphens/>
              <w:ind w:left="125"/>
              <w:rPr>
                <w:rFonts w:asciiTheme="minorHAnsi" w:hAnsiTheme="minorHAnsi" w:cstheme="minorHAnsi"/>
              </w:rPr>
            </w:pPr>
          </w:p>
          <w:p w:rsidR="00D8127C" w:rsidRPr="00C43C12" w:rsidRDefault="00D8127C" w:rsidP="00F573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758" w:type="dxa"/>
          </w:tcPr>
          <w:p w:rsidR="00C43C12" w:rsidRPr="00C43C12" w:rsidRDefault="00C43C12" w:rsidP="0040081E">
            <w:pPr>
              <w:pStyle w:val="Paragrafoelenco"/>
              <w:numPr>
                <w:ilvl w:val="0"/>
                <w:numId w:val="44"/>
              </w:numPr>
              <w:suppressAutoHyphens/>
              <w:rPr>
                <w:rFonts w:asciiTheme="minorHAnsi" w:hAnsiTheme="minorHAnsi" w:cstheme="minorHAnsi"/>
                <w:szCs w:val="22"/>
              </w:rPr>
            </w:pPr>
            <w:r w:rsidRPr="00C43C12">
              <w:rPr>
                <w:rFonts w:asciiTheme="minorHAnsi" w:hAnsiTheme="minorHAnsi" w:cstheme="minorHAnsi"/>
                <w:szCs w:val="22"/>
              </w:rPr>
              <w:lastRenderedPageBreak/>
              <w:t>Riconoscere gli elementi sintattici</w:t>
            </w:r>
            <w:bookmarkStart w:id="0" w:name="_GoBack"/>
            <w:bookmarkEnd w:id="0"/>
            <w:r w:rsidRPr="00C43C12">
              <w:rPr>
                <w:rFonts w:asciiTheme="minorHAnsi" w:hAnsiTheme="minorHAnsi" w:cstheme="minorHAnsi"/>
                <w:szCs w:val="22"/>
              </w:rPr>
              <w:t>, morfologici e lessicali di un testo</w:t>
            </w:r>
          </w:p>
          <w:p w:rsidR="00C43C12" w:rsidRPr="00C43C12" w:rsidRDefault="00C43C12" w:rsidP="0040081E">
            <w:pPr>
              <w:pStyle w:val="Paragrafoelenco"/>
              <w:numPr>
                <w:ilvl w:val="0"/>
                <w:numId w:val="44"/>
              </w:numPr>
              <w:suppressAutoHyphens/>
              <w:rPr>
                <w:rFonts w:asciiTheme="minorHAnsi" w:hAnsiTheme="minorHAnsi" w:cstheme="minorHAnsi"/>
              </w:rPr>
            </w:pPr>
            <w:r w:rsidRPr="00C43C12">
              <w:rPr>
                <w:rFonts w:asciiTheme="minorHAnsi" w:hAnsiTheme="minorHAnsi" w:cstheme="minorHAnsi"/>
                <w:szCs w:val="22"/>
              </w:rPr>
              <w:t>Esporre in modo chiaro, corretto e completo le regole grammaticali studiate</w:t>
            </w:r>
          </w:p>
          <w:p w:rsidR="00C43C12" w:rsidRPr="00C43C12" w:rsidRDefault="00C43C12" w:rsidP="0040081E">
            <w:pPr>
              <w:pStyle w:val="Paragrafoelenco"/>
              <w:numPr>
                <w:ilvl w:val="0"/>
                <w:numId w:val="44"/>
              </w:numPr>
              <w:tabs>
                <w:tab w:val="left" w:pos="332"/>
              </w:tabs>
              <w:suppressAutoHyphens/>
              <w:rPr>
                <w:rFonts w:asciiTheme="minorHAnsi" w:hAnsiTheme="minorHAnsi" w:cstheme="minorHAnsi"/>
                <w:szCs w:val="22"/>
              </w:rPr>
            </w:pPr>
            <w:r w:rsidRPr="00C43C12">
              <w:rPr>
                <w:rFonts w:asciiTheme="minorHAnsi" w:hAnsiTheme="minorHAnsi" w:cstheme="minorHAnsi"/>
                <w:szCs w:val="22"/>
              </w:rPr>
              <w:t>Inserire nell’asse storico-temporale fenomeni e autori</w:t>
            </w:r>
          </w:p>
          <w:p w:rsidR="00C43C12" w:rsidRPr="00C43C12" w:rsidRDefault="00C43C12" w:rsidP="0040081E">
            <w:pPr>
              <w:pStyle w:val="Paragrafoelenco"/>
              <w:numPr>
                <w:ilvl w:val="0"/>
                <w:numId w:val="44"/>
              </w:numPr>
              <w:tabs>
                <w:tab w:val="left" w:pos="332"/>
              </w:tabs>
              <w:suppressAutoHyphens/>
              <w:rPr>
                <w:rFonts w:asciiTheme="minorHAnsi" w:hAnsiTheme="minorHAnsi" w:cstheme="minorHAnsi"/>
                <w:szCs w:val="22"/>
              </w:rPr>
            </w:pPr>
            <w:r w:rsidRPr="00C43C12">
              <w:rPr>
                <w:rFonts w:asciiTheme="minorHAnsi" w:hAnsiTheme="minorHAnsi" w:cstheme="minorHAnsi"/>
                <w:szCs w:val="22"/>
              </w:rPr>
              <w:t>Cogliere i collegamenti tra autori e opere dello stesso genere letterario</w:t>
            </w:r>
          </w:p>
          <w:p w:rsidR="00C43C12" w:rsidRPr="00C43C12" w:rsidRDefault="00C43C12" w:rsidP="0040081E">
            <w:pPr>
              <w:pStyle w:val="Paragrafoelenco"/>
              <w:numPr>
                <w:ilvl w:val="0"/>
                <w:numId w:val="44"/>
              </w:numPr>
              <w:tabs>
                <w:tab w:val="left" w:pos="332"/>
              </w:tabs>
              <w:suppressAutoHyphens/>
              <w:rPr>
                <w:rFonts w:asciiTheme="minorHAnsi" w:hAnsiTheme="minorHAnsi" w:cstheme="minorHAnsi"/>
                <w:szCs w:val="22"/>
              </w:rPr>
            </w:pPr>
            <w:r w:rsidRPr="00C43C12">
              <w:rPr>
                <w:rFonts w:asciiTheme="minorHAnsi" w:hAnsiTheme="minorHAnsi" w:cstheme="minorHAnsi"/>
                <w:szCs w:val="22"/>
              </w:rPr>
              <w:t>Riconoscere nei dati biografici dell’autore e nel rapporto che egli ebbe con il suo tempo il presupposto dell’opera letteraria</w:t>
            </w:r>
          </w:p>
          <w:p w:rsidR="00C43C12" w:rsidRPr="00C43C12" w:rsidRDefault="00C43C12" w:rsidP="0040081E">
            <w:pPr>
              <w:pStyle w:val="Paragrafoelenco"/>
              <w:numPr>
                <w:ilvl w:val="0"/>
                <w:numId w:val="44"/>
              </w:numPr>
              <w:tabs>
                <w:tab w:val="left" w:pos="332"/>
              </w:tabs>
              <w:suppressAutoHyphens/>
              <w:rPr>
                <w:rFonts w:asciiTheme="minorHAnsi" w:hAnsiTheme="minorHAnsi" w:cstheme="minorHAnsi"/>
                <w:szCs w:val="22"/>
              </w:rPr>
            </w:pPr>
            <w:r w:rsidRPr="00C43C12">
              <w:rPr>
                <w:rFonts w:asciiTheme="minorHAnsi" w:hAnsiTheme="minorHAnsi" w:cstheme="minorHAnsi"/>
                <w:szCs w:val="22"/>
              </w:rPr>
              <w:t>Analizzare e cogliere nell’analisi dei testi le differenze nell’uso della lingua da parte dei vari autori</w:t>
            </w:r>
          </w:p>
          <w:p w:rsidR="00D8127C" w:rsidRPr="00C43C12" w:rsidRDefault="00C43C12" w:rsidP="0040081E">
            <w:pPr>
              <w:pStyle w:val="Paragrafoelenco"/>
              <w:numPr>
                <w:ilvl w:val="0"/>
                <w:numId w:val="44"/>
              </w:numPr>
              <w:rPr>
                <w:rFonts w:asciiTheme="minorHAnsi" w:hAnsiTheme="minorHAnsi" w:cstheme="minorHAnsi"/>
              </w:rPr>
            </w:pPr>
            <w:r w:rsidRPr="00C43C12">
              <w:rPr>
                <w:rFonts w:asciiTheme="minorHAnsi" w:hAnsiTheme="minorHAnsi" w:cstheme="minorHAnsi"/>
                <w:szCs w:val="22"/>
              </w:rPr>
              <w:t>Riconoscere e analizzare gli aspetti linguistici e stilistici dei testi letterari di autori trattati</w:t>
            </w:r>
          </w:p>
          <w:p w:rsidR="00C43C12" w:rsidRPr="00C43C12" w:rsidRDefault="00C43C12" w:rsidP="0040081E">
            <w:pPr>
              <w:numPr>
                <w:ilvl w:val="0"/>
                <w:numId w:val="44"/>
              </w:numPr>
              <w:tabs>
                <w:tab w:val="left" w:pos="152"/>
              </w:tabs>
              <w:suppressAutoHyphens/>
              <w:rPr>
                <w:rFonts w:asciiTheme="minorHAnsi" w:hAnsiTheme="minorHAnsi" w:cstheme="minorHAnsi"/>
                <w:szCs w:val="22"/>
              </w:rPr>
            </w:pPr>
            <w:r w:rsidRPr="00C43C12">
              <w:rPr>
                <w:rFonts w:asciiTheme="minorHAnsi" w:hAnsiTheme="minorHAnsi" w:cstheme="minorHAnsi"/>
                <w:sz w:val="22"/>
                <w:szCs w:val="22"/>
              </w:rPr>
              <w:t>Collocare cronologicamente e geograficamente gli eventi della storia greca</w:t>
            </w:r>
          </w:p>
          <w:p w:rsidR="00C43C12" w:rsidRPr="00C43C12" w:rsidRDefault="00C43C12" w:rsidP="00C43C12">
            <w:pPr>
              <w:pStyle w:val="Paragrafoelenco"/>
              <w:rPr>
                <w:rFonts w:asciiTheme="minorHAnsi" w:hAnsiTheme="minorHAnsi" w:cstheme="minorHAnsi"/>
              </w:rPr>
            </w:pPr>
          </w:p>
        </w:tc>
        <w:tc>
          <w:tcPr>
            <w:tcW w:w="4759" w:type="dxa"/>
          </w:tcPr>
          <w:p w:rsidR="00D8127C" w:rsidRPr="00C43C12" w:rsidRDefault="00D8127C" w:rsidP="0040081E">
            <w:pPr>
              <w:numPr>
                <w:ilvl w:val="0"/>
                <w:numId w:val="43"/>
              </w:numPr>
              <w:shd w:val="clear" w:color="auto" w:fill="FFFFFF"/>
              <w:suppressAutoHyphens/>
              <w:autoSpaceDE w:val="0"/>
              <w:rPr>
                <w:rFonts w:asciiTheme="minorHAnsi" w:hAnsiTheme="minorHAnsi" w:cstheme="minorHAnsi"/>
              </w:rPr>
            </w:pPr>
            <w:r w:rsidRPr="00C43C12">
              <w:rPr>
                <w:rFonts w:asciiTheme="minorHAnsi" w:hAnsiTheme="minorHAnsi" w:cstheme="minorHAnsi"/>
                <w:szCs w:val="22"/>
              </w:rPr>
              <w:t>La flessione dei verbi ει</w:t>
            </w:r>
            <w:r w:rsidRPr="00C43C12">
              <w:rPr>
                <w:rFonts w:asciiTheme="minorHAnsi" w:hAnsiTheme="minorHAnsi" w:cstheme="minorHAnsi"/>
                <w:szCs w:val="22"/>
              </w:rPr>
              <w:t>ι,</w:t>
            </w:r>
            <w:r w:rsidRPr="00C43C12">
              <w:rPr>
                <w:rFonts w:asciiTheme="minorHAnsi" w:hAnsiTheme="minorHAnsi" w:cstheme="minorHAnsi"/>
                <w:szCs w:val="22"/>
              </w:rPr>
              <w:t></w:t>
            </w:r>
            <w:r w:rsidRPr="00C43C12">
              <w:rPr>
                <w:rFonts w:asciiTheme="minorHAnsi" w:hAnsiTheme="minorHAnsi" w:cstheme="minorHAnsi"/>
                <w:szCs w:val="22"/>
              </w:rPr>
              <w:t></w:t>
            </w:r>
            <w:r w:rsidRPr="00C43C12">
              <w:rPr>
                <w:rFonts w:asciiTheme="minorHAnsi" w:hAnsiTheme="minorHAnsi" w:cstheme="minorHAnsi"/>
                <w:szCs w:val="22"/>
              </w:rPr>
              <w:t></w:t>
            </w:r>
            <w:r w:rsidRPr="00C43C12">
              <w:rPr>
                <w:rFonts w:asciiTheme="minorHAnsi" w:hAnsiTheme="minorHAnsi" w:cstheme="minorHAnsi"/>
                <w:szCs w:val="22"/>
              </w:rPr>
              <w:t>,</w:t>
            </w:r>
            <w:r w:rsidRPr="00C43C12">
              <w:rPr>
                <w:rFonts w:asciiTheme="minorHAnsi" w:hAnsiTheme="minorHAnsi" w:cstheme="minorHAnsi"/>
                <w:szCs w:val="22"/>
              </w:rPr>
              <w:t></w:t>
            </w:r>
            <w:r w:rsidRPr="00C43C12">
              <w:rPr>
                <w:rFonts w:asciiTheme="minorHAnsi" w:hAnsiTheme="minorHAnsi" w:cstheme="minorHAnsi"/>
                <w:szCs w:val="22"/>
              </w:rPr>
              <w:t></w:t>
            </w:r>
            <w:r w:rsidRPr="00C43C12">
              <w:rPr>
                <w:rFonts w:asciiTheme="minorHAnsi" w:hAnsiTheme="minorHAnsi" w:cstheme="minorHAnsi"/>
                <w:szCs w:val="22"/>
              </w:rPr>
              <w:t></w:t>
            </w:r>
            <w:r w:rsidRPr="00C43C12">
              <w:rPr>
                <w:rFonts w:asciiTheme="minorHAnsi" w:hAnsiTheme="minorHAnsi" w:cstheme="minorHAnsi"/>
                <w:szCs w:val="22"/>
              </w:rPr>
              <w:t></w:t>
            </w:r>
            <w:r w:rsidRPr="00C43C12">
              <w:rPr>
                <w:rFonts w:asciiTheme="minorHAnsi" w:hAnsiTheme="minorHAnsi" w:cstheme="minorHAnsi"/>
                <w:szCs w:val="22"/>
              </w:rPr>
              <w:t></w:t>
            </w:r>
            <w:r w:rsidRPr="00C43C12">
              <w:rPr>
                <w:rFonts w:asciiTheme="minorHAnsi" w:hAnsiTheme="minorHAnsi" w:cstheme="minorHAnsi"/>
                <w:szCs w:val="22"/>
              </w:rPr>
              <w:t></w:t>
            </w:r>
            <w:r w:rsidRPr="00C43C12">
              <w:rPr>
                <w:rFonts w:asciiTheme="minorHAnsi" w:hAnsiTheme="minorHAnsi" w:cstheme="minorHAnsi"/>
                <w:szCs w:val="22"/>
              </w:rPr>
              <w:t xml:space="preserve"> </w:t>
            </w:r>
            <w:r w:rsidRPr="00C43C12">
              <w:rPr>
                <w:rFonts w:asciiTheme="minorHAnsi" w:hAnsiTheme="minorHAnsi" w:cstheme="minorHAnsi"/>
                <w:szCs w:val="22"/>
              </w:rPr>
              <w:t></w:t>
            </w:r>
            <w:r w:rsidRPr="00C43C12">
              <w:rPr>
                <w:rFonts w:asciiTheme="minorHAnsi" w:hAnsiTheme="minorHAnsi" w:cstheme="minorHAnsi"/>
                <w:szCs w:val="22"/>
              </w:rPr>
              <w:t></w:t>
            </w:r>
            <w:r w:rsidRPr="00C43C12">
              <w:rPr>
                <w:rFonts w:asciiTheme="minorHAnsi" w:hAnsiTheme="minorHAnsi" w:cstheme="minorHAnsi"/>
                <w:szCs w:val="22"/>
              </w:rPr>
              <w:t></w:t>
            </w:r>
            <w:r w:rsidRPr="00C43C12">
              <w:rPr>
                <w:rFonts w:asciiTheme="minorHAnsi" w:hAnsiTheme="minorHAnsi" w:cstheme="minorHAnsi"/>
                <w:szCs w:val="22"/>
              </w:rPr>
              <w:t></w:t>
            </w:r>
            <w:r w:rsidRPr="00C43C12">
              <w:rPr>
                <w:rFonts w:asciiTheme="minorHAnsi" w:hAnsiTheme="minorHAnsi" w:cstheme="minorHAnsi"/>
                <w:szCs w:val="22"/>
              </w:rPr>
              <w:t></w:t>
            </w:r>
            <w:r w:rsidRPr="00C43C12">
              <w:rPr>
                <w:rFonts w:asciiTheme="minorHAnsi" w:hAnsiTheme="minorHAnsi" w:cstheme="minorHAnsi"/>
                <w:szCs w:val="22"/>
              </w:rPr>
              <w:t></w:t>
            </w:r>
          </w:p>
          <w:p w:rsidR="00D8127C" w:rsidRPr="00C43C12" w:rsidRDefault="00D8127C" w:rsidP="00D8127C">
            <w:pPr>
              <w:pStyle w:val="Titolo9"/>
              <w:keepLines w:val="0"/>
              <w:numPr>
                <w:ilvl w:val="8"/>
                <w:numId w:val="0"/>
              </w:numPr>
              <w:shd w:val="clear" w:color="auto" w:fill="FFFFFF"/>
              <w:tabs>
                <w:tab w:val="num" w:pos="1584"/>
              </w:tabs>
              <w:suppressAutoHyphens/>
              <w:autoSpaceDE w:val="0"/>
              <w:spacing w:before="0"/>
              <w:ind w:left="1584" w:hanging="1584"/>
              <w:outlineLvl w:val="8"/>
              <w:rPr>
                <w:rFonts w:asciiTheme="minorHAnsi" w:hAnsiTheme="minorHAnsi" w:cstheme="minorHAnsi"/>
              </w:rPr>
            </w:pPr>
            <w:r w:rsidRPr="00C43C12">
              <w:rPr>
                <w:rFonts w:asciiTheme="minorHAnsi" w:hAnsiTheme="minorHAnsi" w:cstheme="minorHAnsi"/>
              </w:rPr>
              <w:t>Sintassi del verbo</w:t>
            </w:r>
          </w:p>
          <w:p w:rsidR="00D8127C" w:rsidRPr="00C43C12" w:rsidRDefault="00D8127C" w:rsidP="0040081E">
            <w:pPr>
              <w:numPr>
                <w:ilvl w:val="0"/>
                <w:numId w:val="43"/>
              </w:numPr>
              <w:shd w:val="clear" w:color="auto" w:fill="FFFFFF"/>
              <w:suppressAutoHyphens/>
              <w:autoSpaceDE w:val="0"/>
              <w:rPr>
                <w:rFonts w:asciiTheme="minorHAnsi" w:hAnsiTheme="minorHAnsi" w:cstheme="minorHAnsi"/>
              </w:rPr>
            </w:pPr>
            <w:r w:rsidRPr="00C43C12">
              <w:rPr>
                <w:rFonts w:asciiTheme="minorHAnsi" w:hAnsiTheme="minorHAnsi" w:cstheme="minorHAnsi"/>
                <w:szCs w:val="22"/>
              </w:rPr>
              <w:t xml:space="preserve">Uso delle particelle </w:t>
            </w:r>
            <w:r w:rsidRPr="00C43C12">
              <w:rPr>
                <w:rFonts w:asciiTheme="minorHAnsi" w:hAnsiTheme="minorHAnsi" w:cstheme="minorHAnsi"/>
                <w:szCs w:val="22"/>
              </w:rPr>
              <w:t></w:t>
            </w:r>
            <w:r w:rsidRPr="00C43C12">
              <w:rPr>
                <w:rFonts w:asciiTheme="minorHAnsi" w:hAnsiTheme="minorHAnsi" w:cstheme="minorHAnsi"/>
                <w:szCs w:val="22"/>
              </w:rPr>
              <w:t></w:t>
            </w:r>
            <w:r w:rsidRPr="00C43C12">
              <w:rPr>
                <w:rFonts w:asciiTheme="minorHAnsi" w:hAnsiTheme="minorHAnsi" w:cstheme="minorHAnsi"/>
                <w:szCs w:val="22"/>
              </w:rPr>
              <w:t xml:space="preserve">e </w:t>
            </w:r>
            <w:r w:rsidRPr="00C43C12">
              <w:rPr>
                <w:rFonts w:asciiTheme="minorHAnsi" w:hAnsiTheme="minorHAnsi" w:cstheme="minorHAnsi"/>
                <w:szCs w:val="22"/>
              </w:rPr>
              <w:t></w:t>
            </w:r>
            <w:r w:rsidRPr="00C43C12">
              <w:rPr>
                <w:rFonts w:asciiTheme="minorHAnsi" w:hAnsiTheme="minorHAnsi" w:cstheme="minorHAnsi"/>
                <w:szCs w:val="22"/>
              </w:rPr>
              <w:t></w:t>
            </w:r>
            <w:r w:rsidRPr="00C43C12">
              <w:rPr>
                <w:rFonts w:asciiTheme="minorHAnsi" w:hAnsiTheme="minorHAnsi" w:cstheme="minorHAnsi"/>
                <w:szCs w:val="22"/>
              </w:rPr>
              <w:sym w:font="Symbol" w:char="F056"/>
            </w:r>
          </w:p>
          <w:p w:rsidR="00D8127C" w:rsidRPr="00C43C12" w:rsidRDefault="00D8127C" w:rsidP="00D8127C">
            <w:pPr>
              <w:shd w:val="clear" w:color="auto" w:fill="FFFFFF"/>
              <w:autoSpaceDE w:val="0"/>
              <w:ind w:firstLine="60"/>
              <w:rPr>
                <w:rFonts w:asciiTheme="minorHAnsi" w:hAnsiTheme="minorHAnsi" w:cstheme="minorHAnsi"/>
              </w:rPr>
            </w:pPr>
          </w:p>
          <w:p w:rsidR="00D8127C" w:rsidRPr="00C43C12" w:rsidRDefault="00D8127C" w:rsidP="00D8127C">
            <w:pPr>
              <w:shd w:val="clear" w:color="auto" w:fill="FFFFFF"/>
              <w:autoSpaceDE w:val="0"/>
              <w:rPr>
                <w:rFonts w:asciiTheme="minorHAnsi" w:hAnsiTheme="minorHAnsi" w:cstheme="minorHAnsi"/>
                <w:szCs w:val="22"/>
              </w:rPr>
            </w:pPr>
            <w:r w:rsidRPr="00C43C12">
              <w:rPr>
                <w:rFonts w:asciiTheme="minorHAnsi" w:hAnsiTheme="minorHAnsi" w:cstheme="minorHAnsi"/>
                <w:szCs w:val="22"/>
                <w:u w:val="single"/>
              </w:rPr>
              <w:t>Sintassi del periodo:</w:t>
            </w:r>
          </w:p>
          <w:p w:rsidR="00D8127C" w:rsidRPr="00C43C12" w:rsidRDefault="00D8127C" w:rsidP="0040081E">
            <w:pPr>
              <w:numPr>
                <w:ilvl w:val="0"/>
                <w:numId w:val="43"/>
              </w:numPr>
              <w:shd w:val="clear" w:color="auto" w:fill="FFFFFF"/>
              <w:suppressAutoHyphens/>
              <w:autoSpaceDE w:val="0"/>
              <w:rPr>
                <w:rFonts w:asciiTheme="minorHAnsi" w:hAnsiTheme="minorHAnsi" w:cstheme="minorHAnsi"/>
              </w:rPr>
            </w:pPr>
            <w:r w:rsidRPr="00C43C12">
              <w:rPr>
                <w:rFonts w:asciiTheme="minorHAnsi" w:hAnsiTheme="minorHAnsi" w:cstheme="minorHAnsi"/>
                <w:szCs w:val="22"/>
              </w:rPr>
              <w:t>La perifrastica passiva</w:t>
            </w:r>
          </w:p>
          <w:p w:rsidR="00D8127C" w:rsidRPr="00C43C12" w:rsidRDefault="00D8127C" w:rsidP="0040081E">
            <w:pPr>
              <w:numPr>
                <w:ilvl w:val="0"/>
                <w:numId w:val="43"/>
              </w:numPr>
              <w:shd w:val="clear" w:color="auto" w:fill="FFFFFF"/>
              <w:suppressAutoHyphens/>
              <w:autoSpaceDE w:val="0"/>
              <w:rPr>
                <w:rFonts w:asciiTheme="minorHAnsi" w:hAnsiTheme="minorHAnsi" w:cstheme="minorHAnsi"/>
              </w:rPr>
            </w:pPr>
            <w:r w:rsidRPr="00C43C12">
              <w:rPr>
                <w:rFonts w:asciiTheme="minorHAnsi" w:hAnsiTheme="minorHAnsi" w:cstheme="minorHAnsi"/>
                <w:szCs w:val="22"/>
              </w:rPr>
              <w:t>Revisione e approfondimento di argomenti oggetto di studio negli anni precedenti)</w:t>
            </w:r>
          </w:p>
          <w:p w:rsidR="00C43C12" w:rsidRPr="00C43C12" w:rsidRDefault="00C43C12" w:rsidP="00C43C12">
            <w:pPr>
              <w:shd w:val="clear" w:color="auto" w:fill="FFFFFF"/>
              <w:suppressAutoHyphens/>
              <w:autoSpaceDE w:val="0"/>
              <w:ind w:left="359"/>
              <w:rPr>
                <w:rFonts w:asciiTheme="minorHAnsi" w:hAnsiTheme="minorHAnsi" w:cstheme="minorHAnsi"/>
              </w:rPr>
            </w:pPr>
          </w:p>
          <w:p w:rsidR="00D8127C" w:rsidRPr="00C43C12" w:rsidRDefault="00C43C12" w:rsidP="00F57318">
            <w:pPr>
              <w:rPr>
                <w:rFonts w:asciiTheme="minorHAnsi" w:hAnsiTheme="minorHAnsi" w:cstheme="minorHAnsi"/>
                <w:b/>
              </w:rPr>
            </w:pPr>
            <w:r w:rsidRPr="00C43C12">
              <w:rPr>
                <w:rFonts w:asciiTheme="minorHAnsi" w:hAnsiTheme="minorHAnsi" w:cstheme="minorHAnsi"/>
                <w:b/>
              </w:rPr>
              <w:t>LETTERATURA</w:t>
            </w:r>
          </w:p>
          <w:p w:rsidR="00C43C12" w:rsidRPr="00C43C12" w:rsidRDefault="00C43C12" w:rsidP="0040081E">
            <w:pPr>
              <w:pStyle w:val="Paragrafoelenco"/>
              <w:numPr>
                <w:ilvl w:val="0"/>
                <w:numId w:val="43"/>
              </w:numPr>
              <w:tabs>
                <w:tab w:val="left" w:pos="256"/>
              </w:tabs>
              <w:suppressAutoHyphens/>
              <w:rPr>
                <w:rFonts w:asciiTheme="minorHAnsi" w:hAnsiTheme="minorHAnsi" w:cstheme="minorHAnsi"/>
                <w:szCs w:val="22"/>
              </w:rPr>
            </w:pPr>
            <w:r w:rsidRPr="00C43C12">
              <w:rPr>
                <w:rFonts w:asciiTheme="minorHAnsi" w:hAnsiTheme="minorHAnsi" w:cstheme="minorHAnsi"/>
                <w:szCs w:val="22"/>
              </w:rPr>
              <w:t>L’evoluzione della commedia: dalla commedia antica alla commedia nuova di Menandro</w:t>
            </w:r>
          </w:p>
          <w:p w:rsidR="00C43C12" w:rsidRPr="00C43C12" w:rsidRDefault="00C43C12" w:rsidP="0040081E">
            <w:pPr>
              <w:pStyle w:val="Paragrafoelenco"/>
              <w:numPr>
                <w:ilvl w:val="0"/>
                <w:numId w:val="43"/>
              </w:numPr>
              <w:rPr>
                <w:rFonts w:asciiTheme="minorHAnsi" w:hAnsiTheme="minorHAnsi" w:cstheme="minorHAnsi"/>
                <w:szCs w:val="22"/>
              </w:rPr>
            </w:pPr>
            <w:r w:rsidRPr="00C43C12">
              <w:rPr>
                <w:rFonts w:asciiTheme="minorHAnsi" w:hAnsiTheme="minorHAnsi" w:cstheme="minorHAnsi"/>
                <w:szCs w:val="22"/>
              </w:rPr>
              <w:t>Il capo</w:t>
            </w:r>
            <w:r w:rsidR="00AA25AB">
              <w:rPr>
                <w:rFonts w:asciiTheme="minorHAnsi" w:hAnsiTheme="minorHAnsi" w:cstheme="minorHAnsi"/>
                <w:szCs w:val="22"/>
              </w:rPr>
              <w:t>scuola della poesia ellenistica</w:t>
            </w:r>
            <w:r w:rsidRPr="00C43C12">
              <w:rPr>
                <w:rFonts w:asciiTheme="minorHAnsi" w:hAnsiTheme="minorHAnsi" w:cstheme="minorHAnsi"/>
                <w:szCs w:val="22"/>
              </w:rPr>
              <w:t>: Callimaco</w:t>
            </w:r>
          </w:p>
          <w:p w:rsidR="00C43C12" w:rsidRPr="00C43C12" w:rsidRDefault="00AA25AB" w:rsidP="0040081E">
            <w:pPr>
              <w:pStyle w:val="Paragrafoelenco"/>
              <w:numPr>
                <w:ilvl w:val="0"/>
                <w:numId w:val="43"/>
              </w:numPr>
              <w:tabs>
                <w:tab w:val="left" w:pos="256"/>
              </w:tabs>
              <w:suppressAutoHyphens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Il più famoso poeta epico dell’</w:t>
            </w:r>
            <w:r w:rsidR="00C43C12" w:rsidRPr="00C43C12">
              <w:rPr>
                <w:rFonts w:asciiTheme="minorHAnsi" w:hAnsiTheme="minorHAnsi" w:cstheme="minorHAnsi"/>
                <w:szCs w:val="22"/>
              </w:rPr>
              <w:t>Ellenismo: Apollonio Rodio</w:t>
            </w:r>
          </w:p>
          <w:p w:rsidR="00C43C12" w:rsidRPr="00C43C12" w:rsidRDefault="00C43C12" w:rsidP="0040081E">
            <w:pPr>
              <w:pStyle w:val="Paragrafoelenco"/>
              <w:numPr>
                <w:ilvl w:val="0"/>
                <w:numId w:val="43"/>
              </w:numPr>
              <w:tabs>
                <w:tab w:val="left" w:pos="256"/>
              </w:tabs>
              <w:suppressAutoHyphens/>
              <w:rPr>
                <w:rFonts w:asciiTheme="minorHAnsi" w:hAnsiTheme="minorHAnsi" w:cstheme="minorHAnsi"/>
                <w:szCs w:val="22"/>
              </w:rPr>
            </w:pPr>
            <w:r w:rsidRPr="00C43C12">
              <w:rPr>
                <w:rFonts w:asciiTheme="minorHAnsi" w:hAnsiTheme="minorHAnsi" w:cstheme="minorHAnsi"/>
                <w:szCs w:val="22"/>
              </w:rPr>
              <w:t>La poesia bucolica:Teocrito</w:t>
            </w:r>
          </w:p>
          <w:p w:rsidR="00C43C12" w:rsidRPr="00C43C12" w:rsidRDefault="00AA25AB" w:rsidP="0040081E">
            <w:pPr>
              <w:pStyle w:val="Paragrafoelenco"/>
              <w:numPr>
                <w:ilvl w:val="0"/>
                <w:numId w:val="43"/>
              </w:numPr>
              <w:tabs>
                <w:tab w:val="left" w:pos="256"/>
              </w:tabs>
              <w:suppressAutoHyphens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Il genere dell’</w:t>
            </w:r>
            <w:r w:rsidR="00C43C12" w:rsidRPr="00C43C12">
              <w:rPr>
                <w:rFonts w:asciiTheme="minorHAnsi" w:hAnsiTheme="minorHAnsi" w:cstheme="minorHAnsi"/>
                <w:szCs w:val="22"/>
              </w:rPr>
              <w:t>epigramma</w:t>
            </w:r>
          </w:p>
          <w:p w:rsidR="00C43C12" w:rsidRPr="00C43C12" w:rsidRDefault="00C43C12" w:rsidP="0040081E">
            <w:pPr>
              <w:pStyle w:val="Paragrafoelenco"/>
              <w:numPr>
                <w:ilvl w:val="0"/>
                <w:numId w:val="43"/>
              </w:numPr>
              <w:tabs>
                <w:tab w:val="left" w:pos="256"/>
              </w:tabs>
              <w:suppressAutoHyphens/>
              <w:rPr>
                <w:rFonts w:asciiTheme="minorHAnsi" w:hAnsiTheme="minorHAnsi" w:cstheme="minorHAnsi"/>
                <w:szCs w:val="22"/>
              </w:rPr>
            </w:pPr>
            <w:r w:rsidRPr="00C43C12">
              <w:rPr>
                <w:rFonts w:asciiTheme="minorHAnsi" w:hAnsiTheme="minorHAnsi" w:cstheme="minorHAnsi"/>
                <w:szCs w:val="22"/>
              </w:rPr>
              <w:t>Il genere storiografico in età ellenistica: Polibio</w:t>
            </w:r>
          </w:p>
          <w:p w:rsidR="00C43C12" w:rsidRPr="00C43C12" w:rsidRDefault="00AA25AB" w:rsidP="0040081E">
            <w:pPr>
              <w:pStyle w:val="Paragrafoelenco"/>
              <w:numPr>
                <w:ilvl w:val="0"/>
                <w:numId w:val="43"/>
              </w:numPr>
              <w:tabs>
                <w:tab w:val="left" w:pos="256"/>
              </w:tabs>
              <w:suppressAutoHyphens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Retori e neosofisti: l’</w:t>
            </w:r>
            <w:r w:rsidR="00C43C12" w:rsidRPr="00C43C12">
              <w:rPr>
                <w:rFonts w:asciiTheme="minorHAnsi" w:hAnsiTheme="minorHAnsi" w:cstheme="minorHAnsi"/>
                <w:szCs w:val="22"/>
              </w:rPr>
              <w:t xml:space="preserve">anonimo </w:t>
            </w:r>
            <w:r w:rsidR="00C43C12" w:rsidRPr="00C43C12">
              <w:rPr>
                <w:rFonts w:asciiTheme="minorHAnsi" w:hAnsiTheme="minorHAnsi" w:cstheme="minorHAnsi"/>
                <w:i/>
                <w:iCs/>
                <w:szCs w:val="22"/>
              </w:rPr>
              <w:t>Sul sublime</w:t>
            </w:r>
            <w:r w:rsidR="00C43C12" w:rsidRPr="00C43C12">
              <w:rPr>
                <w:rFonts w:asciiTheme="minorHAnsi" w:hAnsiTheme="minorHAnsi" w:cstheme="minorHAnsi"/>
                <w:szCs w:val="22"/>
              </w:rPr>
              <w:t xml:space="preserve"> e Luciano</w:t>
            </w:r>
          </w:p>
          <w:p w:rsidR="00C43C12" w:rsidRPr="00C43C12" w:rsidRDefault="00C43C12" w:rsidP="0040081E">
            <w:pPr>
              <w:pStyle w:val="Paragrafoelenco"/>
              <w:numPr>
                <w:ilvl w:val="0"/>
                <w:numId w:val="43"/>
              </w:numPr>
              <w:tabs>
                <w:tab w:val="left" w:pos="256"/>
              </w:tabs>
              <w:suppressAutoHyphens/>
              <w:rPr>
                <w:rFonts w:asciiTheme="minorHAnsi" w:hAnsiTheme="minorHAnsi" w:cstheme="minorHAnsi"/>
                <w:szCs w:val="22"/>
              </w:rPr>
            </w:pPr>
            <w:r w:rsidRPr="00C43C12">
              <w:rPr>
                <w:rFonts w:asciiTheme="minorHAnsi" w:hAnsiTheme="minorHAnsi" w:cstheme="minorHAnsi"/>
                <w:szCs w:val="22"/>
              </w:rPr>
              <w:t>La biografia ellenistica e Plutarco</w:t>
            </w:r>
          </w:p>
          <w:p w:rsidR="00C43C12" w:rsidRPr="00C43C12" w:rsidRDefault="00C43C12" w:rsidP="0040081E">
            <w:pPr>
              <w:pStyle w:val="Paragrafoelenco"/>
              <w:numPr>
                <w:ilvl w:val="0"/>
                <w:numId w:val="43"/>
              </w:numPr>
              <w:tabs>
                <w:tab w:val="left" w:pos="256"/>
              </w:tabs>
              <w:suppressAutoHyphens/>
              <w:rPr>
                <w:rFonts w:asciiTheme="minorHAnsi" w:hAnsiTheme="minorHAnsi" w:cstheme="minorHAnsi"/>
              </w:rPr>
            </w:pPr>
            <w:r w:rsidRPr="00C43C12">
              <w:rPr>
                <w:rFonts w:asciiTheme="minorHAnsi" w:hAnsiTheme="minorHAnsi" w:cstheme="minorHAnsi"/>
                <w:szCs w:val="22"/>
              </w:rPr>
              <w:t>Il genere del romanzo</w:t>
            </w:r>
          </w:p>
          <w:p w:rsidR="00C43C12" w:rsidRPr="00C43C12" w:rsidRDefault="00AA25AB" w:rsidP="0040081E">
            <w:pPr>
              <w:numPr>
                <w:ilvl w:val="0"/>
                <w:numId w:val="43"/>
              </w:numPr>
              <w:tabs>
                <w:tab w:val="left" w:pos="256"/>
              </w:tabs>
              <w:suppressAutoHyphens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lastRenderedPageBreak/>
              <w:t>Lo smembramento dell’</w:t>
            </w:r>
            <w:r w:rsidR="00C43C12" w:rsidRPr="00C43C12">
              <w:rPr>
                <w:rFonts w:asciiTheme="minorHAnsi" w:hAnsiTheme="minorHAnsi" w:cstheme="minorHAnsi"/>
                <w:szCs w:val="22"/>
              </w:rPr>
              <w:t xml:space="preserve">Impero di Alessandro il Macedone e la formazione dei regni ellenistici </w:t>
            </w:r>
          </w:p>
          <w:p w:rsidR="00C43C12" w:rsidRPr="00C43C12" w:rsidRDefault="00C43C12" w:rsidP="0040081E">
            <w:pPr>
              <w:numPr>
                <w:ilvl w:val="0"/>
                <w:numId w:val="43"/>
              </w:numPr>
              <w:tabs>
                <w:tab w:val="left" w:pos="256"/>
              </w:tabs>
              <w:suppressAutoHyphens/>
              <w:rPr>
                <w:rFonts w:asciiTheme="minorHAnsi" w:hAnsiTheme="minorHAnsi" w:cstheme="minorHAnsi"/>
                <w:szCs w:val="22"/>
              </w:rPr>
            </w:pPr>
            <w:r w:rsidRPr="00C43C12">
              <w:rPr>
                <w:rFonts w:asciiTheme="minorHAnsi" w:hAnsiTheme="minorHAnsi" w:cstheme="minorHAnsi"/>
                <w:szCs w:val="22"/>
              </w:rPr>
              <w:t>L’ espansione romana</w:t>
            </w:r>
          </w:p>
          <w:p w:rsidR="00C43C12" w:rsidRPr="00C43C12" w:rsidRDefault="00C43C12" w:rsidP="0040081E">
            <w:pPr>
              <w:numPr>
                <w:ilvl w:val="0"/>
                <w:numId w:val="43"/>
              </w:numPr>
              <w:tabs>
                <w:tab w:val="left" w:pos="256"/>
              </w:tabs>
              <w:suppressAutoHyphens/>
              <w:rPr>
                <w:rFonts w:asciiTheme="minorHAnsi" w:hAnsiTheme="minorHAnsi" w:cstheme="minorHAnsi"/>
                <w:szCs w:val="22"/>
              </w:rPr>
            </w:pPr>
            <w:r w:rsidRPr="00C43C12">
              <w:rPr>
                <w:rFonts w:asciiTheme="minorHAnsi" w:hAnsiTheme="minorHAnsi" w:cstheme="minorHAnsi"/>
                <w:szCs w:val="22"/>
              </w:rPr>
              <w:t>Gli orientamenti della cultura in età ellenistica</w:t>
            </w:r>
          </w:p>
          <w:p w:rsidR="00C43C12" w:rsidRPr="00C43C12" w:rsidRDefault="00C43C12" w:rsidP="0040081E">
            <w:pPr>
              <w:numPr>
                <w:ilvl w:val="0"/>
                <w:numId w:val="43"/>
              </w:numPr>
              <w:tabs>
                <w:tab w:val="left" w:pos="256"/>
              </w:tabs>
              <w:suppressAutoHyphens/>
              <w:rPr>
                <w:rFonts w:asciiTheme="minorHAnsi" w:hAnsiTheme="minorHAnsi" w:cstheme="minorHAnsi"/>
                <w:szCs w:val="22"/>
              </w:rPr>
            </w:pPr>
            <w:r w:rsidRPr="00C43C12">
              <w:rPr>
                <w:rFonts w:asciiTheme="minorHAnsi" w:hAnsiTheme="minorHAnsi" w:cstheme="minorHAnsi"/>
                <w:szCs w:val="22"/>
              </w:rPr>
              <w:t xml:space="preserve">Quadro storico della Grecia dal 30 a.C. al sec. </w:t>
            </w:r>
            <w:r w:rsidRPr="00C43C12">
              <w:rPr>
                <w:rFonts w:asciiTheme="minorHAnsi" w:hAnsiTheme="minorHAnsi" w:cstheme="minorHAnsi"/>
                <w:szCs w:val="22"/>
                <w:lang w:val="fr-FR"/>
              </w:rPr>
              <w:t>II d.C.</w:t>
            </w:r>
          </w:p>
          <w:p w:rsidR="00C43C12" w:rsidRPr="00C43C12" w:rsidRDefault="00C43C12" w:rsidP="0040081E">
            <w:pPr>
              <w:pStyle w:val="Paragrafoelenco"/>
              <w:numPr>
                <w:ilvl w:val="0"/>
                <w:numId w:val="43"/>
              </w:numPr>
              <w:tabs>
                <w:tab w:val="left" w:pos="256"/>
              </w:tabs>
              <w:suppressAutoHyphens/>
              <w:rPr>
                <w:rFonts w:asciiTheme="minorHAnsi" w:hAnsiTheme="minorHAnsi" w:cstheme="minorHAnsi"/>
              </w:rPr>
            </w:pPr>
            <w:r w:rsidRPr="00C43C12">
              <w:rPr>
                <w:rFonts w:asciiTheme="minorHAnsi" w:hAnsiTheme="minorHAnsi" w:cstheme="minorHAnsi"/>
                <w:szCs w:val="22"/>
              </w:rPr>
              <w:t>Gli orientamenti della cultura nel I e nel II secolo d.C</w:t>
            </w:r>
          </w:p>
          <w:p w:rsidR="00C43C12" w:rsidRPr="00C43C12" w:rsidRDefault="00C43C12" w:rsidP="00C43C12">
            <w:pPr>
              <w:rPr>
                <w:rFonts w:asciiTheme="minorHAnsi" w:hAnsiTheme="minorHAnsi" w:cstheme="minorHAnsi"/>
              </w:rPr>
            </w:pPr>
          </w:p>
        </w:tc>
      </w:tr>
      <w:tr w:rsidR="00C43C12" w:rsidRPr="00C43C12" w:rsidTr="004C2EE5">
        <w:tc>
          <w:tcPr>
            <w:tcW w:w="14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C12" w:rsidRPr="00AA25AB" w:rsidRDefault="00C43C12" w:rsidP="00C43C12">
            <w:pPr>
              <w:pStyle w:val="Titolo7"/>
              <w:keepLines w:val="0"/>
              <w:suppressAutoHyphens/>
              <w:spacing w:before="0"/>
              <w:ind w:left="1296"/>
              <w:outlineLvl w:val="6"/>
              <w:rPr>
                <w:rFonts w:asciiTheme="minorHAnsi" w:hAnsiTheme="minorHAnsi" w:cstheme="minorHAnsi"/>
                <w:b/>
                <w:color w:val="E36C0A" w:themeColor="accent6" w:themeShade="BF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                                                              </w:t>
            </w:r>
            <w:r w:rsidRPr="00AA25AB">
              <w:rPr>
                <w:rFonts w:asciiTheme="minorHAnsi" w:hAnsiTheme="minorHAnsi" w:cstheme="minorHAnsi"/>
                <w:b/>
                <w:color w:val="E36C0A" w:themeColor="accent6" w:themeShade="BF"/>
              </w:rPr>
              <w:t>CONTENUTI COMUNI  Classe quinta Liceo Classico</w:t>
            </w:r>
          </w:p>
          <w:p w:rsidR="00C43C12" w:rsidRPr="00C43C12" w:rsidRDefault="00C43C12" w:rsidP="00C43C12">
            <w:pPr>
              <w:rPr>
                <w:rFonts w:asciiTheme="minorHAnsi" w:hAnsiTheme="minorHAnsi" w:cstheme="minorHAnsi"/>
              </w:rPr>
            </w:pPr>
          </w:p>
        </w:tc>
      </w:tr>
      <w:tr w:rsidR="00C43C12" w:rsidRPr="00C43C12" w:rsidTr="004C2EE5">
        <w:tc>
          <w:tcPr>
            <w:tcW w:w="14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C12" w:rsidRPr="00C43C12" w:rsidRDefault="00C43C12" w:rsidP="00C43C12">
            <w:pPr>
              <w:pStyle w:val="WW-Contenutotabella11"/>
              <w:jc w:val="both"/>
              <w:rPr>
                <w:rFonts w:asciiTheme="minorHAnsi" w:hAnsiTheme="minorHAnsi" w:cstheme="minorHAnsi"/>
              </w:rPr>
            </w:pPr>
            <w:r w:rsidRPr="00C43C12">
              <w:rPr>
                <w:rFonts w:asciiTheme="minorHAnsi" w:hAnsiTheme="minorHAnsi" w:cstheme="minorHAnsi"/>
              </w:rPr>
              <w:t>Tenendo conto delle numerose variabili che nelle diverse classi possono intervenire, ciascun docente può ampliare o approfondire alcuni argomenti, aggiungerne, modificarne l’ordine, ma si impegna ad affrontare nelle classi tutti gli argomenti concordati ed indicati come “</w:t>
            </w:r>
            <w:r w:rsidRPr="00C43C12">
              <w:rPr>
                <w:rFonts w:asciiTheme="minorHAnsi" w:hAnsiTheme="minorHAnsi" w:cstheme="minorHAnsi"/>
                <w:b/>
                <w:bCs/>
              </w:rPr>
              <w:t>conoscenze</w:t>
            </w:r>
            <w:r w:rsidRPr="00C43C12">
              <w:rPr>
                <w:rFonts w:asciiTheme="minorHAnsi" w:hAnsiTheme="minorHAnsi" w:cstheme="minorHAnsi"/>
              </w:rPr>
              <w:t>”  nella precedente tabella, contenente gli Obiettivi Specifici dell’Apprendimento</w:t>
            </w:r>
          </w:p>
        </w:tc>
      </w:tr>
      <w:tr w:rsidR="00C43C12" w:rsidRPr="00C43C12" w:rsidTr="00D8127C">
        <w:tc>
          <w:tcPr>
            <w:tcW w:w="14275" w:type="dxa"/>
            <w:gridSpan w:val="3"/>
          </w:tcPr>
          <w:p w:rsidR="00C43C12" w:rsidRPr="00AA25AB" w:rsidRDefault="00C43C12" w:rsidP="00C43C12">
            <w:pPr>
              <w:pStyle w:val="Titolo7"/>
              <w:jc w:val="center"/>
              <w:outlineLvl w:val="6"/>
              <w:rPr>
                <w:b/>
                <w:color w:val="E36C0A" w:themeColor="accent6" w:themeShade="BF"/>
              </w:rPr>
            </w:pPr>
            <w:r w:rsidRPr="00AA25AB">
              <w:rPr>
                <w:b/>
                <w:color w:val="E36C0A" w:themeColor="accent6" w:themeShade="BF"/>
              </w:rPr>
              <w:t>OBIETTIVI MINIMI  Classe quinta Liceo Classico</w:t>
            </w:r>
          </w:p>
          <w:p w:rsidR="00C43C12" w:rsidRPr="00C43C12" w:rsidRDefault="00C43C12" w:rsidP="00C43C12">
            <w:pPr>
              <w:rPr>
                <w:rFonts w:asciiTheme="minorHAnsi" w:hAnsiTheme="minorHAnsi" w:cstheme="minorHAnsi"/>
              </w:rPr>
            </w:pPr>
          </w:p>
        </w:tc>
      </w:tr>
      <w:tr w:rsidR="00C43C12" w:rsidRPr="00C43C12" w:rsidTr="007616EC">
        <w:tc>
          <w:tcPr>
            <w:tcW w:w="4758" w:type="dxa"/>
          </w:tcPr>
          <w:p w:rsidR="0018126D" w:rsidRDefault="0018126D" w:rsidP="00C43C12">
            <w:pPr>
              <w:rPr>
                <w:rFonts w:asciiTheme="minorHAnsi" w:hAnsiTheme="minorHAnsi" w:cstheme="minorHAnsi"/>
                <w:b/>
              </w:rPr>
            </w:pPr>
          </w:p>
          <w:p w:rsidR="00C43C12" w:rsidRPr="00C43C12" w:rsidRDefault="0018126D" w:rsidP="00C43C1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C</w:t>
            </w:r>
            <w:r w:rsidR="00C43C12" w:rsidRPr="00C43C12">
              <w:rPr>
                <w:rFonts w:asciiTheme="minorHAnsi" w:hAnsiTheme="minorHAnsi" w:cstheme="minorHAnsi"/>
                <w:b/>
              </w:rPr>
              <w:t>ompetenze</w:t>
            </w:r>
          </w:p>
        </w:tc>
        <w:tc>
          <w:tcPr>
            <w:tcW w:w="4758" w:type="dxa"/>
          </w:tcPr>
          <w:p w:rsidR="0018126D" w:rsidRDefault="0018126D" w:rsidP="00C43C12">
            <w:pPr>
              <w:rPr>
                <w:rFonts w:asciiTheme="minorHAnsi" w:hAnsiTheme="minorHAnsi" w:cstheme="minorHAnsi"/>
                <w:b/>
              </w:rPr>
            </w:pPr>
          </w:p>
          <w:p w:rsidR="00C43C12" w:rsidRPr="00C43C12" w:rsidRDefault="0018126D" w:rsidP="00C43C1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A</w:t>
            </w:r>
            <w:r w:rsidR="00C43C12" w:rsidRPr="00C43C12">
              <w:rPr>
                <w:rFonts w:asciiTheme="minorHAnsi" w:hAnsiTheme="minorHAnsi" w:cstheme="minorHAnsi"/>
                <w:b/>
              </w:rPr>
              <w:t>bilità</w:t>
            </w:r>
          </w:p>
        </w:tc>
        <w:tc>
          <w:tcPr>
            <w:tcW w:w="4759" w:type="dxa"/>
          </w:tcPr>
          <w:p w:rsidR="0018126D" w:rsidRDefault="0018126D" w:rsidP="00C43C12">
            <w:pPr>
              <w:rPr>
                <w:rFonts w:asciiTheme="minorHAnsi" w:hAnsiTheme="minorHAnsi" w:cstheme="minorHAnsi"/>
                <w:b/>
              </w:rPr>
            </w:pPr>
          </w:p>
          <w:p w:rsidR="00C43C12" w:rsidRPr="00C43C12" w:rsidRDefault="0018126D" w:rsidP="00C43C1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C</w:t>
            </w:r>
            <w:r w:rsidR="00C43C12" w:rsidRPr="00C43C12">
              <w:rPr>
                <w:rFonts w:asciiTheme="minorHAnsi" w:hAnsiTheme="minorHAnsi" w:cstheme="minorHAnsi"/>
                <w:b/>
              </w:rPr>
              <w:t>onoscenze</w:t>
            </w:r>
          </w:p>
        </w:tc>
      </w:tr>
      <w:tr w:rsidR="00C43C12" w:rsidRPr="00C43C12" w:rsidTr="00B40D09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C12" w:rsidRDefault="00C43C12" w:rsidP="00C43C12">
            <w:pPr>
              <w:pStyle w:val="WW-Contenutotabella11"/>
              <w:ind w:firstLine="360"/>
              <w:rPr>
                <w:szCs w:val="22"/>
              </w:rPr>
            </w:pPr>
            <w:r>
              <w:rPr>
                <w:b/>
                <w:bCs/>
                <w:szCs w:val="22"/>
              </w:rPr>
              <w:lastRenderedPageBreak/>
              <w:t>Grammatica</w:t>
            </w:r>
          </w:p>
          <w:p w:rsidR="00C43C12" w:rsidRDefault="00C43C12" w:rsidP="00C43C12">
            <w:pPr>
              <w:pStyle w:val="WW-Contenutotabella11"/>
              <w:widowControl/>
              <w:numPr>
                <w:ilvl w:val="1"/>
                <w:numId w:val="6"/>
              </w:numPr>
              <w:rPr>
                <w:b/>
                <w:bCs/>
                <w:szCs w:val="22"/>
              </w:rPr>
            </w:pPr>
            <w:r>
              <w:rPr>
                <w:szCs w:val="22"/>
              </w:rPr>
              <w:t>Gli elementi fondamentali della morfologia e della sintassi dei casi, del verbo e del periodo</w:t>
            </w:r>
          </w:p>
          <w:p w:rsidR="00C43C12" w:rsidRDefault="00C43C12" w:rsidP="00C43C12">
            <w:pPr>
              <w:pStyle w:val="WW-Contenutotabella11"/>
              <w:rPr>
                <w:szCs w:val="22"/>
              </w:rPr>
            </w:pPr>
            <w:r>
              <w:rPr>
                <w:b/>
                <w:bCs/>
                <w:szCs w:val="22"/>
              </w:rPr>
              <w:t>Letteratura</w:t>
            </w:r>
          </w:p>
          <w:p w:rsidR="00C43C12" w:rsidRDefault="00C43C12" w:rsidP="00C43C12">
            <w:pPr>
              <w:pStyle w:val="WW-Contenutotabella11"/>
              <w:widowControl/>
              <w:numPr>
                <w:ilvl w:val="1"/>
                <w:numId w:val="33"/>
              </w:numPr>
              <w:tabs>
                <w:tab w:val="clear" w:pos="360"/>
                <w:tab w:val="num" w:pos="0"/>
              </w:tabs>
              <w:ind w:left="360" w:hanging="360"/>
              <w:rPr>
                <w:szCs w:val="22"/>
              </w:rPr>
            </w:pPr>
            <w:r>
              <w:rPr>
                <w:szCs w:val="22"/>
              </w:rPr>
              <w:t>Le linee essenziali del contesto storico</w:t>
            </w:r>
          </w:p>
          <w:p w:rsidR="00C43C12" w:rsidRDefault="00C43C12" w:rsidP="00C43C12">
            <w:pPr>
              <w:pStyle w:val="WW-Contenutotabella11"/>
              <w:widowControl/>
              <w:numPr>
                <w:ilvl w:val="1"/>
                <w:numId w:val="33"/>
              </w:numPr>
              <w:tabs>
                <w:tab w:val="clear" w:pos="360"/>
                <w:tab w:val="num" w:pos="0"/>
              </w:tabs>
              <w:ind w:left="360" w:hanging="360"/>
              <w:jc w:val="both"/>
            </w:pPr>
            <w:r>
              <w:rPr>
                <w:szCs w:val="22"/>
              </w:rPr>
              <w:t>il pensiero degli autori e le caratteristiche principali delle loro opere</w:t>
            </w:r>
          </w:p>
          <w:p w:rsidR="00C43C12" w:rsidRDefault="00C43C12" w:rsidP="00C43C12">
            <w:pPr>
              <w:pStyle w:val="NormaleWeb"/>
              <w:spacing w:before="0" w:after="0"/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C12" w:rsidRDefault="00C43C12" w:rsidP="00C43C12">
            <w:pPr>
              <w:pStyle w:val="WW-Contenutotabella11"/>
              <w:widowControl/>
              <w:numPr>
                <w:ilvl w:val="1"/>
                <w:numId w:val="34"/>
              </w:numPr>
              <w:tabs>
                <w:tab w:val="clear" w:pos="360"/>
                <w:tab w:val="num" w:pos="0"/>
              </w:tabs>
              <w:ind w:left="360" w:hanging="360"/>
              <w:rPr>
                <w:szCs w:val="22"/>
              </w:rPr>
            </w:pPr>
            <w:r>
              <w:rPr>
                <w:szCs w:val="22"/>
              </w:rPr>
              <w:t>Leggere, tradurre, commentare in modo lineare i contenuti e le forme di un testo studiato (sia in greco sia in traduzione italiana), con la guida dell’insegnante</w:t>
            </w:r>
          </w:p>
          <w:p w:rsidR="00C43C12" w:rsidRDefault="00C43C12" w:rsidP="00C43C12">
            <w:pPr>
              <w:pStyle w:val="WW-Contenutotabella11"/>
              <w:widowControl/>
              <w:numPr>
                <w:ilvl w:val="1"/>
                <w:numId w:val="34"/>
              </w:numPr>
              <w:tabs>
                <w:tab w:val="clear" w:pos="360"/>
                <w:tab w:val="num" w:pos="0"/>
              </w:tabs>
              <w:ind w:left="360" w:hanging="360"/>
            </w:pPr>
            <w:r>
              <w:rPr>
                <w:szCs w:val="22"/>
              </w:rPr>
              <w:t>Esporre correttamente in modo lineare gli argomenti di storia letteraria.</w:t>
            </w:r>
          </w:p>
          <w:p w:rsidR="00C43C12" w:rsidRDefault="00C43C12" w:rsidP="00C43C12">
            <w:pPr>
              <w:pStyle w:val="NormaleWeb"/>
              <w:spacing w:before="0" w:after="0"/>
            </w:pP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C12" w:rsidRDefault="00C43C12" w:rsidP="0040081E">
            <w:pPr>
              <w:pStyle w:val="WW-Contenutotabella11"/>
              <w:widowControl/>
              <w:numPr>
                <w:ilvl w:val="0"/>
                <w:numId w:val="39"/>
              </w:numPr>
              <w:rPr>
                <w:szCs w:val="22"/>
              </w:rPr>
            </w:pPr>
            <w:r>
              <w:rPr>
                <w:szCs w:val="22"/>
              </w:rPr>
              <w:t>Comprendere il significato generale e tradurre in italiano in modo accettabile un testo in lingua greca di media difficoltà</w:t>
            </w:r>
          </w:p>
          <w:p w:rsidR="00C43C12" w:rsidRDefault="00C43C12" w:rsidP="0040081E">
            <w:pPr>
              <w:numPr>
                <w:ilvl w:val="0"/>
                <w:numId w:val="39"/>
              </w:numPr>
              <w:suppressAutoHyphens/>
              <w:rPr>
                <w:szCs w:val="22"/>
              </w:rPr>
            </w:pPr>
            <w:r>
              <w:rPr>
                <w:szCs w:val="22"/>
              </w:rPr>
              <w:t>Cogliere l’apporto originale di un autore rispetto ad eventuali modelli</w:t>
            </w:r>
          </w:p>
          <w:p w:rsidR="00C43C12" w:rsidRDefault="00C43C12" w:rsidP="00C43C12">
            <w:pPr>
              <w:pStyle w:val="NormaleWeb"/>
              <w:spacing w:before="0" w:after="0"/>
              <w:rPr>
                <w:szCs w:val="22"/>
              </w:rPr>
            </w:pPr>
          </w:p>
          <w:p w:rsidR="00C43C12" w:rsidRDefault="00C43C12" w:rsidP="0040081E">
            <w:pPr>
              <w:pStyle w:val="WW-Contenutotabella11"/>
              <w:widowControl/>
              <w:numPr>
                <w:ilvl w:val="0"/>
                <w:numId w:val="39"/>
              </w:numPr>
            </w:pPr>
            <w:r>
              <w:rPr>
                <w:szCs w:val="22"/>
              </w:rPr>
              <w:t>Istituire collegamenti fra opere greche e latine appartenenti allo stesso genere letterario</w:t>
            </w:r>
          </w:p>
          <w:p w:rsidR="00C43C12" w:rsidRDefault="00C43C12" w:rsidP="00C43C12">
            <w:pPr>
              <w:pStyle w:val="NormaleWeb"/>
              <w:spacing w:before="0" w:after="0"/>
            </w:pPr>
          </w:p>
        </w:tc>
      </w:tr>
    </w:tbl>
    <w:p w:rsidR="00D8127C" w:rsidRDefault="00D8127C" w:rsidP="00F57318">
      <w:pPr>
        <w:rPr>
          <w:rFonts w:asciiTheme="minorHAnsi" w:hAnsiTheme="minorHAnsi" w:cstheme="minorHAnsi"/>
        </w:rPr>
      </w:pPr>
    </w:p>
    <w:p w:rsidR="0018126D" w:rsidRDefault="0018126D" w:rsidP="00F57318">
      <w:pPr>
        <w:rPr>
          <w:rFonts w:asciiTheme="minorHAnsi" w:hAnsiTheme="minorHAnsi" w:cstheme="minorHAnsi"/>
        </w:rPr>
      </w:pPr>
    </w:p>
    <w:p w:rsidR="0018126D" w:rsidRDefault="0018126D" w:rsidP="00F57318">
      <w:pPr>
        <w:rPr>
          <w:rFonts w:asciiTheme="minorHAnsi" w:hAnsiTheme="minorHAnsi" w:cstheme="minorHAnsi"/>
        </w:rPr>
      </w:pPr>
    </w:p>
    <w:p w:rsidR="0018126D" w:rsidRDefault="0018126D" w:rsidP="00F57318">
      <w:pPr>
        <w:rPr>
          <w:rFonts w:asciiTheme="minorHAnsi" w:hAnsiTheme="minorHAnsi" w:cstheme="minorHAnsi"/>
        </w:rPr>
      </w:pPr>
    </w:p>
    <w:p w:rsidR="0018126D" w:rsidRDefault="0018126D" w:rsidP="00F57318">
      <w:pPr>
        <w:rPr>
          <w:rFonts w:asciiTheme="minorHAnsi" w:hAnsiTheme="minorHAnsi" w:cstheme="minorHAnsi"/>
        </w:rPr>
      </w:pPr>
    </w:p>
    <w:p w:rsidR="0018126D" w:rsidRDefault="0018126D" w:rsidP="00F57318">
      <w:pPr>
        <w:rPr>
          <w:rFonts w:asciiTheme="minorHAnsi" w:hAnsiTheme="minorHAnsi" w:cstheme="minorHAnsi"/>
        </w:rPr>
      </w:pPr>
    </w:p>
    <w:p w:rsidR="0018126D" w:rsidRDefault="0018126D" w:rsidP="00F57318">
      <w:pPr>
        <w:rPr>
          <w:rFonts w:asciiTheme="minorHAnsi" w:hAnsiTheme="minorHAnsi" w:cstheme="minorHAnsi"/>
        </w:rPr>
      </w:pPr>
    </w:p>
    <w:p w:rsidR="0018126D" w:rsidRDefault="0018126D" w:rsidP="00F57318">
      <w:pPr>
        <w:rPr>
          <w:rFonts w:asciiTheme="minorHAnsi" w:hAnsiTheme="minorHAnsi" w:cstheme="minorHAnsi"/>
        </w:rPr>
      </w:pPr>
    </w:p>
    <w:p w:rsidR="0018126D" w:rsidRDefault="0018126D" w:rsidP="00F57318">
      <w:pPr>
        <w:rPr>
          <w:rFonts w:asciiTheme="minorHAnsi" w:hAnsiTheme="minorHAnsi" w:cstheme="minorHAnsi"/>
        </w:rPr>
      </w:pPr>
    </w:p>
    <w:p w:rsidR="0018126D" w:rsidRDefault="0018126D" w:rsidP="00F57318">
      <w:pPr>
        <w:rPr>
          <w:rFonts w:asciiTheme="minorHAnsi" w:hAnsiTheme="minorHAnsi" w:cstheme="minorHAnsi"/>
        </w:rPr>
      </w:pPr>
    </w:p>
    <w:p w:rsidR="0018126D" w:rsidRDefault="0018126D" w:rsidP="00F57318">
      <w:pPr>
        <w:rPr>
          <w:rFonts w:asciiTheme="minorHAnsi" w:hAnsiTheme="minorHAnsi" w:cstheme="minorHAnsi"/>
        </w:rPr>
      </w:pPr>
    </w:p>
    <w:p w:rsidR="0018126D" w:rsidRDefault="0018126D" w:rsidP="00F57318">
      <w:pPr>
        <w:rPr>
          <w:rFonts w:asciiTheme="minorHAnsi" w:hAnsiTheme="minorHAnsi" w:cstheme="minorHAnsi"/>
        </w:rPr>
      </w:pPr>
    </w:p>
    <w:p w:rsidR="0018126D" w:rsidRDefault="0018126D" w:rsidP="00F57318">
      <w:pPr>
        <w:rPr>
          <w:rFonts w:asciiTheme="minorHAnsi" w:hAnsiTheme="minorHAnsi" w:cstheme="minorHAnsi"/>
        </w:rPr>
      </w:pPr>
    </w:p>
    <w:p w:rsidR="0018126D" w:rsidRDefault="0018126D" w:rsidP="00F57318">
      <w:pPr>
        <w:rPr>
          <w:rFonts w:asciiTheme="minorHAnsi" w:hAnsiTheme="minorHAnsi" w:cstheme="minorHAnsi"/>
        </w:rPr>
      </w:pPr>
    </w:p>
    <w:p w:rsidR="0018126D" w:rsidRDefault="0018126D" w:rsidP="00F57318">
      <w:pPr>
        <w:rPr>
          <w:rFonts w:asciiTheme="minorHAnsi" w:hAnsiTheme="minorHAnsi" w:cstheme="minorHAnsi"/>
        </w:rPr>
      </w:pPr>
    </w:p>
    <w:p w:rsidR="0018126D" w:rsidRDefault="0018126D" w:rsidP="00F57318">
      <w:pPr>
        <w:rPr>
          <w:rFonts w:asciiTheme="minorHAnsi" w:hAnsiTheme="minorHAnsi" w:cstheme="minorHAnsi"/>
        </w:rPr>
      </w:pPr>
    </w:p>
    <w:p w:rsidR="0018126D" w:rsidRDefault="0018126D" w:rsidP="00F57318">
      <w:pPr>
        <w:rPr>
          <w:rFonts w:asciiTheme="minorHAnsi" w:hAnsiTheme="minorHAnsi" w:cstheme="minorHAnsi"/>
        </w:rPr>
      </w:pPr>
    </w:p>
    <w:p w:rsidR="0018126D" w:rsidRDefault="0018126D" w:rsidP="00F57318">
      <w:pPr>
        <w:rPr>
          <w:rFonts w:asciiTheme="minorHAnsi" w:hAnsiTheme="minorHAnsi" w:cstheme="minorHAnsi"/>
        </w:rPr>
      </w:pPr>
    </w:p>
    <w:p w:rsidR="0018126D" w:rsidRDefault="0018126D" w:rsidP="00F57318">
      <w:pPr>
        <w:rPr>
          <w:rFonts w:asciiTheme="minorHAnsi" w:hAnsiTheme="minorHAnsi" w:cstheme="minorHAnsi"/>
        </w:rPr>
      </w:pPr>
    </w:p>
    <w:p w:rsidR="0018126D" w:rsidRDefault="0018126D" w:rsidP="00F57318">
      <w:pPr>
        <w:rPr>
          <w:rFonts w:asciiTheme="minorHAnsi" w:hAnsiTheme="minorHAnsi" w:cstheme="minorHAnsi"/>
        </w:rPr>
      </w:pPr>
    </w:p>
    <w:p w:rsidR="0018126D" w:rsidRDefault="0018126D" w:rsidP="00F57318">
      <w:pPr>
        <w:rPr>
          <w:rFonts w:asciiTheme="minorHAnsi" w:hAnsiTheme="minorHAnsi" w:cstheme="minorHAnsi"/>
        </w:rPr>
      </w:pPr>
    </w:p>
    <w:p w:rsidR="0018126D" w:rsidRDefault="0018126D" w:rsidP="00F57318">
      <w:pPr>
        <w:rPr>
          <w:rFonts w:asciiTheme="minorHAnsi" w:hAnsiTheme="minorHAnsi" w:cstheme="minorHAnsi"/>
        </w:rPr>
      </w:pPr>
    </w:p>
    <w:p w:rsidR="0018126D" w:rsidRDefault="0018126D" w:rsidP="00F57318">
      <w:pPr>
        <w:rPr>
          <w:rFonts w:asciiTheme="minorHAnsi" w:hAnsiTheme="minorHAnsi" w:cstheme="minorHAnsi"/>
        </w:rPr>
      </w:pPr>
    </w:p>
    <w:tbl>
      <w:tblPr>
        <w:tblStyle w:val="Grigliatabella"/>
        <w:tblW w:w="28549" w:type="dxa"/>
        <w:tblLook w:val="04A0" w:firstRow="1" w:lastRow="0" w:firstColumn="1" w:lastColumn="0" w:noHBand="0" w:noVBand="1"/>
      </w:tblPr>
      <w:tblGrid>
        <w:gridCol w:w="7137"/>
        <w:gridCol w:w="7137"/>
        <w:gridCol w:w="7137"/>
        <w:gridCol w:w="7138"/>
      </w:tblGrid>
      <w:tr w:rsidR="00FD4D5D" w:rsidTr="00FD4D5D">
        <w:tc>
          <w:tcPr>
            <w:tcW w:w="7137" w:type="dxa"/>
          </w:tcPr>
          <w:p w:rsidR="00FD4D5D" w:rsidRPr="00BF1EA4" w:rsidRDefault="00FD4D5D" w:rsidP="00FD4D5D">
            <w:pPr>
              <w:jc w:val="both"/>
              <w:rPr>
                <w:rFonts w:ascii="Calibri" w:hAnsi="Calibri" w:cs="Calibri"/>
                <w:color w:val="E36C0A" w:themeColor="accent6" w:themeShade="BF"/>
              </w:rPr>
            </w:pPr>
            <w:r w:rsidRPr="00BF1EA4">
              <w:rPr>
                <w:rFonts w:ascii="Calibri" w:hAnsi="Calibri" w:cs="Calibri"/>
                <w:b/>
                <w:bCs/>
                <w:color w:val="E36C0A" w:themeColor="accent6" w:themeShade="BF"/>
              </w:rPr>
              <w:t>STRATEGIE</w:t>
            </w:r>
          </w:p>
        </w:tc>
        <w:tc>
          <w:tcPr>
            <w:tcW w:w="7137" w:type="dxa"/>
          </w:tcPr>
          <w:p w:rsidR="00FD4D5D" w:rsidRPr="00BF1EA4" w:rsidRDefault="00FD4D5D" w:rsidP="00FD4D5D">
            <w:pPr>
              <w:numPr>
                <w:ilvl w:val="0"/>
                <w:numId w:val="50"/>
              </w:numPr>
              <w:suppressAutoHyphens/>
              <w:rPr>
                <w:rFonts w:ascii="Calibri" w:hAnsi="Calibri" w:cs="Calibri"/>
                <w:szCs w:val="16"/>
              </w:rPr>
            </w:pPr>
            <w:r w:rsidRPr="00BF1EA4">
              <w:rPr>
                <w:rFonts w:ascii="Calibri" w:hAnsi="Calibri" w:cs="Calibri"/>
                <w:szCs w:val="16"/>
              </w:rPr>
              <w:t>Lezioni frontali</w:t>
            </w:r>
          </w:p>
          <w:p w:rsidR="00FD4D5D" w:rsidRPr="00BF1EA4" w:rsidRDefault="00FD4D5D" w:rsidP="00FD4D5D">
            <w:pPr>
              <w:numPr>
                <w:ilvl w:val="0"/>
                <w:numId w:val="50"/>
              </w:numPr>
              <w:suppressAutoHyphens/>
              <w:rPr>
                <w:rFonts w:ascii="Calibri" w:hAnsi="Calibri" w:cs="Calibri"/>
                <w:szCs w:val="16"/>
              </w:rPr>
            </w:pPr>
            <w:r w:rsidRPr="00BF1EA4">
              <w:rPr>
                <w:rFonts w:ascii="Calibri" w:hAnsi="Calibri" w:cs="Calibri"/>
                <w:szCs w:val="16"/>
              </w:rPr>
              <w:t xml:space="preserve">Esercitazioni guidate </w:t>
            </w:r>
          </w:p>
          <w:p w:rsidR="00FD4D5D" w:rsidRPr="00BF1EA4" w:rsidRDefault="00FD4D5D" w:rsidP="00FD4D5D">
            <w:pPr>
              <w:numPr>
                <w:ilvl w:val="0"/>
                <w:numId w:val="50"/>
              </w:numPr>
              <w:suppressAutoHyphens/>
              <w:rPr>
                <w:rFonts w:ascii="Calibri" w:hAnsi="Calibri" w:cs="Calibri"/>
                <w:szCs w:val="16"/>
              </w:rPr>
            </w:pPr>
            <w:r w:rsidRPr="00BF1EA4">
              <w:rPr>
                <w:rFonts w:ascii="Calibri" w:hAnsi="Calibri" w:cs="Calibri"/>
                <w:szCs w:val="16"/>
              </w:rPr>
              <w:t>Approfondimenti sulla civiltà greca</w:t>
            </w:r>
          </w:p>
          <w:p w:rsidR="00FD4D5D" w:rsidRPr="00BF1EA4" w:rsidRDefault="00FD4D5D" w:rsidP="00FD4D5D">
            <w:pPr>
              <w:numPr>
                <w:ilvl w:val="0"/>
                <w:numId w:val="50"/>
              </w:numPr>
              <w:suppressAutoHyphens/>
              <w:rPr>
                <w:rFonts w:ascii="Calibri" w:hAnsi="Calibri" w:cs="Calibri"/>
              </w:rPr>
            </w:pPr>
            <w:r w:rsidRPr="00BF1EA4">
              <w:rPr>
                <w:rFonts w:ascii="Calibri" w:hAnsi="Calibri" w:cs="Calibri"/>
                <w:szCs w:val="16"/>
              </w:rPr>
              <w:t>Recupero e potenziamento</w:t>
            </w:r>
          </w:p>
          <w:p w:rsidR="00FD4D5D" w:rsidRPr="00BF1EA4" w:rsidRDefault="00FD4D5D" w:rsidP="00FD4D5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7137" w:type="dxa"/>
          </w:tcPr>
          <w:p w:rsidR="00FD4D5D" w:rsidRDefault="00FD4D5D" w:rsidP="00FD4D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38" w:type="dxa"/>
          </w:tcPr>
          <w:p w:rsidR="00FD4D5D" w:rsidRDefault="00FD4D5D" w:rsidP="00FD4D5D">
            <w:pPr>
              <w:rPr>
                <w:rFonts w:asciiTheme="minorHAnsi" w:hAnsiTheme="minorHAnsi" w:cstheme="minorHAnsi"/>
              </w:rPr>
            </w:pPr>
          </w:p>
        </w:tc>
      </w:tr>
      <w:tr w:rsidR="00FD4D5D" w:rsidTr="00FD4D5D">
        <w:tc>
          <w:tcPr>
            <w:tcW w:w="7137" w:type="dxa"/>
          </w:tcPr>
          <w:p w:rsidR="00FD4D5D" w:rsidRPr="00BF1EA4" w:rsidRDefault="00FD4D5D" w:rsidP="00FD4D5D">
            <w:pPr>
              <w:jc w:val="both"/>
              <w:rPr>
                <w:rFonts w:ascii="Calibri" w:hAnsi="Calibri" w:cs="Calibri"/>
                <w:color w:val="E36C0A" w:themeColor="accent6" w:themeShade="BF"/>
              </w:rPr>
            </w:pPr>
            <w:r w:rsidRPr="00BF1EA4">
              <w:rPr>
                <w:rFonts w:ascii="Calibri" w:hAnsi="Calibri" w:cs="Calibri"/>
                <w:b/>
                <w:bCs/>
                <w:color w:val="E36C0A" w:themeColor="accent6" w:themeShade="BF"/>
              </w:rPr>
              <w:t>VERIFICHE E VALUTAZIONE</w:t>
            </w:r>
          </w:p>
        </w:tc>
        <w:tc>
          <w:tcPr>
            <w:tcW w:w="7137" w:type="dxa"/>
          </w:tcPr>
          <w:p w:rsidR="00FD4D5D" w:rsidRPr="00BF1EA4" w:rsidRDefault="00FD4D5D" w:rsidP="00FD4D5D">
            <w:pPr>
              <w:rPr>
                <w:rFonts w:ascii="Calibri" w:hAnsi="Calibri" w:cs="Calibri"/>
                <w:szCs w:val="16"/>
              </w:rPr>
            </w:pPr>
            <w:r w:rsidRPr="00BF1EA4">
              <w:rPr>
                <w:rFonts w:ascii="Calibri" w:hAnsi="Calibri" w:cs="Calibri"/>
                <w:szCs w:val="16"/>
              </w:rPr>
              <w:t>Nel formulare i criteri di valutazione si terrà conto del livello medio della classe, delle difficoltà del testo proposto e della complessità delle competenze da verificare. In particolare, per una traduzione dal greco si valuteranno:</w:t>
            </w:r>
          </w:p>
          <w:p w:rsidR="00FD4D5D" w:rsidRPr="00BF1EA4" w:rsidRDefault="00FD4D5D" w:rsidP="00FD4D5D">
            <w:pPr>
              <w:numPr>
                <w:ilvl w:val="0"/>
                <w:numId w:val="51"/>
              </w:numPr>
              <w:suppressAutoHyphens/>
              <w:rPr>
                <w:rFonts w:ascii="Calibri" w:hAnsi="Calibri" w:cs="Calibri"/>
                <w:szCs w:val="16"/>
              </w:rPr>
            </w:pPr>
            <w:r w:rsidRPr="00BF1EA4">
              <w:rPr>
                <w:rFonts w:ascii="Calibri" w:hAnsi="Calibri" w:cs="Calibri"/>
                <w:szCs w:val="16"/>
              </w:rPr>
              <w:t>La comprensione del testo</w:t>
            </w:r>
          </w:p>
          <w:p w:rsidR="00FD4D5D" w:rsidRPr="00BF1EA4" w:rsidRDefault="00FD4D5D" w:rsidP="00FD4D5D">
            <w:pPr>
              <w:numPr>
                <w:ilvl w:val="0"/>
                <w:numId w:val="51"/>
              </w:numPr>
              <w:suppressAutoHyphens/>
              <w:rPr>
                <w:rFonts w:ascii="Calibri" w:hAnsi="Calibri" w:cs="Calibri"/>
                <w:szCs w:val="16"/>
              </w:rPr>
            </w:pPr>
            <w:r w:rsidRPr="00BF1EA4">
              <w:rPr>
                <w:rFonts w:ascii="Calibri" w:hAnsi="Calibri" w:cs="Calibri"/>
                <w:szCs w:val="16"/>
              </w:rPr>
              <w:t>Le conoscenze grammaticali</w:t>
            </w:r>
          </w:p>
          <w:p w:rsidR="00FD4D5D" w:rsidRPr="00BF1EA4" w:rsidRDefault="00FD4D5D" w:rsidP="00FD4D5D">
            <w:pPr>
              <w:numPr>
                <w:ilvl w:val="0"/>
                <w:numId w:val="51"/>
              </w:numPr>
              <w:suppressAutoHyphens/>
              <w:rPr>
                <w:rFonts w:ascii="Calibri" w:hAnsi="Calibri" w:cs="Calibri"/>
                <w:szCs w:val="16"/>
              </w:rPr>
            </w:pPr>
            <w:r w:rsidRPr="00BF1EA4">
              <w:rPr>
                <w:rFonts w:ascii="Calibri" w:hAnsi="Calibri" w:cs="Calibri"/>
                <w:szCs w:val="16"/>
              </w:rPr>
              <w:t>La resa in lingua italiana.</w:t>
            </w:r>
          </w:p>
          <w:p w:rsidR="00FD4D5D" w:rsidRPr="00BF1EA4" w:rsidRDefault="00FD4D5D" w:rsidP="00FD4D5D">
            <w:pPr>
              <w:jc w:val="both"/>
              <w:rPr>
                <w:rFonts w:ascii="Calibri" w:hAnsi="Calibri" w:cs="Calibri"/>
              </w:rPr>
            </w:pPr>
            <w:r w:rsidRPr="00BF1EA4">
              <w:rPr>
                <w:rFonts w:ascii="Calibri" w:hAnsi="Calibri" w:cs="Calibri"/>
                <w:szCs w:val="16"/>
              </w:rPr>
              <w:t>Si proporranno verifiche scritte e orali attraverso test, traduzioni, interrogazioni orali. Per le griglie si rimanda all’allegato</w:t>
            </w:r>
            <w:r>
              <w:rPr>
                <w:rFonts w:ascii="Calibri" w:hAnsi="Calibri" w:cs="Calibri"/>
                <w:szCs w:val="16"/>
              </w:rPr>
              <w:t>.</w:t>
            </w:r>
          </w:p>
        </w:tc>
        <w:tc>
          <w:tcPr>
            <w:tcW w:w="7137" w:type="dxa"/>
          </w:tcPr>
          <w:p w:rsidR="00FD4D5D" w:rsidRDefault="00FD4D5D" w:rsidP="00FD4D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38" w:type="dxa"/>
          </w:tcPr>
          <w:p w:rsidR="00FD4D5D" w:rsidRDefault="00FD4D5D" w:rsidP="00FD4D5D">
            <w:pPr>
              <w:rPr>
                <w:rFonts w:asciiTheme="minorHAnsi" w:hAnsiTheme="minorHAnsi" w:cstheme="minorHAnsi"/>
              </w:rPr>
            </w:pPr>
          </w:p>
        </w:tc>
      </w:tr>
      <w:tr w:rsidR="00FD4D5D" w:rsidTr="00FD4D5D">
        <w:tc>
          <w:tcPr>
            <w:tcW w:w="7137" w:type="dxa"/>
          </w:tcPr>
          <w:p w:rsidR="00FD4D5D" w:rsidRPr="00BF1EA4" w:rsidRDefault="00FD4D5D" w:rsidP="00FD4D5D">
            <w:pPr>
              <w:jc w:val="both"/>
              <w:rPr>
                <w:rFonts w:ascii="Calibri" w:hAnsi="Calibri" w:cs="Calibri"/>
                <w:color w:val="E36C0A" w:themeColor="accent6" w:themeShade="BF"/>
              </w:rPr>
            </w:pPr>
            <w:r w:rsidRPr="00BF1EA4">
              <w:rPr>
                <w:rFonts w:ascii="Calibri" w:hAnsi="Calibri" w:cs="Calibri"/>
                <w:b/>
                <w:bCs/>
                <w:color w:val="E36C0A" w:themeColor="accent6" w:themeShade="BF"/>
              </w:rPr>
              <w:t>FORME DI RECUPERO</w:t>
            </w:r>
          </w:p>
        </w:tc>
        <w:tc>
          <w:tcPr>
            <w:tcW w:w="7137" w:type="dxa"/>
          </w:tcPr>
          <w:p w:rsidR="00FD4D5D" w:rsidRPr="00BF1EA4" w:rsidRDefault="00FD4D5D" w:rsidP="00FD4D5D">
            <w:pPr>
              <w:jc w:val="both"/>
              <w:rPr>
                <w:rFonts w:ascii="Calibri" w:hAnsi="Calibri" w:cs="Calibri"/>
              </w:rPr>
            </w:pPr>
            <w:r w:rsidRPr="00BF1EA4">
              <w:rPr>
                <w:rFonts w:ascii="Calibri" w:hAnsi="Calibri" w:cs="Calibri"/>
                <w:szCs w:val="16"/>
              </w:rPr>
              <w:t xml:space="preserve">Il recupero potrà essere </w:t>
            </w:r>
            <w:r w:rsidRPr="00BF1EA4">
              <w:rPr>
                <w:rFonts w:ascii="Calibri" w:hAnsi="Calibri" w:cs="Calibri"/>
                <w:i/>
                <w:iCs/>
                <w:szCs w:val="16"/>
              </w:rPr>
              <w:t>extracurricolare</w:t>
            </w:r>
            <w:r w:rsidRPr="00BF1EA4">
              <w:rPr>
                <w:rFonts w:ascii="Calibri" w:hAnsi="Calibri" w:cs="Calibri"/>
                <w:szCs w:val="16"/>
              </w:rPr>
              <w:t xml:space="preserve"> (per le insufficienze più gravi) e </w:t>
            </w:r>
            <w:r w:rsidRPr="00BF1EA4">
              <w:rPr>
                <w:rFonts w:ascii="Calibri" w:hAnsi="Calibri" w:cs="Calibri"/>
                <w:i/>
                <w:iCs/>
                <w:szCs w:val="16"/>
              </w:rPr>
              <w:t xml:space="preserve">in itinere </w:t>
            </w:r>
            <w:r w:rsidRPr="00BF1EA4">
              <w:rPr>
                <w:rFonts w:ascii="Calibri" w:hAnsi="Calibri" w:cs="Calibri"/>
                <w:szCs w:val="16"/>
              </w:rPr>
              <w:t xml:space="preserve">per qualunque tipo di insufficienza, da avviare possibilmente al primo manifestarsi della lacuna; potrà consistere nella ripetizione di alcuni argomenti trattati, esercitazioni scritte, lavori di gruppo guidati dall’insegnante o da un </w:t>
            </w:r>
            <w:r w:rsidRPr="00BF1EA4">
              <w:rPr>
                <w:rFonts w:ascii="Calibri" w:hAnsi="Calibri" w:cs="Calibri"/>
                <w:i/>
                <w:iCs/>
                <w:szCs w:val="16"/>
              </w:rPr>
              <w:t>tutor</w:t>
            </w:r>
            <w:r w:rsidRPr="00BF1EA4">
              <w:rPr>
                <w:rFonts w:ascii="Calibri" w:hAnsi="Calibri" w:cs="Calibri"/>
                <w:szCs w:val="16"/>
              </w:rPr>
              <w:t xml:space="preserve"> scelto dall’insegnante tra i ragazzi più bravi, e si concluderà con una verifica finale scritta o orale .</w:t>
            </w:r>
          </w:p>
        </w:tc>
        <w:tc>
          <w:tcPr>
            <w:tcW w:w="7137" w:type="dxa"/>
          </w:tcPr>
          <w:p w:rsidR="00FD4D5D" w:rsidRDefault="00FD4D5D" w:rsidP="00FD4D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38" w:type="dxa"/>
          </w:tcPr>
          <w:p w:rsidR="00FD4D5D" w:rsidRDefault="00FD4D5D" w:rsidP="00FD4D5D">
            <w:pPr>
              <w:rPr>
                <w:rFonts w:asciiTheme="minorHAnsi" w:hAnsiTheme="minorHAnsi" w:cstheme="minorHAnsi"/>
              </w:rPr>
            </w:pPr>
          </w:p>
        </w:tc>
      </w:tr>
      <w:tr w:rsidR="00FD4D5D" w:rsidTr="00FD4D5D">
        <w:tc>
          <w:tcPr>
            <w:tcW w:w="7137" w:type="dxa"/>
          </w:tcPr>
          <w:p w:rsidR="00FD4D5D" w:rsidRPr="00BF1EA4" w:rsidRDefault="00FD4D5D" w:rsidP="00FD4D5D">
            <w:pPr>
              <w:jc w:val="both"/>
              <w:rPr>
                <w:rFonts w:ascii="Calibri" w:hAnsi="Calibri" w:cs="Calibri"/>
                <w:color w:val="E36C0A" w:themeColor="accent6" w:themeShade="BF"/>
              </w:rPr>
            </w:pPr>
            <w:r w:rsidRPr="00BF1EA4">
              <w:rPr>
                <w:rFonts w:ascii="Calibri" w:hAnsi="Calibri" w:cs="Calibri"/>
                <w:b/>
                <w:bCs/>
                <w:color w:val="E36C0A" w:themeColor="accent6" w:themeShade="BF"/>
              </w:rPr>
              <w:t>VALORIZZAZIONE DELLE ECCELLENZE</w:t>
            </w:r>
          </w:p>
        </w:tc>
        <w:tc>
          <w:tcPr>
            <w:tcW w:w="7137" w:type="dxa"/>
          </w:tcPr>
          <w:p w:rsidR="00FD4D5D" w:rsidRPr="00BF1EA4" w:rsidRDefault="00FD4D5D" w:rsidP="00FD4D5D">
            <w:pPr>
              <w:jc w:val="both"/>
              <w:rPr>
                <w:rFonts w:ascii="Calibri" w:hAnsi="Calibri" w:cs="Calibri"/>
              </w:rPr>
            </w:pPr>
            <w:r w:rsidRPr="00236C94">
              <w:rPr>
                <w:rFonts w:ascii="Calibri" w:hAnsi="Calibri" w:cs="Calibri"/>
              </w:rPr>
              <w:t>Le eccellenze saranno valorizzate attraverso incontri con l’autore, la partecipazione ad olimpiadi della lingua italiana e altre attività deliberate dal Collegio dei docenti e dal Consiglio di classe</w:t>
            </w:r>
          </w:p>
        </w:tc>
        <w:tc>
          <w:tcPr>
            <w:tcW w:w="7137" w:type="dxa"/>
          </w:tcPr>
          <w:p w:rsidR="00FD4D5D" w:rsidRDefault="00FD4D5D" w:rsidP="00FD4D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38" w:type="dxa"/>
          </w:tcPr>
          <w:p w:rsidR="00FD4D5D" w:rsidRDefault="00FD4D5D" w:rsidP="00FD4D5D">
            <w:pPr>
              <w:rPr>
                <w:rFonts w:asciiTheme="minorHAnsi" w:hAnsiTheme="minorHAnsi" w:cstheme="minorHAnsi"/>
              </w:rPr>
            </w:pPr>
          </w:p>
        </w:tc>
      </w:tr>
      <w:tr w:rsidR="00FD4D5D" w:rsidTr="00FD4D5D">
        <w:tc>
          <w:tcPr>
            <w:tcW w:w="7137" w:type="dxa"/>
          </w:tcPr>
          <w:p w:rsidR="00FD4D5D" w:rsidRPr="00BF1EA4" w:rsidRDefault="00FD4D5D" w:rsidP="00FD4D5D">
            <w:pPr>
              <w:jc w:val="both"/>
              <w:rPr>
                <w:rFonts w:ascii="Calibri" w:hAnsi="Calibri" w:cs="Calibri"/>
                <w:color w:val="E36C0A" w:themeColor="accent6" w:themeShade="BF"/>
              </w:rPr>
            </w:pPr>
            <w:r w:rsidRPr="00BF1EA4">
              <w:rPr>
                <w:rFonts w:ascii="Calibri" w:hAnsi="Calibri" w:cs="Calibri"/>
                <w:b/>
                <w:bCs/>
                <w:color w:val="E36C0A" w:themeColor="accent6" w:themeShade="BF"/>
              </w:rPr>
              <w:t>MODALITÀ DI MONITORAGGIO</w:t>
            </w:r>
          </w:p>
        </w:tc>
        <w:tc>
          <w:tcPr>
            <w:tcW w:w="7137" w:type="dxa"/>
          </w:tcPr>
          <w:p w:rsidR="00FD4D5D" w:rsidRPr="00BF1EA4" w:rsidRDefault="00FD4D5D" w:rsidP="00FD4D5D">
            <w:pPr>
              <w:ind w:left="-70" w:firstLine="70"/>
              <w:jc w:val="both"/>
              <w:rPr>
                <w:rFonts w:ascii="Calibri" w:hAnsi="Calibri" w:cs="Calibri"/>
                <w:szCs w:val="16"/>
              </w:rPr>
            </w:pPr>
            <w:r w:rsidRPr="00BF1EA4">
              <w:rPr>
                <w:rFonts w:ascii="Calibri" w:hAnsi="Calibri" w:cs="Calibri"/>
                <w:szCs w:val="16"/>
              </w:rPr>
              <w:t>Si verificherà l’efficacia delle scelte didattiche condivise attraverso il confronto tra colleghi della stessa disciplina; potranno essere somministrate prove comuni tra due o più classi, secondo quanto stabilito dal Collegio dei docenti e dal Dipartimento; l’efficacia delle scelte didattiche e l’adeguatezza delle prove di verifica somministrate sarà misurata anche sulla base dei risultati delle verifiche.</w:t>
            </w:r>
          </w:p>
          <w:p w:rsidR="00FD4D5D" w:rsidRPr="00BF1EA4" w:rsidRDefault="00FD4D5D" w:rsidP="00FD4D5D">
            <w:pPr>
              <w:ind w:left="-70" w:firstLine="70"/>
              <w:rPr>
                <w:rFonts w:ascii="Calibri" w:hAnsi="Calibri" w:cs="Calibri"/>
                <w:szCs w:val="16"/>
              </w:rPr>
            </w:pPr>
          </w:p>
          <w:p w:rsidR="00FD4D5D" w:rsidRPr="00BF1EA4" w:rsidRDefault="00FD4D5D" w:rsidP="00FD4D5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7137" w:type="dxa"/>
          </w:tcPr>
          <w:p w:rsidR="00FD4D5D" w:rsidRDefault="00FD4D5D" w:rsidP="00FD4D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38" w:type="dxa"/>
          </w:tcPr>
          <w:p w:rsidR="00FD4D5D" w:rsidRDefault="00FD4D5D" w:rsidP="00FD4D5D">
            <w:pPr>
              <w:rPr>
                <w:rFonts w:asciiTheme="minorHAnsi" w:hAnsiTheme="minorHAnsi" w:cstheme="minorHAnsi"/>
              </w:rPr>
            </w:pPr>
          </w:p>
        </w:tc>
      </w:tr>
    </w:tbl>
    <w:p w:rsidR="0018126D" w:rsidRDefault="0018126D" w:rsidP="00F57318">
      <w:pPr>
        <w:rPr>
          <w:rFonts w:asciiTheme="minorHAnsi" w:hAnsiTheme="minorHAnsi" w:cstheme="minorHAnsi"/>
        </w:rPr>
      </w:pPr>
    </w:p>
    <w:sectPr w:rsidR="0018126D" w:rsidSect="001805FC">
      <w:headerReference w:type="first" r:id="rId16"/>
      <w:footerReference w:type="first" r:id="rId17"/>
      <w:pgSz w:w="16838" w:h="11906" w:orient="landscape"/>
      <w:pgMar w:top="424" w:right="1418" w:bottom="1134" w:left="1135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906" w:rsidRDefault="00E12906" w:rsidP="005445D7">
      <w:r>
        <w:separator/>
      </w:r>
    </w:p>
  </w:endnote>
  <w:endnote w:type="continuationSeparator" w:id="0">
    <w:p w:rsidR="00E12906" w:rsidRDefault="00E12906" w:rsidP="00544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??">
    <w:altName w:val="MS Mincho"/>
    <w:charset w:val="8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AD5" w:rsidRDefault="009D2AD5" w:rsidP="009D2AD5">
    <w:pPr>
      <w:pStyle w:val="Pidipagina"/>
      <w:rPr>
        <w:rFonts w:ascii="Arial Narrow" w:hAnsi="Arial Narrow"/>
        <w:b/>
        <w:noProof/>
        <w:sz w:val="16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70016" behindDoc="0" locked="0" layoutInCell="1" allowOverlap="1" wp14:anchorId="704C7F5D" wp14:editId="41BEFE75">
              <wp:simplePos x="0" y="0"/>
              <wp:positionH relativeFrom="column">
                <wp:posOffset>-53340</wp:posOffset>
              </wp:positionH>
              <wp:positionV relativeFrom="paragraph">
                <wp:posOffset>-22860</wp:posOffset>
              </wp:positionV>
              <wp:extent cx="6353175" cy="872490"/>
              <wp:effectExtent l="0" t="0" r="0" b="2286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53175" cy="872490"/>
                        <a:chOff x="0" y="0"/>
                        <a:chExt cx="6353175" cy="872490"/>
                      </a:xfrm>
                    </wpg:grpSpPr>
                    <wps:wsp>
                      <wps:cNvPr id="3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9280" cy="437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AD5" w:rsidRDefault="009D2AD5" w:rsidP="009D2AD5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after="0" w:line="180" w:lineRule="exact"/>
                              <w:jc w:val="right"/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</w:pPr>
                            <w:r w:rsidRPr="005445D7"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  <w:t>LICEO SCIENTIFICO STATALE “ALFANO DA TERMOLI”</w:t>
                            </w:r>
                          </w:p>
                          <w:p w:rsidR="009D2AD5" w:rsidRDefault="009D2AD5" w:rsidP="009D2AD5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after="0" w:line="180" w:lineRule="exact"/>
                              <w:jc w:val="right"/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  <w:t>c</w:t>
                            </w:r>
                            <w:r w:rsidRPr="005445D7"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  <w:t>on liceo scientifico, opzione scienze applicate e sez. a indirizzo sportivo</w:t>
                            </w:r>
                          </w:p>
                          <w:p w:rsidR="009D2AD5" w:rsidRPr="00CE38B0" w:rsidRDefault="009D2AD5" w:rsidP="009D2AD5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after="0" w:line="180" w:lineRule="exact"/>
                              <w:jc w:val="right"/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</w:pPr>
                            <w:r w:rsidRPr="005445D7">
                              <w:rPr>
                                <w:rFonts w:ascii="Arial Narrow" w:hAnsi="Arial Narrow"/>
                                <w:noProof/>
                                <w:sz w:val="16"/>
                                <w:szCs w:val="20"/>
                              </w:rPr>
                              <w:t>Viale Trieste, 10   86039 Termoli   Tel. 0875-706493   Fax 0875-702223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286125" y="114300"/>
                          <a:ext cx="3067050" cy="608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AD5" w:rsidRPr="000C3F07" w:rsidRDefault="00E12906" w:rsidP="009D2AD5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after="0" w:line="200" w:lineRule="exact"/>
                              <w:rPr>
                                <w:rFonts w:ascii="Arial Narrow" w:hAnsi="Arial Narrow"/>
                                <w:noProof/>
                                <w:spacing w:val="20"/>
                                <w:sz w:val="18"/>
                                <w:szCs w:val="20"/>
                              </w:rPr>
                            </w:pPr>
                            <w:hyperlink r:id="rId1" w:history="1">
                              <w:r w:rsidR="009D2AD5" w:rsidRPr="000C3F07">
                                <w:rPr>
                                  <w:rStyle w:val="Collegamentoipertestuale"/>
                                  <w:rFonts w:ascii="Arial Narrow" w:hAnsi="Arial Narrow"/>
                                  <w:noProof/>
                                  <w:color w:val="auto"/>
                                  <w:spacing w:val="20"/>
                                  <w:sz w:val="18"/>
                                  <w:szCs w:val="20"/>
                                  <w:u w:val="none"/>
                                </w:rPr>
                                <w:t>www.iissalfano.gov.it</w:t>
                              </w:r>
                            </w:hyperlink>
                          </w:p>
                          <w:p w:rsidR="009D2AD5" w:rsidRPr="000C3F07" w:rsidRDefault="009D2AD5" w:rsidP="009D2AD5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after="0" w:line="200" w:lineRule="exact"/>
                              <w:rPr>
                                <w:rStyle w:val="Collegamentoipertestuale"/>
                                <w:rFonts w:ascii="Arial Narrow" w:hAnsi="Arial Narrow"/>
                                <w:noProof/>
                                <w:color w:val="auto"/>
                                <w:sz w:val="18"/>
                                <w:szCs w:val="16"/>
                                <w:u w:val="none"/>
                              </w:rPr>
                            </w:pPr>
                            <w:r w:rsidRPr="000C3F07">
                              <w:rPr>
                                <w:rFonts w:ascii="Arial Narrow" w:hAnsi="Arial Narrow"/>
                                <w:noProof/>
                                <w:sz w:val="18"/>
                                <w:szCs w:val="20"/>
                              </w:rPr>
                              <w:t>E-</w:t>
                            </w:r>
                            <w:r w:rsidRPr="000C3F07">
                              <w:rPr>
                                <w:rFonts w:ascii="Arial Narrow" w:hAnsi="Arial Narrow"/>
                                <w:noProof/>
                                <w:sz w:val="18"/>
                                <w:szCs w:val="16"/>
                              </w:rPr>
                              <w:t xml:space="preserve">mail: </w:t>
                            </w:r>
                            <w:hyperlink r:id="rId2" w:history="1">
                              <w:r w:rsidRPr="000C3F07">
                                <w:rPr>
                                  <w:rStyle w:val="Collegamentoipertestuale"/>
                                  <w:rFonts w:ascii="Arial Narrow" w:hAnsi="Arial Narrow"/>
                                  <w:noProof/>
                                  <w:color w:val="auto"/>
                                  <w:sz w:val="18"/>
                                  <w:szCs w:val="16"/>
                                  <w:u w:val="none"/>
                                </w:rPr>
                                <w:t>cbis022008@istruzione.it</w:t>
                              </w:r>
                            </w:hyperlink>
                            <w:r w:rsidRPr="000C3F07">
                              <w:rPr>
                                <w:rFonts w:ascii="Arial Narrow" w:hAnsi="Arial Narrow"/>
                                <w:noProof/>
                                <w:sz w:val="18"/>
                                <w:szCs w:val="16"/>
                              </w:rPr>
                              <w:t xml:space="preserve"> - </w:t>
                            </w:r>
                            <w:hyperlink r:id="rId3" w:history="1">
                              <w:r w:rsidRPr="000C3F07">
                                <w:rPr>
                                  <w:rStyle w:val="Collegamentoipertestuale"/>
                                  <w:rFonts w:ascii="Arial Narrow" w:hAnsi="Arial Narrow"/>
                                  <w:noProof/>
                                  <w:color w:val="auto"/>
                                  <w:sz w:val="18"/>
                                  <w:szCs w:val="16"/>
                                  <w:u w:val="none"/>
                                </w:rPr>
                                <w:t>segreteria@iissalfano.gov.it</w:t>
                              </w:r>
                            </w:hyperlink>
                            <w:r w:rsidRPr="000C3F07">
                              <w:rPr>
                                <w:noProof/>
                                <w:sz w:val="32"/>
                                <w:szCs w:val="28"/>
                              </w:rPr>
                              <w:t xml:space="preserve"> </w:t>
                            </w:r>
                          </w:p>
                          <w:p w:rsidR="009D2AD5" w:rsidRPr="000C3F07" w:rsidRDefault="009D2AD5" w:rsidP="009D2AD5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after="0" w:line="200" w:lineRule="exact"/>
                              <w:rPr>
                                <w:rFonts w:ascii="Arial Narrow" w:hAnsi="Arial Narrow"/>
                                <w:noProof/>
                                <w:sz w:val="18"/>
                                <w:szCs w:val="16"/>
                              </w:rPr>
                            </w:pPr>
                            <w:r w:rsidRPr="000C3F07">
                              <w:rPr>
                                <w:rFonts w:ascii="Arial Narrow" w:hAnsi="Arial Narrow"/>
                                <w:noProof/>
                                <w:sz w:val="18"/>
                                <w:szCs w:val="16"/>
                              </w:rPr>
                              <w:t xml:space="preserve">Pec: </w:t>
                            </w:r>
                            <w:hyperlink r:id="rId4" w:history="1">
                              <w:r w:rsidRPr="000C3F07">
                                <w:rPr>
                                  <w:rStyle w:val="Collegamentoipertestuale"/>
                                  <w:rFonts w:ascii="Arial Narrow" w:hAnsi="Arial Narrow"/>
                                  <w:noProof/>
                                  <w:color w:val="auto"/>
                                  <w:sz w:val="18"/>
                                  <w:szCs w:val="16"/>
                                  <w:u w:val="none"/>
                                </w:rPr>
                                <w:t>cbis022008@pec.istruzione.it</w:t>
                              </w:r>
                            </w:hyperlink>
                          </w:p>
                          <w:p w:rsidR="009D2AD5" w:rsidRPr="000C3F07" w:rsidRDefault="009D2AD5" w:rsidP="009D2AD5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after="0" w:line="200" w:lineRule="exact"/>
                              <w:rPr>
                                <w:rFonts w:ascii="Arial Narrow" w:hAnsi="Arial Narrow"/>
                                <w:b/>
                                <w:noProof/>
                                <w:sz w:val="18"/>
                                <w:szCs w:val="20"/>
                              </w:rPr>
                            </w:pPr>
                            <w:r w:rsidRPr="000C3F07">
                              <w:rPr>
                                <w:rFonts w:ascii="Arial Narrow" w:hAnsi="Arial Narrow"/>
                                <w:noProof/>
                                <w:sz w:val="18"/>
                                <w:szCs w:val="16"/>
                              </w:rPr>
                              <w:t>Cod. fiscale 91049580706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1" name="Straight Connector 1"/>
                      <wps:cNvCnPr/>
                      <wps:spPr>
                        <a:xfrm>
                          <a:off x="3200400" y="19050"/>
                          <a:ext cx="0" cy="85344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66725" y="428625"/>
                          <a:ext cx="2654300" cy="443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AD5" w:rsidRDefault="009D2AD5" w:rsidP="009D2AD5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after="0" w:line="180" w:lineRule="exact"/>
                              <w:jc w:val="right"/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</w:pPr>
                            <w:r w:rsidRPr="0044335A"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  <w:t>LICEO CLASSICO STATALE “G</w:t>
                            </w:r>
                            <w:r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  <w:t>.</w:t>
                            </w:r>
                            <w:r w:rsidRPr="0044335A"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  <w:t xml:space="preserve"> PERROTTA”</w:t>
                            </w:r>
                          </w:p>
                          <w:p w:rsidR="009D2AD5" w:rsidRDefault="009D2AD5" w:rsidP="009D2AD5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after="0" w:line="180" w:lineRule="exact"/>
                              <w:jc w:val="right"/>
                              <w:rPr>
                                <w:rFonts w:ascii="Arial Narrow" w:hAnsi="Arial Narrow"/>
                                <w:bCs/>
                                <w:noProof/>
                                <w:sz w:val="16"/>
                                <w:szCs w:val="16"/>
                              </w:rPr>
                            </w:pPr>
                            <w:r w:rsidRPr="0044335A">
                              <w:rPr>
                                <w:rFonts w:ascii="Arial Narrow" w:hAnsi="Arial Narrow"/>
                                <w:noProof/>
                                <w:sz w:val="16"/>
                                <w:szCs w:val="20"/>
                              </w:rPr>
                              <w:t xml:space="preserve">Via Asia, 2   </w:t>
                            </w:r>
                            <w:r w:rsidRPr="0044335A">
                              <w:rPr>
                                <w:rFonts w:ascii="Arial Narrow" w:hAnsi="Arial Narrow"/>
                                <w:noProof/>
                                <w:sz w:val="16"/>
                                <w:szCs w:val="16"/>
                              </w:rPr>
                              <w:t xml:space="preserve">86039 </w:t>
                            </w:r>
                            <w:r>
                              <w:rPr>
                                <w:rFonts w:ascii="Arial Narrow" w:hAnsi="Arial Narrow"/>
                                <w:noProof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4335A">
                              <w:rPr>
                                <w:rFonts w:ascii="Arial Narrow" w:hAnsi="Arial Narrow"/>
                                <w:noProof/>
                                <w:sz w:val="16"/>
                                <w:szCs w:val="16"/>
                              </w:rPr>
                              <w:t>Termoli   Tel. 0875-82175   Fax 0875-</w:t>
                            </w:r>
                            <w:r w:rsidRPr="0044335A">
                              <w:rPr>
                                <w:rFonts w:ascii="Arial Narrow" w:hAnsi="Arial Narrow"/>
                                <w:bCs/>
                                <w:noProof/>
                                <w:sz w:val="16"/>
                                <w:szCs w:val="16"/>
                              </w:rPr>
                              <w:t>706559</w:t>
                            </w:r>
                          </w:p>
                          <w:p w:rsidR="009D2AD5" w:rsidRPr="00976029" w:rsidRDefault="009D2AD5" w:rsidP="009D2AD5">
                            <w:pPr>
                              <w:spacing w:line="180" w:lineRule="exact"/>
                              <w:jc w:val="right"/>
                              <w:rPr>
                                <w:lang w:val="en-US"/>
                              </w:rPr>
                            </w:pPr>
                            <w:r w:rsidRPr="0044335A">
                              <w:rPr>
                                <w:rFonts w:ascii="Arial Narrow" w:hAnsi="Arial Narrow"/>
                                <w:bCs/>
                                <w:noProof/>
                                <w:sz w:val="18"/>
                                <w:szCs w:val="18"/>
                                <w:lang w:val="en-US"/>
                              </w:rPr>
                              <w:t xml:space="preserve">email: </w:t>
                            </w:r>
                            <w:hyperlink r:id="rId5" w:history="1">
                              <w:r w:rsidRPr="0044335A">
                                <w:rPr>
                                  <w:rFonts w:ascii="Arial Narrow" w:hAnsi="Arial Narrow"/>
                                  <w:sz w:val="18"/>
                                  <w:szCs w:val="18"/>
                                  <w:lang w:val="en-US"/>
                                </w:rPr>
                                <w:t>segreteria.classico@iissalfano.gov.it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04C7F5D" id="Group 3" o:spid="_x0000_s1026" style="position:absolute;margin-left:-4.2pt;margin-top:-1.8pt;width:500.25pt;height:68.7pt;z-index:251670016" coordsize="63531,8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width:31292;height:4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oB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U7h/iT9ALm8AAAD//wMAUEsBAi0AFAAGAAgAAAAhANvh9svuAAAAhQEAABMAAAAAAAAAAAAA&#10;AAAAAAAAAFtDb250ZW50X1R5cGVzXS54bWxQSwECLQAUAAYACAAAACEAWvQsW78AAAAVAQAACwAA&#10;AAAAAAAAAAAAAAAfAQAAX3JlbHMvLnJlbHNQSwECLQAUAAYACAAAACEAB0IqAcMAAADbAAAADwAA&#10;AAAAAAAAAAAAAAAHAgAAZHJzL2Rvd25yZXYueG1sUEsFBgAAAAADAAMAtwAAAPcCAAAAAA==&#10;" filled="f" stroked="f">
                <v:textbox>
                  <w:txbxContent>
                    <w:p w:rsidR="009D2AD5" w:rsidRDefault="009D2AD5" w:rsidP="009D2AD5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after="0" w:line="180" w:lineRule="exact"/>
                        <w:jc w:val="right"/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</w:pPr>
                      <w:r w:rsidRPr="005445D7"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  <w:t>LICEO SCIENTIFICO STATALE “ALFANO DA TERMOLI”</w:t>
                      </w:r>
                    </w:p>
                    <w:p w:rsidR="009D2AD5" w:rsidRDefault="009D2AD5" w:rsidP="009D2AD5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after="0" w:line="180" w:lineRule="exact"/>
                        <w:jc w:val="right"/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  <w:t>c</w:t>
                      </w:r>
                      <w:r w:rsidRPr="005445D7"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  <w:t>on liceo scientifico, opzione scienze applicate e sez. a indirizzo sportivo</w:t>
                      </w:r>
                    </w:p>
                    <w:p w:rsidR="009D2AD5" w:rsidRPr="00CE38B0" w:rsidRDefault="009D2AD5" w:rsidP="009D2AD5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after="0" w:line="180" w:lineRule="exact"/>
                        <w:jc w:val="right"/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</w:pPr>
                      <w:r w:rsidRPr="005445D7">
                        <w:rPr>
                          <w:rFonts w:ascii="Arial Narrow" w:hAnsi="Arial Narrow"/>
                          <w:noProof/>
                          <w:sz w:val="16"/>
                          <w:szCs w:val="20"/>
                        </w:rPr>
                        <w:t>Viale Trieste, 10   86039 Termoli   Tel. 0875-706493   Fax 0875-702223</w:t>
                      </w:r>
                    </w:p>
                  </w:txbxContent>
                </v:textbox>
              </v:shape>
              <v:shape id="Text Box 2" o:spid="_x0000_s1028" type="#_x0000_t202" style="position:absolute;left:32861;top:1143;width:30670;height:60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<v:textbox style="mso-fit-shape-to-text:t">
                  <w:txbxContent>
                    <w:p w:rsidR="009D2AD5" w:rsidRPr="000C3F07" w:rsidRDefault="00E12906" w:rsidP="009D2AD5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after="0" w:line="200" w:lineRule="exact"/>
                        <w:rPr>
                          <w:rFonts w:ascii="Arial Narrow" w:hAnsi="Arial Narrow"/>
                          <w:noProof/>
                          <w:spacing w:val="20"/>
                          <w:sz w:val="18"/>
                          <w:szCs w:val="20"/>
                        </w:rPr>
                      </w:pPr>
                      <w:hyperlink r:id="rId6" w:history="1">
                        <w:r w:rsidR="009D2AD5" w:rsidRPr="000C3F07">
                          <w:rPr>
                            <w:rStyle w:val="Collegamentoipertestuale"/>
                            <w:rFonts w:ascii="Arial Narrow" w:hAnsi="Arial Narrow"/>
                            <w:noProof/>
                            <w:color w:val="auto"/>
                            <w:spacing w:val="20"/>
                            <w:sz w:val="18"/>
                            <w:szCs w:val="20"/>
                            <w:u w:val="none"/>
                          </w:rPr>
                          <w:t>www.iissalfano.gov.it</w:t>
                        </w:r>
                      </w:hyperlink>
                    </w:p>
                    <w:p w:rsidR="009D2AD5" w:rsidRPr="000C3F07" w:rsidRDefault="009D2AD5" w:rsidP="009D2AD5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after="0" w:line="200" w:lineRule="exact"/>
                        <w:rPr>
                          <w:rStyle w:val="Collegamentoipertestuale"/>
                          <w:rFonts w:ascii="Arial Narrow" w:hAnsi="Arial Narrow"/>
                          <w:noProof/>
                          <w:color w:val="auto"/>
                          <w:sz w:val="18"/>
                          <w:szCs w:val="16"/>
                          <w:u w:val="none"/>
                        </w:rPr>
                      </w:pPr>
                      <w:r w:rsidRPr="000C3F07">
                        <w:rPr>
                          <w:rFonts w:ascii="Arial Narrow" w:hAnsi="Arial Narrow"/>
                          <w:noProof/>
                          <w:sz w:val="18"/>
                          <w:szCs w:val="20"/>
                        </w:rPr>
                        <w:t>E-</w:t>
                      </w:r>
                      <w:r w:rsidRPr="000C3F07">
                        <w:rPr>
                          <w:rFonts w:ascii="Arial Narrow" w:hAnsi="Arial Narrow"/>
                          <w:noProof/>
                          <w:sz w:val="18"/>
                          <w:szCs w:val="16"/>
                        </w:rPr>
                        <w:t xml:space="preserve">mail: </w:t>
                      </w:r>
                      <w:hyperlink r:id="rId7" w:history="1">
                        <w:r w:rsidRPr="000C3F07">
                          <w:rPr>
                            <w:rStyle w:val="Collegamentoipertestuale"/>
                            <w:rFonts w:ascii="Arial Narrow" w:hAnsi="Arial Narrow"/>
                            <w:noProof/>
                            <w:color w:val="auto"/>
                            <w:sz w:val="18"/>
                            <w:szCs w:val="16"/>
                            <w:u w:val="none"/>
                          </w:rPr>
                          <w:t>cbis022008@istruzione.it</w:t>
                        </w:r>
                      </w:hyperlink>
                      <w:r w:rsidRPr="000C3F07">
                        <w:rPr>
                          <w:rFonts w:ascii="Arial Narrow" w:hAnsi="Arial Narrow"/>
                          <w:noProof/>
                          <w:sz w:val="18"/>
                          <w:szCs w:val="16"/>
                        </w:rPr>
                        <w:t xml:space="preserve"> - </w:t>
                      </w:r>
                      <w:hyperlink r:id="rId8" w:history="1">
                        <w:r w:rsidRPr="000C3F07">
                          <w:rPr>
                            <w:rStyle w:val="Collegamentoipertestuale"/>
                            <w:rFonts w:ascii="Arial Narrow" w:hAnsi="Arial Narrow"/>
                            <w:noProof/>
                            <w:color w:val="auto"/>
                            <w:sz w:val="18"/>
                            <w:szCs w:val="16"/>
                            <w:u w:val="none"/>
                          </w:rPr>
                          <w:t>segreteria@iissalfano.gov.it</w:t>
                        </w:r>
                      </w:hyperlink>
                      <w:r w:rsidRPr="000C3F07">
                        <w:rPr>
                          <w:noProof/>
                          <w:sz w:val="32"/>
                          <w:szCs w:val="28"/>
                        </w:rPr>
                        <w:t xml:space="preserve"> </w:t>
                      </w:r>
                    </w:p>
                    <w:p w:rsidR="009D2AD5" w:rsidRPr="000C3F07" w:rsidRDefault="009D2AD5" w:rsidP="009D2AD5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after="0" w:line="200" w:lineRule="exact"/>
                        <w:rPr>
                          <w:rFonts w:ascii="Arial Narrow" w:hAnsi="Arial Narrow"/>
                          <w:noProof/>
                          <w:sz w:val="18"/>
                          <w:szCs w:val="16"/>
                        </w:rPr>
                      </w:pPr>
                      <w:r w:rsidRPr="000C3F07">
                        <w:rPr>
                          <w:rFonts w:ascii="Arial Narrow" w:hAnsi="Arial Narrow"/>
                          <w:noProof/>
                          <w:sz w:val="18"/>
                          <w:szCs w:val="16"/>
                        </w:rPr>
                        <w:t xml:space="preserve">Pec: </w:t>
                      </w:r>
                      <w:hyperlink r:id="rId9" w:history="1">
                        <w:r w:rsidRPr="000C3F07">
                          <w:rPr>
                            <w:rStyle w:val="Collegamentoipertestuale"/>
                            <w:rFonts w:ascii="Arial Narrow" w:hAnsi="Arial Narrow"/>
                            <w:noProof/>
                            <w:color w:val="auto"/>
                            <w:sz w:val="18"/>
                            <w:szCs w:val="16"/>
                            <w:u w:val="none"/>
                          </w:rPr>
                          <w:t>cbis022008@pec.istruzione.it</w:t>
                        </w:r>
                      </w:hyperlink>
                    </w:p>
                    <w:p w:rsidR="009D2AD5" w:rsidRPr="000C3F07" w:rsidRDefault="009D2AD5" w:rsidP="009D2AD5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after="0" w:line="200" w:lineRule="exact"/>
                        <w:rPr>
                          <w:rFonts w:ascii="Arial Narrow" w:hAnsi="Arial Narrow"/>
                          <w:b/>
                          <w:noProof/>
                          <w:sz w:val="18"/>
                          <w:szCs w:val="20"/>
                        </w:rPr>
                      </w:pPr>
                      <w:r w:rsidRPr="000C3F07">
                        <w:rPr>
                          <w:rFonts w:ascii="Arial Narrow" w:hAnsi="Arial Narrow"/>
                          <w:noProof/>
                          <w:sz w:val="18"/>
                          <w:szCs w:val="16"/>
                        </w:rPr>
                        <w:t>Cod. fiscale 91049580706</w:t>
                      </w:r>
                    </w:p>
                  </w:txbxContent>
                </v:textbox>
              </v:shape>
              <v:line id="Straight Connector 1" o:spid="_x0000_s1029" style="position:absolute;visibility:visible;mso-wrap-style:square" from="32004,190" to="32004,8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" strokecolor="#4f81bd [3204]" strokeweight="1.75pt"/>
              <v:shape id="Text Box 2" o:spid="_x0000_s1030" type="#_x0000_t202" style="position:absolute;left:4667;top:4286;width:26543;height:4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LR2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omM7h/iT9Arm4AAAD//wMAUEsBAi0AFAAGAAgAAAAhANvh9svuAAAAhQEAABMAAAAAAAAAAAAA&#10;AAAAAAAAAFtDb250ZW50X1R5cGVzXS54bWxQSwECLQAUAAYACAAAACEAWvQsW78AAAAVAQAACwAA&#10;AAAAAAAAAAAAAAAfAQAAX3JlbHMvLnJlbHNQSwECLQAUAAYACAAAACEA95C0dsMAAADbAAAADwAA&#10;AAAAAAAAAAAAAAAHAgAAZHJzL2Rvd25yZXYueG1sUEsFBgAAAAADAAMAtwAAAPcCAAAAAA==&#10;" filled="f" stroked="f">
                <v:textbox>
                  <w:txbxContent>
                    <w:p w:rsidR="009D2AD5" w:rsidRDefault="009D2AD5" w:rsidP="009D2AD5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after="0" w:line="180" w:lineRule="exact"/>
                        <w:jc w:val="right"/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</w:pPr>
                      <w:r w:rsidRPr="0044335A"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  <w:t>LICEO CLASSICO STATALE “G</w:t>
                      </w:r>
                      <w:r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  <w:t>.</w:t>
                      </w:r>
                      <w:r w:rsidRPr="0044335A"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  <w:t xml:space="preserve"> PERROTTA”</w:t>
                      </w:r>
                    </w:p>
                    <w:p w:rsidR="009D2AD5" w:rsidRDefault="009D2AD5" w:rsidP="009D2AD5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after="0" w:line="180" w:lineRule="exact"/>
                        <w:jc w:val="right"/>
                        <w:rPr>
                          <w:rFonts w:ascii="Arial Narrow" w:hAnsi="Arial Narrow"/>
                          <w:bCs/>
                          <w:noProof/>
                          <w:sz w:val="16"/>
                          <w:szCs w:val="16"/>
                        </w:rPr>
                      </w:pPr>
                      <w:r w:rsidRPr="0044335A">
                        <w:rPr>
                          <w:rFonts w:ascii="Arial Narrow" w:hAnsi="Arial Narrow"/>
                          <w:noProof/>
                          <w:sz w:val="16"/>
                          <w:szCs w:val="20"/>
                        </w:rPr>
                        <w:t xml:space="preserve">Via Asia, 2   </w:t>
                      </w:r>
                      <w:r w:rsidRPr="0044335A">
                        <w:rPr>
                          <w:rFonts w:ascii="Arial Narrow" w:hAnsi="Arial Narrow"/>
                          <w:noProof/>
                          <w:sz w:val="16"/>
                          <w:szCs w:val="16"/>
                        </w:rPr>
                        <w:t xml:space="preserve">86039 </w:t>
                      </w:r>
                      <w:r>
                        <w:rPr>
                          <w:rFonts w:ascii="Arial Narrow" w:hAnsi="Arial Narrow"/>
                          <w:noProof/>
                          <w:sz w:val="16"/>
                          <w:szCs w:val="16"/>
                        </w:rPr>
                        <w:t xml:space="preserve"> </w:t>
                      </w:r>
                      <w:r w:rsidRPr="0044335A">
                        <w:rPr>
                          <w:rFonts w:ascii="Arial Narrow" w:hAnsi="Arial Narrow"/>
                          <w:noProof/>
                          <w:sz w:val="16"/>
                          <w:szCs w:val="16"/>
                        </w:rPr>
                        <w:t>Termoli   Tel. 0875-82175   Fax 0875-</w:t>
                      </w:r>
                      <w:r w:rsidRPr="0044335A">
                        <w:rPr>
                          <w:rFonts w:ascii="Arial Narrow" w:hAnsi="Arial Narrow"/>
                          <w:bCs/>
                          <w:noProof/>
                          <w:sz w:val="16"/>
                          <w:szCs w:val="16"/>
                        </w:rPr>
                        <w:t>706559</w:t>
                      </w:r>
                    </w:p>
                    <w:p w:rsidR="009D2AD5" w:rsidRPr="00976029" w:rsidRDefault="009D2AD5" w:rsidP="009D2AD5">
                      <w:pPr>
                        <w:spacing w:line="180" w:lineRule="exact"/>
                        <w:jc w:val="right"/>
                        <w:rPr>
                          <w:lang w:val="en-US"/>
                        </w:rPr>
                      </w:pPr>
                      <w:r w:rsidRPr="0044335A">
                        <w:rPr>
                          <w:rFonts w:ascii="Arial Narrow" w:hAnsi="Arial Narrow"/>
                          <w:bCs/>
                          <w:noProof/>
                          <w:sz w:val="18"/>
                          <w:szCs w:val="18"/>
                          <w:lang w:val="en-US"/>
                        </w:rPr>
                        <w:t xml:space="preserve">email: </w:t>
                      </w:r>
                      <w:hyperlink r:id="rId10" w:history="1">
                        <w:r w:rsidRPr="0044335A">
                          <w:rPr>
                            <w:rFonts w:ascii="Arial Narrow" w:hAnsi="Arial Narrow"/>
                            <w:sz w:val="18"/>
                            <w:szCs w:val="18"/>
                            <w:lang w:val="en-US"/>
                          </w:rPr>
                          <w:t>segreteria.classico@iissalfano.gov.it</w:t>
                        </w:r>
                      </w:hyperlink>
                    </w:p>
                  </w:txbxContent>
                </v:textbox>
              </v:shape>
            </v:group>
          </w:pict>
        </mc:Fallback>
      </mc:AlternateContent>
    </w:r>
    <w:r>
      <w:ptab w:relativeTo="margin" w:alignment="center" w:leader="none"/>
    </w:r>
    <w:r w:rsidRPr="00223DF5">
      <w:rPr>
        <w:rFonts w:ascii="Arial Narrow" w:hAnsi="Arial Narrow"/>
        <w:b/>
        <w:noProof/>
        <w:sz w:val="16"/>
        <w:szCs w:val="20"/>
      </w:rPr>
      <w:t xml:space="preserve"> </w:t>
    </w:r>
  </w:p>
  <w:p w:rsidR="009D2AD5" w:rsidRDefault="009D2AD5" w:rsidP="009D2AD5">
    <w:pPr>
      <w:pStyle w:val="Pidipagina"/>
      <w:rPr>
        <w:rFonts w:ascii="Arial Narrow" w:hAnsi="Arial Narrow"/>
        <w:b/>
        <w:noProof/>
        <w:sz w:val="16"/>
        <w:szCs w:val="20"/>
      </w:rPr>
    </w:pPr>
  </w:p>
  <w:p w:rsidR="009D2AD5" w:rsidRDefault="009D2AD5" w:rsidP="009D2AD5">
    <w:pPr>
      <w:pStyle w:val="Pidipagina"/>
      <w:rPr>
        <w:rFonts w:ascii="Arial Narrow" w:hAnsi="Arial Narrow"/>
        <w:b/>
        <w:noProof/>
        <w:sz w:val="16"/>
        <w:szCs w:val="20"/>
      </w:rPr>
    </w:pPr>
  </w:p>
  <w:p w:rsidR="009D2AD5" w:rsidRDefault="009D2AD5" w:rsidP="009D2AD5">
    <w:pPr>
      <w:pStyle w:val="Pidipagina"/>
      <w:rPr>
        <w:rFonts w:ascii="Arial Narrow" w:hAnsi="Arial Narrow"/>
        <w:b/>
        <w:noProof/>
        <w:sz w:val="16"/>
        <w:szCs w:val="20"/>
      </w:rPr>
    </w:pPr>
  </w:p>
  <w:p w:rsidR="009D2AD5" w:rsidRDefault="009D2AD5" w:rsidP="009D2AD5">
    <w:pPr>
      <w:pStyle w:val="Pidipagina"/>
      <w:rPr>
        <w:rFonts w:ascii="Arial Narrow" w:hAnsi="Arial Narrow"/>
        <w:b/>
        <w:noProof/>
        <w:sz w:val="16"/>
        <w:szCs w:val="20"/>
      </w:rPr>
    </w:pPr>
  </w:p>
  <w:p w:rsidR="009D2AD5" w:rsidRDefault="009D2AD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906" w:rsidRDefault="00E12906" w:rsidP="005445D7">
      <w:r>
        <w:separator/>
      </w:r>
    </w:p>
  </w:footnote>
  <w:footnote w:type="continuationSeparator" w:id="0">
    <w:p w:rsidR="00E12906" w:rsidRDefault="00E12906" w:rsidP="005445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AD5" w:rsidRDefault="009D2AD5" w:rsidP="009D2AD5">
    <w:pPr>
      <w:pStyle w:val="Intestazione"/>
      <w:tabs>
        <w:tab w:val="clear" w:pos="9638"/>
        <w:tab w:val="right" w:pos="10348"/>
      </w:tabs>
      <w:spacing w:after="0"/>
      <w:ind w:firstLine="4248"/>
      <w:rPr>
        <w:rFonts w:ascii="Arial Narrow" w:hAnsi="Arial Narrow"/>
        <w:noProof/>
        <w:sz w:val="16"/>
        <w:szCs w:val="20"/>
      </w:rPr>
    </w:pPr>
    <w:r>
      <w:rPr>
        <w:noProof/>
        <w:sz w:val="28"/>
        <w:szCs w:val="28"/>
        <w:lang w:eastAsia="it-IT"/>
      </w:rPr>
      <w:drawing>
        <wp:anchor distT="0" distB="0" distL="114300" distR="114300" simplePos="0" relativeHeight="251657728" behindDoc="0" locked="0" layoutInCell="1" allowOverlap="1" wp14:anchorId="3ADCD17C" wp14:editId="445D5D29">
          <wp:simplePos x="0" y="0"/>
          <wp:positionH relativeFrom="column">
            <wp:posOffset>2689860</wp:posOffset>
          </wp:positionH>
          <wp:positionV relativeFrom="paragraph">
            <wp:posOffset>-11430</wp:posOffset>
          </wp:positionV>
          <wp:extent cx="3694492" cy="611420"/>
          <wp:effectExtent l="0" t="0" r="127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4492" cy="611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5920" behindDoc="1" locked="0" layoutInCell="1" allowOverlap="1" wp14:anchorId="4CCBC2F0" wp14:editId="4002513F">
          <wp:simplePos x="0" y="0"/>
          <wp:positionH relativeFrom="column">
            <wp:posOffset>87777</wp:posOffset>
          </wp:positionH>
          <wp:positionV relativeFrom="paragraph">
            <wp:posOffset>-325756</wp:posOffset>
          </wp:positionV>
          <wp:extent cx="1306683" cy="1123471"/>
          <wp:effectExtent l="0" t="0" r="8255" b="635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5460" cy="11224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D2AD5" w:rsidRDefault="009D2AD5" w:rsidP="009D2AD5">
    <w:pPr>
      <w:pStyle w:val="Intestazione"/>
      <w:tabs>
        <w:tab w:val="clear" w:pos="9638"/>
        <w:tab w:val="right" w:pos="10348"/>
      </w:tabs>
      <w:spacing w:after="0"/>
      <w:ind w:firstLine="4248"/>
      <w:rPr>
        <w:rFonts w:ascii="Arial Narrow" w:hAnsi="Arial Narrow"/>
        <w:noProof/>
        <w:sz w:val="16"/>
        <w:szCs w:val="20"/>
      </w:rPr>
    </w:pPr>
  </w:p>
  <w:p w:rsidR="009D2AD5" w:rsidRDefault="009D2AD5" w:rsidP="009D2AD5">
    <w:pPr>
      <w:pStyle w:val="Intestazione"/>
      <w:tabs>
        <w:tab w:val="clear" w:pos="9638"/>
        <w:tab w:val="right" w:pos="10348"/>
      </w:tabs>
      <w:spacing w:after="0"/>
      <w:ind w:firstLine="4248"/>
      <w:rPr>
        <w:rFonts w:ascii="Arial Narrow" w:hAnsi="Arial Narrow"/>
        <w:noProof/>
        <w:sz w:val="16"/>
        <w:szCs w:val="20"/>
      </w:rPr>
    </w:pPr>
  </w:p>
  <w:p w:rsidR="009D2AD5" w:rsidRDefault="009D2AD5" w:rsidP="009D2AD5">
    <w:pPr>
      <w:pStyle w:val="Intestazione"/>
      <w:tabs>
        <w:tab w:val="clear" w:pos="9638"/>
        <w:tab w:val="right" w:pos="10348"/>
      </w:tabs>
      <w:spacing w:after="0"/>
      <w:ind w:firstLine="4248"/>
      <w:rPr>
        <w:rFonts w:ascii="Arial Narrow" w:hAnsi="Arial Narrow"/>
        <w:noProof/>
        <w:sz w:val="16"/>
        <w:szCs w:val="20"/>
      </w:rPr>
    </w:pPr>
    <w:r w:rsidRPr="00F3426B">
      <w:rPr>
        <w:rFonts w:ascii="Arial Narrow" w:hAnsi="Arial Narrow"/>
        <w:noProof/>
        <w:sz w:val="16"/>
        <w:szCs w:val="20"/>
        <w:lang w:eastAsia="it-IT"/>
      </w:rPr>
      <w:drawing>
        <wp:anchor distT="0" distB="0" distL="114300" distR="114300" simplePos="0" relativeHeight="251661824" behindDoc="0" locked="0" layoutInCell="1" allowOverlap="1" wp14:anchorId="33F3B27B" wp14:editId="2712F54C">
          <wp:simplePos x="0" y="0"/>
          <wp:positionH relativeFrom="column">
            <wp:posOffset>1194435</wp:posOffset>
          </wp:positionH>
          <wp:positionV relativeFrom="paragraph">
            <wp:posOffset>33655</wp:posOffset>
          </wp:positionV>
          <wp:extent cx="1104900" cy="320040"/>
          <wp:effectExtent l="0" t="0" r="0" b="381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D2AD5" w:rsidRDefault="009D2AD5" w:rsidP="009D2AD5">
    <w:pPr>
      <w:pStyle w:val="Intestazione"/>
      <w:tabs>
        <w:tab w:val="clear" w:pos="9638"/>
        <w:tab w:val="right" w:pos="10348"/>
      </w:tabs>
      <w:spacing w:after="0"/>
      <w:ind w:firstLine="4248"/>
      <w:rPr>
        <w:rFonts w:ascii="Arial Narrow" w:hAnsi="Arial Narrow"/>
        <w:noProof/>
        <w:sz w:val="16"/>
        <w:szCs w:val="20"/>
      </w:rPr>
    </w:pPr>
  </w:p>
  <w:p w:rsidR="009D2AD5" w:rsidRDefault="009D2AD5" w:rsidP="009D2AD5">
    <w:pPr>
      <w:pStyle w:val="Intestazione"/>
      <w:tabs>
        <w:tab w:val="clear" w:pos="9638"/>
        <w:tab w:val="right" w:pos="10348"/>
      </w:tabs>
      <w:spacing w:after="0"/>
      <w:ind w:firstLine="4248"/>
      <w:rPr>
        <w:rFonts w:ascii="Arial Narrow" w:hAnsi="Arial Narrow"/>
        <w:noProof/>
        <w:sz w:val="16"/>
        <w:szCs w:val="20"/>
      </w:rPr>
    </w:pPr>
    <w:r>
      <w:rPr>
        <w:rFonts w:ascii="Arial Narrow" w:hAnsi="Arial Narrow"/>
        <w:noProof/>
        <w:sz w:val="16"/>
        <w:szCs w:val="20"/>
        <w:lang w:eastAsia="it-IT"/>
      </w:rPr>
      <w:drawing>
        <wp:anchor distT="0" distB="0" distL="114300" distR="114300" simplePos="0" relativeHeight="251653632" behindDoc="0" locked="0" layoutInCell="1" allowOverlap="1" wp14:anchorId="1D592B92" wp14:editId="00E9340B">
          <wp:simplePos x="0" y="0"/>
          <wp:positionH relativeFrom="column">
            <wp:posOffset>613410</wp:posOffset>
          </wp:positionH>
          <wp:positionV relativeFrom="paragraph">
            <wp:posOffset>116205</wp:posOffset>
          </wp:positionV>
          <wp:extent cx="2057400" cy="373075"/>
          <wp:effectExtent l="0" t="0" r="0" b="8255"/>
          <wp:wrapNone/>
          <wp:docPr id="6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iss alfano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0" cy="373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D2AD5" w:rsidRDefault="009D2AD5" w:rsidP="009D2AD5">
    <w:pPr>
      <w:pStyle w:val="Intestazione"/>
      <w:tabs>
        <w:tab w:val="clear" w:pos="9638"/>
        <w:tab w:val="right" w:pos="10348"/>
      </w:tabs>
      <w:spacing w:after="0"/>
      <w:ind w:firstLine="4248"/>
      <w:rPr>
        <w:rFonts w:ascii="Arial Narrow" w:hAnsi="Arial Narrow"/>
        <w:noProof/>
        <w:sz w:val="16"/>
        <w:szCs w:val="20"/>
      </w:rPr>
    </w:pPr>
  </w:p>
  <w:p w:rsidR="009D2AD5" w:rsidRDefault="009D2AD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  <w:szCs w:val="20"/>
      </w:rPr>
    </w:lvl>
  </w:abstractNum>
  <w:abstractNum w:abstractNumId="2" w15:restartNumberingAfterBreak="0">
    <w:nsid w:val="00000004"/>
    <w:multiLevelType w:val="multilevel"/>
    <w:tmpl w:val="00000004"/>
    <w:name w:val="WW8Num37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  <w:color w:val="auto"/>
        <w:sz w:val="18"/>
        <w:szCs w:val="16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  <w:color w:val="auto"/>
        <w:sz w:val="18"/>
        <w:szCs w:val="1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0000005"/>
    <w:multiLevelType w:val="singleLevel"/>
    <w:tmpl w:val="00000005"/>
    <w:name w:val="WW8Num4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  <w:color w:val="auto"/>
        <w:sz w:val="18"/>
        <w:szCs w:val="16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sz w:val="16"/>
      </w:rPr>
    </w:lvl>
    <w:lvl w:ilvl="1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  <w:sz w:val="16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/>
        <w:sz w:val="16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cs="Symbol"/>
        <w:sz w:val="20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cs="Symbol"/>
        <w:color w:val="000000"/>
        <w:sz w:val="18"/>
      </w:rPr>
    </w:lvl>
  </w:abstractNum>
  <w:abstractNum w:abstractNumId="8" w15:restartNumberingAfterBreak="0">
    <w:nsid w:val="0000000A"/>
    <w:multiLevelType w:val="singleLevel"/>
    <w:tmpl w:val="0000000A"/>
    <w:lvl w:ilvl="0">
      <w:start w:val="1"/>
      <w:numFmt w:val="bullet"/>
      <w:lvlText w:val=""/>
      <w:lvlJc w:val="left"/>
      <w:pPr>
        <w:tabs>
          <w:tab w:val="num" w:pos="432"/>
        </w:tabs>
        <w:ind w:left="412" w:hanging="340"/>
      </w:pPr>
      <w:rPr>
        <w:rFonts w:ascii="Symbol" w:hAnsi="Symbol" w:cs="Symbol" w:hint="default"/>
        <w:color w:val="auto"/>
        <w:sz w:val="18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/>
        <w:szCs w:val="18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/>
        <w:szCs w:val="18"/>
      </w:rPr>
    </w:lvl>
  </w:abstractNum>
  <w:abstractNum w:abstractNumId="11" w15:restartNumberingAfterBreak="0">
    <w:nsid w:val="0000000D"/>
    <w:multiLevelType w:val="singleLevel"/>
    <w:tmpl w:val="0000000D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  <w:color w:val="auto"/>
        <w:sz w:val="28"/>
      </w:rPr>
    </w:lvl>
  </w:abstractNum>
  <w:abstractNum w:abstractNumId="12" w15:restartNumberingAfterBreak="0">
    <w:nsid w:val="0000000E"/>
    <w:multiLevelType w:val="singleLevel"/>
    <w:tmpl w:val="0000000E"/>
    <w:name w:val="WW8Num40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  <w:color w:val="auto"/>
        <w:sz w:val="18"/>
        <w:szCs w:val="20"/>
      </w:rPr>
    </w:lvl>
  </w:abstractNum>
  <w:abstractNum w:abstractNumId="13" w15:restartNumberingAfterBreak="0">
    <w:nsid w:val="0000000F"/>
    <w:multiLevelType w:val="singleLevel"/>
    <w:tmpl w:val="0000000F"/>
    <w:name w:val="WW8Num85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  <w:color w:val="auto"/>
        <w:sz w:val="18"/>
      </w:r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Times New Roman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/>
        <w:color w:val="000000"/>
        <w:sz w:val="18"/>
      </w:rPr>
    </w:lvl>
  </w:abstractNum>
  <w:abstractNum w:abstractNumId="17" w15:restartNumberingAfterBreak="0">
    <w:nsid w:val="00000013"/>
    <w:multiLevelType w:val="singleLevel"/>
    <w:tmpl w:val="00000013"/>
    <w:name w:val="WW8Num21"/>
    <w:lvl w:ilvl="0">
      <w:start w:val="1"/>
      <w:numFmt w:val="bullet"/>
      <w:lvlText w:val=""/>
      <w:lvlJc w:val="left"/>
      <w:pPr>
        <w:tabs>
          <w:tab w:val="num" w:pos="432"/>
        </w:tabs>
        <w:ind w:left="412" w:hanging="340"/>
      </w:pPr>
      <w:rPr>
        <w:rFonts w:ascii="Symbol" w:hAnsi="Symbol" w:cs="Symbol" w:hint="default"/>
        <w:color w:val="auto"/>
        <w:sz w:val="18"/>
      </w:rPr>
    </w:lvl>
  </w:abstractNum>
  <w:abstractNum w:abstractNumId="18" w15:restartNumberingAfterBreak="0">
    <w:nsid w:val="00000014"/>
    <w:multiLevelType w:val="singleLevel"/>
    <w:tmpl w:val="00000014"/>
    <w:name w:val="WW8Num22"/>
    <w:lvl w:ilvl="0">
      <w:start w:val="1"/>
      <w:numFmt w:val="bullet"/>
      <w:lvlText w:val=""/>
      <w:lvlJc w:val="left"/>
      <w:pPr>
        <w:tabs>
          <w:tab w:val="num" w:pos="432"/>
        </w:tabs>
        <w:ind w:left="412" w:hanging="340"/>
      </w:pPr>
      <w:rPr>
        <w:rFonts w:ascii="Symbol" w:hAnsi="Symbol" w:cs="Symbol" w:hint="default"/>
        <w:color w:val="auto"/>
        <w:sz w:val="18"/>
      </w:rPr>
    </w:lvl>
  </w:abstractNum>
  <w:abstractNum w:abstractNumId="19" w15:restartNumberingAfterBreak="0">
    <w:nsid w:val="00000015"/>
    <w:multiLevelType w:val="multilevel"/>
    <w:tmpl w:val="00000015"/>
    <w:name w:val="WW8Num2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  <w:color w:val="auto"/>
        <w:sz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00000016"/>
    <w:multiLevelType w:val="singleLevel"/>
    <w:tmpl w:val="00000016"/>
    <w:name w:val="WW8Num24"/>
    <w:lvl w:ilvl="0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cs="Symbol" w:hint="default"/>
        <w:color w:val="auto"/>
        <w:sz w:val="18"/>
      </w:rPr>
    </w:lvl>
  </w:abstractNum>
  <w:abstractNum w:abstractNumId="21" w15:restartNumberingAfterBreak="0">
    <w:nsid w:val="00000017"/>
    <w:multiLevelType w:val="singleLevel"/>
    <w:tmpl w:val="00000017"/>
    <w:name w:val="WW8Num25"/>
    <w:lvl w:ilvl="0">
      <w:start w:val="1"/>
      <w:numFmt w:val="bullet"/>
      <w:lvlText w:val=""/>
      <w:lvlJc w:val="left"/>
      <w:pPr>
        <w:tabs>
          <w:tab w:val="num" w:pos="359"/>
        </w:tabs>
        <w:ind w:left="359" w:hanging="359"/>
      </w:pPr>
      <w:rPr>
        <w:rFonts w:ascii="Symbol" w:hAnsi="Symbol" w:cs="Symbol" w:hint="default"/>
        <w:b w:val="0"/>
        <w:sz w:val="18"/>
      </w:rPr>
    </w:lvl>
  </w:abstractNum>
  <w:abstractNum w:abstractNumId="22" w15:restartNumberingAfterBreak="0">
    <w:nsid w:val="00000018"/>
    <w:multiLevelType w:val="singleLevel"/>
    <w:tmpl w:val="00000018"/>
    <w:lvl w:ilvl="0">
      <w:start w:val="1"/>
      <w:numFmt w:val="bullet"/>
      <w:lvlText w:val=""/>
      <w:lvlJc w:val="left"/>
      <w:pPr>
        <w:tabs>
          <w:tab w:val="num" w:pos="432"/>
        </w:tabs>
        <w:ind w:left="412" w:hanging="340"/>
      </w:pPr>
      <w:rPr>
        <w:rFonts w:ascii="Symbol" w:hAnsi="Symbol" w:cs="Symbol" w:hint="default"/>
        <w:color w:val="auto"/>
        <w:sz w:val="18"/>
      </w:rPr>
    </w:lvl>
  </w:abstractNum>
  <w:abstractNum w:abstractNumId="23" w15:restartNumberingAfterBreak="0">
    <w:nsid w:val="0000001A"/>
    <w:multiLevelType w:val="single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Cs w:val="18"/>
      </w:rPr>
    </w:lvl>
  </w:abstractNum>
  <w:abstractNum w:abstractNumId="24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/>
        <w:color w:val="000000"/>
        <w:sz w:val="28"/>
        <w:szCs w:val="18"/>
      </w:rPr>
    </w:lvl>
  </w:abstractNum>
  <w:abstractNum w:abstractNumId="25" w15:restartNumberingAfterBreak="0">
    <w:nsid w:val="0000001C"/>
    <w:multiLevelType w:val="singleLevel"/>
    <w:tmpl w:val="0000001C"/>
    <w:name w:val="WW8Num30"/>
    <w:lvl w:ilvl="0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cs="Symbol" w:hint="default"/>
        <w:color w:val="auto"/>
        <w:sz w:val="18"/>
        <w:szCs w:val="16"/>
      </w:rPr>
    </w:lvl>
  </w:abstractNum>
  <w:abstractNum w:abstractNumId="26" w15:restartNumberingAfterBreak="0">
    <w:nsid w:val="0000001D"/>
    <w:multiLevelType w:val="multilevel"/>
    <w:tmpl w:val="0000001D"/>
    <w:name w:val="WW8Num32"/>
    <w:lvl w:ilvl="0">
      <w:start w:val="1"/>
      <w:numFmt w:val="decimal"/>
      <w:lvlText w:val="%1."/>
      <w:lvlJc w:val="left"/>
      <w:pPr>
        <w:tabs>
          <w:tab w:val="num" w:pos="473"/>
        </w:tabs>
        <w:ind w:left="454" w:hanging="341"/>
      </w:pPr>
      <w:rPr>
        <w:rFonts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0000001E"/>
    <w:multiLevelType w:val="singleLevel"/>
    <w:tmpl w:val="0000001E"/>
    <w:name w:val="WW8Num33"/>
    <w:lvl w:ilvl="0">
      <w:start w:val="1"/>
      <w:numFmt w:val="bullet"/>
      <w:lvlText w:val=""/>
      <w:lvlJc w:val="left"/>
      <w:pPr>
        <w:tabs>
          <w:tab w:val="num" w:pos="432"/>
        </w:tabs>
        <w:ind w:left="412" w:hanging="340"/>
      </w:pPr>
      <w:rPr>
        <w:rFonts w:ascii="Symbol" w:hAnsi="Symbol" w:cs="Symbol" w:hint="default"/>
        <w:color w:val="auto"/>
        <w:sz w:val="18"/>
      </w:rPr>
    </w:lvl>
  </w:abstractNum>
  <w:abstractNum w:abstractNumId="28" w15:restartNumberingAfterBreak="0">
    <w:nsid w:val="00000020"/>
    <w:multiLevelType w:val="singleLevel"/>
    <w:tmpl w:val="00000020"/>
    <w:name w:val="WW8Num35"/>
    <w:lvl w:ilvl="0">
      <w:start w:val="1"/>
      <w:numFmt w:val="bullet"/>
      <w:lvlText w:val=""/>
      <w:lvlJc w:val="left"/>
      <w:pPr>
        <w:tabs>
          <w:tab w:val="num" w:pos="359"/>
        </w:tabs>
        <w:ind w:left="359" w:hanging="359"/>
      </w:pPr>
      <w:rPr>
        <w:rFonts w:ascii="Symbol" w:hAnsi="Symbol" w:cs="Symbol" w:hint="default"/>
        <w:b w:val="0"/>
        <w:sz w:val="18"/>
      </w:rPr>
    </w:lvl>
  </w:abstractNum>
  <w:abstractNum w:abstractNumId="29" w15:restartNumberingAfterBreak="0">
    <w:nsid w:val="00000021"/>
    <w:multiLevelType w:val="singleLevel"/>
    <w:tmpl w:val="00000021"/>
    <w:name w:val="WW8Num3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0" w15:restartNumberingAfterBreak="0">
    <w:nsid w:val="00000022"/>
    <w:multiLevelType w:val="singleLevel"/>
    <w:tmpl w:val="00000022"/>
    <w:name w:val="WW8Num39"/>
    <w:lvl w:ilvl="0">
      <w:start w:val="1"/>
      <w:numFmt w:val="bullet"/>
      <w:lvlText w:val=""/>
      <w:lvlJc w:val="left"/>
      <w:pPr>
        <w:tabs>
          <w:tab w:val="num" w:pos="432"/>
        </w:tabs>
        <w:ind w:left="412" w:hanging="340"/>
      </w:pPr>
      <w:rPr>
        <w:rFonts w:ascii="Symbol" w:hAnsi="Symbol" w:cs="Symbol" w:hint="default"/>
        <w:color w:val="auto"/>
        <w:sz w:val="18"/>
      </w:rPr>
    </w:lvl>
  </w:abstractNum>
  <w:abstractNum w:abstractNumId="31" w15:restartNumberingAfterBreak="0">
    <w:nsid w:val="00000023"/>
    <w:multiLevelType w:val="singleLevel"/>
    <w:tmpl w:val="00000023"/>
    <w:lvl w:ilvl="0">
      <w:start w:val="1"/>
      <w:numFmt w:val="bullet"/>
      <w:lvlText w:val="Ø"/>
      <w:lvlJc w:val="left"/>
      <w:pPr>
        <w:tabs>
          <w:tab w:val="num" w:pos="359"/>
        </w:tabs>
        <w:ind w:left="359" w:hanging="359"/>
      </w:pPr>
      <w:rPr>
        <w:rFonts w:ascii="Wingdings" w:hAnsi="Wingdings" w:cs="Wingdings" w:hint="default"/>
        <w:b w:val="0"/>
        <w:sz w:val="18"/>
      </w:rPr>
    </w:lvl>
  </w:abstractNum>
  <w:abstractNum w:abstractNumId="32" w15:restartNumberingAfterBreak="0">
    <w:nsid w:val="00000024"/>
    <w:multiLevelType w:val="singleLevel"/>
    <w:tmpl w:val="00000024"/>
    <w:name w:val="WW8Num41"/>
    <w:lvl w:ilvl="0">
      <w:start w:val="1"/>
      <w:numFmt w:val="bullet"/>
      <w:lvlText w:val=""/>
      <w:lvlJc w:val="left"/>
      <w:pPr>
        <w:tabs>
          <w:tab w:val="num" w:pos="432"/>
        </w:tabs>
        <w:ind w:left="412" w:hanging="340"/>
      </w:pPr>
      <w:rPr>
        <w:rFonts w:ascii="Symbol" w:hAnsi="Symbol" w:cs="Symbol" w:hint="default"/>
        <w:color w:val="auto"/>
        <w:sz w:val="18"/>
      </w:rPr>
    </w:lvl>
  </w:abstractNum>
  <w:abstractNum w:abstractNumId="33" w15:restartNumberingAfterBreak="0">
    <w:nsid w:val="00000025"/>
    <w:multiLevelType w:val="singleLevel"/>
    <w:tmpl w:val="00000025"/>
    <w:name w:val="WW8Num44"/>
    <w:lvl w:ilvl="0">
      <w:start w:val="1"/>
      <w:numFmt w:val="bullet"/>
      <w:lvlText w:val=""/>
      <w:lvlJc w:val="left"/>
      <w:pPr>
        <w:tabs>
          <w:tab w:val="num" w:pos="432"/>
        </w:tabs>
        <w:ind w:left="412" w:hanging="340"/>
      </w:pPr>
      <w:rPr>
        <w:rFonts w:ascii="Symbol" w:hAnsi="Symbol" w:cs="Symbol" w:hint="default"/>
        <w:color w:val="auto"/>
        <w:sz w:val="18"/>
      </w:rPr>
    </w:lvl>
  </w:abstractNum>
  <w:abstractNum w:abstractNumId="34" w15:restartNumberingAfterBreak="0">
    <w:nsid w:val="00000026"/>
    <w:multiLevelType w:val="singleLevel"/>
    <w:tmpl w:val="00000026"/>
    <w:name w:val="WW8Num49"/>
    <w:lvl w:ilvl="0">
      <w:start w:val="1"/>
      <w:numFmt w:val="bullet"/>
      <w:lvlText w:val=""/>
      <w:lvlJc w:val="left"/>
      <w:pPr>
        <w:tabs>
          <w:tab w:val="num" w:pos="432"/>
        </w:tabs>
        <w:ind w:left="412" w:hanging="340"/>
      </w:pPr>
      <w:rPr>
        <w:rFonts w:ascii="Symbol" w:hAnsi="Symbol" w:cs="Symbol" w:hint="default"/>
        <w:color w:val="auto"/>
        <w:sz w:val="18"/>
      </w:rPr>
    </w:lvl>
  </w:abstractNum>
  <w:abstractNum w:abstractNumId="35" w15:restartNumberingAfterBreak="0">
    <w:nsid w:val="00000027"/>
    <w:multiLevelType w:val="singleLevel"/>
    <w:tmpl w:val="00000027"/>
    <w:name w:val="WW8Num50"/>
    <w:lvl w:ilvl="0">
      <w:start w:val="1"/>
      <w:numFmt w:val="bullet"/>
      <w:lvlText w:val=""/>
      <w:lvlJc w:val="left"/>
      <w:pPr>
        <w:tabs>
          <w:tab w:val="num" w:pos="432"/>
        </w:tabs>
        <w:ind w:left="412" w:hanging="340"/>
      </w:pPr>
      <w:rPr>
        <w:rFonts w:ascii="Symbol" w:hAnsi="Symbol" w:cs="Symbol" w:hint="default"/>
        <w:color w:val="auto"/>
        <w:sz w:val="18"/>
        <w:szCs w:val="22"/>
      </w:rPr>
    </w:lvl>
  </w:abstractNum>
  <w:abstractNum w:abstractNumId="36" w15:restartNumberingAfterBreak="0">
    <w:nsid w:val="00000028"/>
    <w:multiLevelType w:val="singleLevel"/>
    <w:tmpl w:val="00000028"/>
    <w:name w:val="WW8Num5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7" w15:restartNumberingAfterBreak="0">
    <w:nsid w:val="00000029"/>
    <w:multiLevelType w:val="singleLevel"/>
    <w:tmpl w:val="00000029"/>
    <w:name w:val="WW8Num54"/>
    <w:lvl w:ilvl="0">
      <w:start w:val="1"/>
      <w:numFmt w:val="bullet"/>
      <w:lvlText w:val=""/>
      <w:lvlJc w:val="left"/>
      <w:pPr>
        <w:tabs>
          <w:tab w:val="num" w:pos="432"/>
        </w:tabs>
        <w:ind w:left="412" w:hanging="340"/>
      </w:pPr>
      <w:rPr>
        <w:rFonts w:ascii="Symbol" w:hAnsi="Symbol" w:cs="Symbol" w:hint="default"/>
        <w:color w:val="auto"/>
        <w:sz w:val="18"/>
      </w:rPr>
    </w:lvl>
  </w:abstractNum>
  <w:abstractNum w:abstractNumId="38" w15:restartNumberingAfterBreak="0">
    <w:nsid w:val="0000002A"/>
    <w:multiLevelType w:val="singleLevel"/>
    <w:tmpl w:val="0000002A"/>
    <w:name w:val="WW8Num57"/>
    <w:lvl w:ilvl="0">
      <w:start w:val="1"/>
      <w:numFmt w:val="bullet"/>
      <w:lvlText w:val=""/>
      <w:lvlJc w:val="left"/>
      <w:pPr>
        <w:tabs>
          <w:tab w:val="num" w:pos="0"/>
        </w:tabs>
        <w:ind w:left="400" w:hanging="360"/>
      </w:pPr>
      <w:rPr>
        <w:rFonts w:ascii="Symbol" w:hAnsi="Symbol" w:cs="Symbol" w:hint="default"/>
        <w:sz w:val="16"/>
      </w:rPr>
    </w:lvl>
  </w:abstractNum>
  <w:abstractNum w:abstractNumId="39" w15:restartNumberingAfterBreak="0">
    <w:nsid w:val="0000002B"/>
    <w:multiLevelType w:val="multilevel"/>
    <w:tmpl w:val="0000002B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  <w:color w:val="auto"/>
        <w:sz w:val="18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0" w15:restartNumberingAfterBreak="0">
    <w:nsid w:val="0000002C"/>
    <w:multiLevelType w:val="singleLevel"/>
    <w:tmpl w:val="0000002C"/>
    <w:name w:val="WW8Num59"/>
    <w:lvl w:ilvl="0">
      <w:start w:val="1"/>
      <w:numFmt w:val="bullet"/>
      <w:lvlText w:val=""/>
      <w:lvlJc w:val="left"/>
      <w:pPr>
        <w:tabs>
          <w:tab w:val="num" w:pos="539"/>
        </w:tabs>
        <w:ind w:left="539" w:hanging="359"/>
      </w:pPr>
      <w:rPr>
        <w:rFonts w:ascii="Symbol" w:hAnsi="Symbol" w:cs="Symbol" w:hint="default"/>
        <w:b w:val="0"/>
        <w:sz w:val="18"/>
        <w:szCs w:val="22"/>
      </w:rPr>
    </w:lvl>
  </w:abstractNum>
  <w:abstractNum w:abstractNumId="41" w15:restartNumberingAfterBreak="0">
    <w:nsid w:val="0000002D"/>
    <w:multiLevelType w:val="singleLevel"/>
    <w:tmpl w:val="0000002D"/>
    <w:name w:val="WW8Num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16"/>
      </w:rPr>
    </w:lvl>
  </w:abstractNum>
  <w:abstractNum w:abstractNumId="42" w15:restartNumberingAfterBreak="0">
    <w:nsid w:val="0000002E"/>
    <w:multiLevelType w:val="singleLevel"/>
    <w:tmpl w:val="0000002E"/>
    <w:name w:val="WW8Num64"/>
    <w:lvl w:ilvl="0">
      <w:start w:val="1"/>
      <w:numFmt w:val="bullet"/>
      <w:lvlText w:val=""/>
      <w:lvlJc w:val="left"/>
      <w:pPr>
        <w:tabs>
          <w:tab w:val="num" w:pos="432"/>
        </w:tabs>
        <w:ind w:left="412" w:hanging="340"/>
      </w:pPr>
      <w:rPr>
        <w:rFonts w:ascii="Symbol" w:hAnsi="Symbol" w:cs="Symbol" w:hint="default"/>
        <w:color w:val="auto"/>
        <w:sz w:val="18"/>
      </w:rPr>
    </w:lvl>
  </w:abstractNum>
  <w:abstractNum w:abstractNumId="43" w15:restartNumberingAfterBreak="0">
    <w:nsid w:val="0000002F"/>
    <w:multiLevelType w:val="singleLevel"/>
    <w:tmpl w:val="0000002F"/>
    <w:name w:val="WW8Num45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  <w:color w:val="auto"/>
        <w:sz w:val="18"/>
      </w:rPr>
    </w:lvl>
  </w:abstractNum>
  <w:abstractNum w:abstractNumId="44" w15:restartNumberingAfterBreak="0">
    <w:nsid w:val="00000030"/>
    <w:multiLevelType w:val="singleLevel"/>
    <w:tmpl w:val="00000030"/>
    <w:name w:val="WW8Num69"/>
    <w:lvl w:ilvl="0">
      <w:start w:val="1"/>
      <w:numFmt w:val="bullet"/>
      <w:lvlText w:val=""/>
      <w:lvlJc w:val="left"/>
      <w:pPr>
        <w:tabs>
          <w:tab w:val="num" w:pos="432"/>
        </w:tabs>
        <w:ind w:left="412" w:hanging="340"/>
      </w:pPr>
      <w:rPr>
        <w:rFonts w:ascii="Symbol" w:hAnsi="Symbol" w:cs="Symbol" w:hint="default"/>
        <w:color w:val="auto"/>
        <w:sz w:val="18"/>
      </w:rPr>
    </w:lvl>
  </w:abstractNum>
  <w:abstractNum w:abstractNumId="45" w15:restartNumberingAfterBreak="0">
    <w:nsid w:val="00000031"/>
    <w:multiLevelType w:val="singleLevel"/>
    <w:tmpl w:val="00000031"/>
    <w:name w:val="WW8Num7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46" w15:restartNumberingAfterBreak="0">
    <w:nsid w:val="00000032"/>
    <w:multiLevelType w:val="singleLevel"/>
    <w:tmpl w:val="00000032"/>
    <w:name w:val="WW8Num74"/>
    <w:lvl w:ilvl="0">
      <w:start w:val="1"/>
      <w:numFmt w:val="bullet"/>
      <w:lvlText w:val=""/>
      <w:lvlJc w:val="left"/>
      <w:pPr>
        <w:tabs>
          <w:tab w:val="num" w:pos="359"/>
        </w:tabs>
        <w:ind w:left="359" w:hanging="359"/>
      </w:pPr>
      <w:rPr>
        <w:rFonts w:ascii="Symbol" w:hAnsi="Symbol" w:cs="Symbol" w:hint="default"/>
        <w:b w:val="0"/>
        <w:sz w:val="18"/>
      </w:rPr>
    </w:lvl>
  </w:abstractNum>
  <w:abstractNum w:abstractNumId="47" w15:restartNumberingAfterBreak="0">
    <w:nsid w:val="00000033"/>
    <w:multiLevelType w:val="singleLevel"/>
    <w:tmpl w:val="00000033"/>
    <w:name w:val="WW8Num75"/>
    <w:lvl w:ilvl="0">
      <w:start w:val="1"/>
      <w:numFmt w:val="bullet"/>
      <w:lvlText w:val=""/>
      <w:lvlJc w:val="left"/>
      <w:pPr>
        <w:tabs>
          <w:tab w:val="num" w:pos="432"/>
        </w:tabs>
        <w:ind w:left="412" w:hanging="340"/>
      </w:pPr>
      <w:rPr>
        <w:rFonts w:ascii="Symbol" w:hAnsi="Symbol" w:cs="Symbol" w:hint="default"/>
        <w:color w:val="auto"/>
        <w:sz w:val="18"/>
      </w:rPr>
    </w:lvl>
  </w:abstractNum>
  <w:abstractNum w:abstractNumId="48" w15:restartNumberingAfterBreak="0">
    <w:nsid w:val="00000034"/>
    <w:multiLevelType w:val="singleLevel"/>
    <w:tmpl w:val="00000034"/>
    <w:lvl w:ilvl="0">
      <w:start w:val="1"/>
      <w:numFmt w:val="bullet"/>
      <w:lvlText w:val=""/>
      <w:lvlJc w:val="left"/>
      <w:pPr>
        <w:tabs>
          <w:tab w:val="num" w:pos="432"/>
        </w:tabs>
        <w:ind w:left="412" w:hanging="340"/>
      </w:pPr>
      <w:rPr>
        <w:rFonts w:ascii="Symbol" w:hAnsi="Symbol" w:cs="Symbol" w:hint="default"/>
        <w:color w:val="auto"/>
        <w:sz w:val="18"/>
      </w:rPr>
    </w:lvl>
  </w:abstractNum>
  <w:abstractNum w:abstractNumId="49" w15:restartNumberingAfterBreak="0">
    <w:nsid w:val="00000035"/>
    <w:multiLevelType w:val="singleLevel"/>
    <w:tmpl w:val="00000035"/>
    <w:lvl w:ilvl="0">
      <w:start w:val="1"/>
      <w:numFmt w:val="bullet"/>
      <w:lvlText w:val=""/>
      <w:lvlJc w:val="left"/>
      <w:pPr>
        <w:tabs>
          <w:tab w:val="num" w:pos="432"/>
        </w:tabs>
        <w:ind w:left="412" w:hanging="340"/>
      </w:pPr>
      <w:rPr>
        <w:rFonts w:ascii="Symbol" w:hAnsi="Symbol" w:cs="Symbol" w:hint="default"/>
        <w:color w:val="auto"/>
        <w:sz w:val="18"/>
      </w:rPr>
    </w:lvl>
  </w:abstractNum>
  <w:abstractNum w:abstractNumId="50" w15:restartNumberingAfterBreak="0">
    <w:nsid w:val="00000036"/>
    <w:multiLevelType w:val="singleLevel"/>
    <w:tmpl w:val="00000036"/>
    <w:name w:val="WW8Num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</w:abstractNum>
  <w:abstractNum w:abstractNumId="51" w15:restartNumberingAfterBreak="0">
    <w:nsid w:val="00000037"/>
    <w:multiLevelType w:val="singleLevel"/>
    <w:tmpl w:val="00000037"/>
    <w:name w:val="WW8Num80"/>
    <w:lvl w:ilvl="0">
      <w:start w:val="1"/>
      <w:numFmt w:val="bullet"/>
      <w:lvlText w:val=""/>
      <w:lvlJc w:val="left"/>
      <w:pPr>
        <w:tabs>
          <w:tab w:val="num" w:pos="359"/>
        </w:tabs>
        <w:ind w:left="359" w:hanging="359"/>
      </w:pPr>
      <w:rPr>
        <w:rFonts w:ascii="Symbol" w:hAnsi="Symbol" w:cs="Symbol" w:hint="default"/>
        <w:b w:val="0"/>
        <w:sz w:val="18"/>
        <w:szCs w:val="22"/>
      </w:rPr>
    </w:lvl>
  </w:abstractNum>
  <w:abstractNum w:abstractNumId="52" w15:restartNumberingAfterBreak="0">
    <w:nsid w:val="00000038"/>
    <w:multiLevelType w:val="singleLevel"/>
    <w:tmpl w:val="00000038"/>
    <w:name w:val="WW8Num82"/>
    <w:lvl w:ilvl="0">
      <w:start w:val="1"/>
      <w:numFmt w:val="bullet"/>
      <w:lvlText w:val=""/>
      <w:lvlJc w:val="left"/>
      <w:pPr>
        <w:tabs>
          <w:tab w:val="num" w:pos="432"/>
        </w:tabs>
        <w:ind w:left="412" w:hanging="340"/>
      </w:pPr>
      <w:rPr>
        <w:rFonts w:ascii="Symbol" w:hAnsi="Symbol" w:cs="Symbol" w:hint="default"/>
        <w:color w:val="auto"/>
        <w:sz w:val="18"/>
      </w:rPr>
    </w:lvl>
  </w:abstractNum>
  <w:abstractNum w:abstractNumId="53" w15:restartNumberingAfterBreak="0">
    <w:nsid w:val="00000039"/>
    <w:multiLevelType w:val="singleLevel"/>
    <w:tmpl w:val="00000039"/>
    <w:name w:val="WW8Num83"/>
    <w:lvl w:ilvl="0">
      <w:start w:val="1"/>
      <w:numFmt w:val="bullet"/>
      <w:lvlText w:val=""/>
      <w:lvlJc w:val="left"/>
      <w:pPr>
        <w:tabs>
          <w:tab w:val="num" w:pos="359"/>
        </w:tabs>
        <w:ind w:left="359" w:hanging="359"/>
      </w:pPr>
      <w:rPr>
        <w:rFonts w:ascii="Symbol" w:hAnsi="Symbol" w:cs="Symbol" w:hint="default"/>
        <w:b w:val="0"/>
        <w:sz w:val="18"/>
        <w:szCs w:val="22"/>
      </w:rPr>
    </w:lvl>
  </w:abstractNum>
  <w:abstractNum w:abstractNumId="54" w15:restartNumberingAfterBreak="0">
    <w:nsid w:val="0000003B"/>
    <w:multiLevelType w:val="multilevel"/>
    <w:tmpl w:val="0000003B"/>
    <w:lvl w:ilvl="0">
      <w:start w:val="1"/>
      <w:numFmt w:val="bullet"/>
      <w:lvlText w:val=""/>
      <w:lvlJc w:val="left"/>
      <w:pPr>
        <w:tabs>
          <w:tab w:val="num" w:pos="238"/>
        </w:tabs>
        <w:ind w:left="125" w:hanging="46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5" w15:restartNumberingAfterBreak="0">
    <w:nsid w:val="0000004C"/>
    <w:multiLevelType w:val="multilevel"/>
    <w:tmpl w:val="0000004C"/>
    <w:name w:val="WW8Num76"/>
    <w:lvl w:ilvl="0">
      <w:start w:val="1"/>
      <w:numFmt w:val="bullet"/>
      <w:lvlText w:val=""/>
      <w:lvlJc w:val="left"/>
      <w:pPr>
        <w:tabs>
          <w:tab w:val="num" w:pos="871"/>
        </w:tabs>
        <w:ind w:left="871" w:hanging="360"/>
      </w:pPr>
      <w:rPr>
        <w:rFonts w:ascii="Symbol" w:hAnsi="Symbol" w:cs="Symbol"/>
        <w:color w:val="000000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231"/>
        </w:tabs>
        <w:ind w:left="1231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591"/>
        </w:tabs>
        <w:ind w:left="1591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951"/>
        </w:tabs>
        <w:ind w:left="1951" w:hanging="360"/>
      </w:pPr>
      <w:rPr>
        <w:rFonts w:ascii="Symbol" w:hAnsi="Symbol" w:cs="Symbol"/>
        <w:color w:val="000000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311"/>
        </w:tabs>
        <w:ind w:left="2311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671"/>
        </w:tabs>
        <w:ind w:left="2671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3031"/>
        </w:tabs>
        <w:ind w:left="3031" w:hanging="360"/>
      </w:pPr>
      <w:rPr>
        <w:rFonts w:ascii="Symbol" w:hAnsi="Symbol" w:cs="Symbol"/>
        <w:color w:val="000000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391"/>
        </w:tabs>
        <w:ind w:left="3391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751"/>
        </w:tabs>
        <w:ind w:left="3751" w:hanging="360"/>
      </w:pPr>
      <w:rPr>
        <w:rFonts w:ascii="OpenSymbol" w:hAnsi="OpenSymbol" w:cs="Times New Roman"/>
      </w:rPr>
    </w:lvl>
  </w:abstractNum>
  <w:abstractNum w:abstractNumId="56" w15:restartNumberingAfterBreak="0">
    <w:nsid w:val="0000004D"/>
    <w:multiLevelType w:val="multilevel"/>
    <w:tmpl w:val="0000004D"/>
    <w:name w:val="WW8Num77"/>
    <w:lvl w:ilvl="0">
      <w:start w:val="1"/>
      <w:numFmt w:val="bullet"/>
      <w:lvlText w:val=""/>
      <w:lvlJc w:val="left"/>
      <w:pPr>
        <w:tabs>
          <w:tab w:val="num" w:pos="947"/>
        </w:tabs>
        <w:ind w:left="947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307"/>
        </w:tabs>
        <w:ind w:left="1307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667"/>
        </w:tabs>
        <w:ind w:left="1667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2027"/>
        </w:tabs>
        <w:ind w:left="2027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387"/>
        </w:tabs>
        <w:ind w:left="2387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747"/>
        </w:tabs>
        <w:ind w:left="2747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467"/>
        </w:tabs>
        <w:ind w:left="3467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827"/>
        </w:tabs>
        <w:ind w:left="3827" w:hanging="360"/>
      </w:pPr>
      <w:rPr>
        <w:rFonts w:ascii="OpenSymbol" w:hAnsi="OpenSymbol" w:cs="Courier New"/>
      </w:rPr>
    </w:lvl>
  </w:abstractNum>
  <w:abstractNum w:abstractNumId="57" w15:restartNumberingAfterBreak="0">
    <w:nsid w:val="0000004F"/>
    <w:multiLevelType w:val="singleLevel"/>
    <w:tmpl w:val="0000004F"/>
    <w:name w:val="WW8Num10"/>
    <w:lvl w:ilvl="0"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cs="Symbol" w:hint="default"/>
        <w:color w:val="auto"/>
        <w:sz w:val="18"/>
      </w:rPr>
    </w:lvl>
  </w:abstractNum>
  <w:abstractNum w:abstractNumId="58" w15:restartNumberingAfterBreak="0">
    <w:nsid w:val="00000053"/>
    <w:multiLevelType w:val="singleLevel"/>
    <w:tmpl w:val="00000053"/>
    <w:name w:val="WW8Num79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  <w:color w:val="auto"/>
        <w:sz w:val="18"/>
      </w:rPr>
    </w:lvl>
  </w:abstractNum>
  <w:abstractNum w:abstractNumId="59" w15:restartNumberingAfterBreak="0">
    <w:nsid w:val="00000054"/>
    <w:multiLevelType w:val="singleLevel"/>
    <w:tmpl w:val="00000054"/>
    <w:name w:val="WW8Num81"/>
    <w:lvl w:ilvl="0">
      <w:start w:val="1"/>
      <w:numFmt w:val="bullet"/>
      <w:lvlText w:val=""/>
      <w:lvlJc w:val="left"/>
      <w:pPr>
        <w:tabs>
          <w:tab w:val="num" w:pos="737"/>
        </w:tabs>
        <w:ind w:left="737" w:hanging="510"/>
      </w:pPr>
      <w:rPr>
        <w:rFonts w:ascii="Symbol" w:hAnsi="Symbol" w:cs="Symbol" w:hint="default"/>
        <w:color w:val="auto"/>
        <w:sz w:val="18"/>
      </w:rPr>
    </w:lvl>
  </w:abstractNum>
  <w:abstractNum w:abstractNumId="60" w15:restartNumberingAfterBreak="0">
    <w:nsid w:val="0C4E4742"/>
    <w:multiLevelType w:val="hybridMultilevel"/>
    <w:tmpl w:val="DDF0DA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13AE3DB3"/>
    <w:multiLevelType w:val="hybridMultilevel"/>
    <w:tmpl w:val="6284DF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1D806670"/>
    <w:multiLevelType w:val="hybridMultilevel"/>
    <w:tmpl w:val="32FAFFC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7732327"/>
    <w:multiLevelType w:val="hybridMultilevel"/>
    <w:tmpl w:val="9858D72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E4245CC"/>
    <w:multiLevelType w:val="hybridMultilevel"/>
    <w:tmpl w:val="D0AABD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B6E1C88"/>
    <w:multiLevelType w:val="hybridMultilevel"/>
    <w:tmpl w:val="8766F57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1690DB8"/>
    <w:multiLevelType w:val="hybridMultilevel"/>
    <w:tmpl w:val="039E0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280626B"/>
    <w:multiLevelType w:val="hybridMultilevel"/>
    <w:tmpl w:val="018A877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4F4764E"/>
    <w:multiLevelType w:val="hybridMultilevel"/>
    <w:tmpl w:val="A718E772"/>
    <w:lvl w:ilvl="0" w:tplc="0000002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18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E335323"/>
    <w:multiLevelType w:val="hybridMultilevel"/>
    <w:tmpl w:val="77A464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56C68A5"/>
    <w:multiLevelType w:val="hybridMultilevel"/>
    <w:tmpl w:val="8DE88CC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8A1618F"/>
    <w:multiLevelType w:val="multilevel"/>
    <w:tmpl w:val="E5D023C8"/>
    <w:lvl w:ilvl="0">
      <w:start w:val="1"/>
      <w:numFmt w:val="decimal"/>
      <w:lvlText w:val="%1."/>
      <w:lvlJc w:val="left"/>
      <w:pPr>
        <w:tabs>
          <w:tab w:val="num" w:pos="473"/>
        </w:tabs>
        <w:ind w:left="454" w:hanging="341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 w15:restartNumberingAfterBreak="0">
    <w:nsid w:val="598919D8"/>
    <w:multiLevelType w:val="hybridMultilevel"/>
    <w:tmpl w:val="E4067E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A6C17F1"/>
    <w:multiLevelType w:val="hybridMultilevel"/>
    <w:tmpl w:val="6F22D4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CCB17C9"/>
    <w:multiLevelType w:val="hybridMultilevel"/>
    <w:tmpl w:val="728E409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65A5D65"/>
    <w:multiLevelType w:val="hybridMultilevel"/>
    <w:tmpl w:val="636CAA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6DD0986"/>
    <w:multiLevelType w:val="hybridMultilevel"/>
    <w:tmpl w:val="03AC44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C7849C6"/>
    <w:multiLevelType w:val="hybridMultilevel"/>
    <w:tmpl w:val="F5B4C6CA"/>
    <w:lvl w:ilvl="0" w:tplc="0410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1"/>
  </w:num>
  <w:num w:numId="4">
    <w:abstractNumId w:val="20"/>
  </w:num>
  <w:num w:numId="5">
    <w:abstractNumId w:val="25"/>
  </w:num>
  <w:num w:numId="6">
    <w:abstractNumId w:val="26"/>
  </w:num>
  <w:num w:numId="7">
    <w:abstractNumId w:val="77"/>
  </w:num>
  <w:num w:numId="8">
    <w:abstractNumId w:val="76"/>
  </w:num>
  <w:num w:numId="9">
    <w:abstractNumId w:val="67"/>
  </w:num>
  <w:num w:numId="10">
    <w:abstractNumId w:val="61"/>
  </w:num>
  <w:num w:numId="11">
    <w:abstractNumId w:val="71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8"/>
  </w:num>
  <w:num w:numId="14">
    <w:abstractNumId w:val="59"/>
  </w:num>
  <w:num w:numId="15">
    <w:abstractNumId w:val="62"/>
  </w:num>
  <w:num w:numId="16">
    <w:abstractNumId w:val="1"/>
  </w:num>
  <w:num w:numId="17">
    <w:abstractNumId w:val="7"/>
  </w:num>
  <w:num w:numId="18">
    <w:abstractNumId w:val="49"/>
  </w:num>
  <w:num w:numId="19">
    <w:abstractNumId w:val="10"/>
  </w:num>
  <w:num w:numId="20">
    <w:abstractNumId w:val="17"/>
  </w:num>
  <w:num w:numId="21">
    <w:abstractNumId w:val="18"/>
  </w:num>
  <w:num w:numId="22">
    <w:abstractNumId w:val="47"/>
  </w:num>
  <w:num w:numId="23">
    <w:abstractNumId w:val="52"/>
  </w:num>
  <w:num w:numId="24">
    <w:abstractNumId w:val="19"/>
  </w:num>
  <w:num w:numId="25">
    <w:abstractNumId w:val="8"/>
  </w:num>
  <w:num w:numId="26">
    <w:abstractNumId w:val="16"/>
  </w:num>
  <w:num w:numId="27">
    <w:abstractNumId w:val="33"/>
  </w:num>
  <w:num w:numId="28">
    <w:abstractNumId w:val="23"/>
  </w:num>
  <w:num w:numId="29">
    <w:abstractNumId w:val="4"/>
  </w:num>
  <w:num w:numId="30">
    <w:abstractNumId w:val="6"/>
  </w:num>
  <w:num w:numId="31">
    <w:abstractNumId w:val="22"/>
  </w:num>
  <w:num w:numId="32">
    <w:abstractNumId w:val="27"/>
  </w:num>
  <w:num w:numId="33">
    <w:abstractNumId w:val="2"/>
  </w:num>
  <w:num w:numId="34">
    <w:abstractNumId w:val="15"/>
  </w:num>
  <w:num w:numId="35">
    <w:abstractNumId w:val="48"/>
  </w:num>
  <w:num w:numId="36">
    <w:abstractNumId w:val="64"/>
  </w:num>
  <w:num w:numId="37">
    <w:abstractNumId w:val="65"/>
  </w:num>
  <w:num w:numId="38">
    <w:abstractNumId w:val="69"/>
  </w:num>
  <w:num w:numId="39">
    <w:abstractNumId w:val="31"/>
  </w:num>
  <w:num w:numId="40">
    <w:abstractNumId w:val="70"/>
  </w:num>
  <w:num w:numId="41">
    <w:abstractNumId w:val="63"/>
  </w:num>
  <w:num w:numId="42">
    <w:abstractNumId w:val="54"/>
  </w:num>
  <w:num w:numId="43">
    <w:abstractNumId w:val="74"/>
  </w:num>
  <w:num w:numId="44">
    <w:abstractNumId w:val="66"/>
  </w:num>
  <w:num w:numId="45">
    <w:abstractNumId w:val="60"/>
  </w:num>
  <w:num w:numId="46">
    <w:abstractNumId w:val="72"/>
  </w:num>
  <w:num w:numId="47">
    <w:abstractNumId w:val="68"/>
  </w:num>
  <w:num w:numId="48">
    <w:abstractNumId w:val="75"/>
  </w:num>
  <w:num w:numId="49">
    <w:abstractNumId w:val="73"/>
  </w:num>
  <w:num w:numId="50">
    <w:abstractNumId w:val="36"/>
  </w:num>
  <w:num w:numId="51">
    <w:abstractNumId w:val="29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3D6"/>
    <w:rsid w:val="0002190E"/>
    <w:rsid w:val="00023819"/>
    <w:rsid w:val="00025A7F"/>
    <w:rsid w:val="00027721"/>
    <w:rsid w:val="000344F5"/>
    <w:rsid w:val="000413E4"/>
    <w:rsid w:val="000502A4"/>
    <w:rsid w:val="000710F5"/>
    <w:rsid w:val="00071DFA"/>
    <w:rsid w:val="000828C2"/>
    <w:rsid w:val="000A5107"/>
    <w:rsid w:val="000C3F07"/>
    <w:rsid w:val="000C4EDF"/>
    <w:rsid w:val="000D23C6"/>
    <w:rsid w:val="000F2468"/>
    <w:rsid w:val="001614FF"/>
    <w:rsid w:val="0017119E"/>
    <w:rsid w:val="001805FC"/>
    <w:rsid w:val="0018126D"/>
    <w:rsid w:val="001A32BB"/>
    <w:rsid w:val="001A5EB8"/>
    <w:rsid w:val="001C25F6"/>
    <w:rsid w:val="001C40E9"/>
    <w:rsid w:val="001C62EA"/>
    <w:rsid w:val="001E0FDD"/>
    <w:rsid w:val="001F2365"/>
    <w:rsid w:val="00207844"/>
    <w:rsid w:val="002230EB"/>
    <w:rsid w:val="00223DF5"/>
    <w:rsid w:val="0024260B"/>
    <w:rsid w:val="00245F65"/>
    <w:rsid w:val="0025560B"/>
    <w:rsid w:val="00280E85"/>
    <w:rsid w:val="00282BD5"/>
    <w:rsid w:val="002A4BE7"/>
    <w:rsid w:val="002A4EDF"/>
    <w:rsid w:val="002E64C6"/>
    <w:rsid w:val="002F3042"/>
    <w:rsid w:val="00311CAE"/>
    <w:rsid w:val="00322A54"/>
    <w:rsid w:val="0032628C"/>
    <w:rsid w:val="00361999"/>
    <w:rsid w:val="00374B3B"/>
    <w:rsid w:val="00381D93"/>
    <w:rsid w:val="00394FD6"/>
    <w:rsid w:val="003B401F"/>
    <w:rsid w:val="003F59A6"/>
    <w:rsid w:val="0040081E"/>
    <w:rsid w:val="00412B06"/>
    <w:rsid w:val="00415919"/>
    <w:rsid w:val="0043161B"/>
    <w:rsid w:val="00431D50"/>
    <w:rsid w:val="00435676"/>
    <w:rsid w:val="0044335A"/>
    <w:rsid w:val="00474EDD"/>
    <w:rsid w:val="004A028C"/>
    <w:rsid w:val="004A5E2B"/>
    <w:rsid w:val="004C2008"/>
    <w:rsid w:val="004D0352"/>
    <w:rsid w:val="004F799D"/>
    <w:rsid w:val="0052071C"/>
    <w:rsid w:val="00534696"/>
    <w:rsid w:val="005445D7"/>
    <w:rsid w:val="00551B66"/>
    <w:rsid w:val="00596249"/>
    <w:rsid w:val="005A0AFA"/>
    <w:rsid w:val="005A3BAC"/>
    <w:rsid w:val="005B5777"/>
    <w:rsid w:val="0061345F"/>
    <w:rsid w:val="0061353C"/>
    <w:rsid w:val="00621D17"/>
    <w:rsid w:val="00643459"/>
    <w:rsid w:val="00647D82"/>
    <w:rsid w:val="006553A7"/>
    <w:rsid w:val="006748EC"/>
    <w:rsid w:val="00691A5A"/>
    <w:rsid w:val="006A0277"/>
    <w:rsid w:val="006B18FF"/>
    <w:rsid w:val="006D525C"/>
    <w:rsid w:val="006E71B0"/>
    <w:rsid w:val="006F65B8"/>
    <w:rsid w:val="006F697F"/>
    <w:rsid w:val="00770D3E"/>
    <w:rsid w:val="007C13D6"/>
    <w:rsid w:val="007E1401"/>
    <w:rsid w:val="007F5D68"/>
    <w:rsid w:val="007F7F1F"/>
    <w:rsid w:val="00803DB0"/>
    <w:rsid w:val="00823EE6"/>
    <w:rsid w:val="0082785E"/>
    <w:rsid w:val="00840DC0"/>
    <w:rsid w:val="00844717"/>
    <w:rsid w:val="00844D48"/>
    <w:rsid w:val="0087120C"/>
    <w:rsid w:val="008817A8"/>
    <w:rsid w:val="0088337E"/>
    <w:rsid w:val="00896672"/>
    <w:rsid w:val="008A3716"/>
    <w:rsid w:val="008D3B3D"/>
    <w:rsid w:val="008E45D0"/>
    <w:rsid w:val="00931B7F"/>
    <w:rsid w:val="00976029"/>
    <w:rsid w:val="009866B1"/>
    <w:rsid w:val="00994406"/>
    <w:rsid w:val="009C6DF8"/>
    <w:rsid w:val="009D2AD5"/>
    <w:rsid w:val="00A0165F"/>
    <w:rsid w:val="00A1006B"/>
    <w:rsid w:val="00A17037"/>
    <w:rsid w:val="00A339A3"/>
    <w:rsid w:val="00A533C6"/>
    <w:rsid w:val="00A56AF8"/>
    <w:rsid w:val="00A56E7B"/>
    <w:rsid w:val="00A640DF"/>
    <w:rsid w:val="00AA25AB"/>
    <w:rsid w:val="00AC14D6"/>
    <w:rsid w:val="00AD171A"/>
    <w:rsid w:val="00AF42FA"/>
    <w:rsid w:val="00B078B8"/>
    <w:rsid w:val="00B2130A"/>
    <w:rsid w:val="00B572D4"/>
    <w:rsid w:val="00B72676"/>
    <w:rsid w:val="00B729C9"/>
    <w:rsid w:val="00B80985"/>
    <w:rsid w:val="00BC2D48"/>
    <w:rsid w:val="00C07F60"/>
    <w:rsid w:val="00C101E2"/>
    <w:rsid w:val="00C1299A"/>
    <w:rsid w:val="00C2013E"/>
    <w:rsid w:val="00C43C12"/>
    <w:rsid w:val="00C47850"/>
    <w:rsid w:val="00C50CE0"/>
    <w:rsid w:val="00C570E3"/>
    <w:rsid w:val="00C923A5"/>
    <w:rsid w:val="00C945E5"/>
    <w:rsid w:val="00CB0347"/>
    <w:rsid w:val="00CE38B0"/>
    <w:rsid w:val="00CE492B"/>
    <w:rsid w:val="00D23184"/>
    <w:rsid w:val="00D23FEA"/>
    <w:rsid w:val="00D37906"/>
    <w:rsid w:val="00D468D8"/>
    <w:rsid w:val="00D52874"/>
    <w:rsid w:val="00D742A4"/>
    <w:rsid w:val="00D8127C"/>
    <w:rsid w:val="00D951F7"/>
    <w:rsid w:val="00DA127B"/>
    <w:rsid w:val="00DA6D32"/>
    <w:rsid w:val="00DC4498"/>
    <w:rsid w:val="00DC4E56"/>
    <w:rsid w:val="00DC768F"/>
    <w:rsid w:val="00DD5BA2"/>
    <w:rsid w:val="00E07F58"/>
    <w:rsid w:val="00E12906"/>
    <w:rsid w:val="00E20C77"/>
    <w:rsid w:val="00E366F4"/>
    <w:rsid w:val="00E37BB1"/>
    <w:rsid w:val="00E439D2"/>
    <w:rsid w:val="00E43E10"/>
    <w:rsid w:val="00E565DC"/>
    <w:rsid w:val="00E63163"/>
    <w:rsid w:val="00E9082E"/>
    <w:rsid w:val="00E91635"/>
    <w:rsid w:val="00EC0607"/>
    <w:rsid w:val="00ED2095"/>
    <w:rsid w:val="00EE5910"/>
    <w:rsid w:val="00EE7072"/>
    <w:rsid w:val="00EF05F4"/>
    <w:rsid w:val="00EF0861"/>
    <w:rsid w:val="00F3426B"/>
    <w:rsid w:val="00F41BBD"/>
    <w:rsid w:val="00F53CC2"/>
    <w:rsid w:val="00F57318"/>
    <w:rsid w:val="00FC7A67"/>
    <w:rsid w:val="00FD4D5D"/>
    <w:rsid w:val="00FF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9289DE"/>
  <w15:docId w15:val="{914BB917-C00E-4953-8D22-7FA5C8702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C13D6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B72676"/>
    <w:pPr>
      <w:keepNext/>
      <w:outlineLvl w:val="0"/>
    </w:pPr>
    <w:rPr>
      <w:b/>
      <w:sz w:val="22"/>
      <w:szCs w:val="20"/>
    </w:rPr>
  </w:style>
  <w:style w:type="paragraph" w:styleId="Titolo2">
    <w:name w:val="heading 2"/>
    <w:basedOn w:val="Normale"/>
    <w:next w:val="Normale"/>
    <w:link w:val="Titolo2Carattere"/>
    <w:unhideWhenUsed/>
    <w:qFormat/>
    <w:rsid w:val="000D23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C6D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3469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3469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nhideWhenUsed/>
    <w:qFormat/>
    <w:rsid w:val="001805F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8">
    <w:name w:val="heading 8"/>
    <w:basedOn w:val="Normale"/>
    <w:next w:val="Normale"/>
    <w:link w:val="Titolo8Carattere"/>
    <w:unhideWhenUsed/>
    <w:qFormat/>
    <w:rsid w:val="001805F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D8127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7C13D6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7C13D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7C13D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13D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13D6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nhideWhenUsed/>
    <w:rsid w:val="007C13D6"/>
    <w:pPr>
      <w:spacing w:before="100" w:beforeAutospacing="1" w:after="100" w:afterAutospacing="1"/>
    </w:pPr>
  </w:style>
  <w:style w:type="paragraph" w:styleId="Intestazione">
    <w:name w:val="header"/>
    <w:basedOn w:val="Normale"/>
    <w:link w:val="IntestazioneCarattere"/>
    <w:rsid w:val="00435676"/>
    <w:pPr>
      <w:tabs>
        <w:tab w:val="center" w:pos="4819"/>
        <w:tab w:val="right" w:pos="9638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435676"/>
    <w:rPr>
      <w:sz w:val="22"/>
      <w:szCs w:val="22"/>
      <w:lang w:eastAsia="en-US"/>
    </w:rPr>
  </w:style>
  <w:style w:type="paragraph" w:customStyle="1" w:styleId="Standard">
    <w:name w:val="Standard"/>
    <w:rsid w:val="0002190E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table" w:styleId="Grigliatabella">
    <w:name w:val="Table Grid"/>
    <w:basedOn w:val="Tabellanormale"/>
    <w:uiPriority w:val="59"/>
    <w:rsid w:val="002A4BE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Carpredefinitoparagrafo"/>
    <w:rsid w:val="002A4BE7"/>
  </w:style>
  <w:style w:type="character" w:customStyle="1" w:styleId="Titolo1Carattere">
    <w:name w:val="Titolo 1 Carattere"/>
    <w:basedOn w:val="Carpredefinitoparagrafo"/>
    <w:link w:val="Titolo1"/>
    <w:rsid w:val="00B72676"/>
    <w:rPr>
      <w:rFonts w:ascii="Times New Roman" w:eastAsia="Times New Roman" w:hAnsi="Times New Roman"/>
      <w:b/>
      <w:sz w:val="22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B7267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B72676"/>
    <w:rPr>
      <w:rFonts w:ascii="Times New Roman" w:eastAsia="Times New Roman" w:hAnsi="Times New Roman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C6DF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Rientrocorpodeltesto">
    <w:name w:val="Body Text Indent"/>
    <w:basedOn w:val="Normale"/>
    <w:link w:val="RientrocorpodeltestoCarattere"/>
    <w:unhideWhenUsed/>
    <w:rsid w:val="009C6DF8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9C6DF8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5445D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45D7"/>
    <w:rPr>
      <w:rFonts w:ascii="Times New Roman" w:eastAsia="Times New Roman" w:hAnsi="Times New Roman"/>
      <w:sz w:val="24"/>
      <w:szCs w:val="24"/>
    </w:rPr>
  </w:style>
  <w:style w:type="paragraph" w:styleId="Nessunaspaziatura">
    <w:name w:val="No Spacing"/>
    <w:link w:val="NessunaspaziaturaCarattere"/>
    <w:uiPriority w:val="1"/>
    <w:qFormat/>
    <w:rsid w:val="00DA6D32"/>
    <w:rPr>
      <w:rFonts w:asciiTheme="minorHAnsi" w:eastAsiaTheme="minorEastAsia" w:hAnsiTheme="minorHAnsi" w:cstheme="minorBidi"/>
      <w:sz w:val="22"/>
      <w:szCs w:val="22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DA6D32"/>
    <w:rPr>
      <w:rFonts w:asciiTheme="minorHAnsi" w:eastAsiaTheme="minorEastAsia" w:hAnsiTheme="minorHAnsi" w:cstheme="minorBidi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D52874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D23C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olo7Carattere">
    <w:name w:val="Titolo 7 Carattere"/>
    <w:basedOn w:val="Carpredefinitoparagrafo"/>
    <w:link w:val="Titolo7"/>
    <w:semiHidden/>
    <w:rsid w:val="001805F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805F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Corpodeltesto21">
    <w:name w:val="Corpo del testo 21"/>
    <w:basedOn w:val="Normale"/>
    <w:rsid w:val="001805FC"/>
    <w:pPr>
      <w:widowControl w:val="0"/>
      <w:suppressAutoHyphens/>
    </w:pPr>
    <w:rPr>
      <w:rFonts w:eastAsia="SimSun" w:cs="Arial Unicode MS"/>
      <w:kern w:val="1"/>
      <w:sz w:val="22"/>
      <w:szCs w:val="20"/>
      <w:lang w:eastAsia="hi-IN" w:bidi="hi-IN"/>
    </w:rPr>
  </w:style>
  <w:style w:type="paragraph" w:customStyle="1" w:styleId="Rientrocorpodeltesto22">
    <w:name w:val="Rientro corpo del testo 22"/>
    <w:basedOn w:val="Normale"/>
    <w:rsid w:val="001805FC"/>
    <w:pPr>
      <w:widowControl w:val="0"/>
      <w:suppressAutoHyphens/>
      <w:ind w:firstLine="708"/>
    </w:pPr>
    <w:rPr>
      <w:rFonts w:eastAsia="SimSun" w:cs="Arial Unicode MS"/>
      <w:kern w:val="1"/>
      <w:lang w:eastAsia="hi-IN" w:bidi="hi-IN"/>
    </w:rPr>
  </w:style>
  <w:style w:type="paragraph" w:customStyle="1" w:styleId="WW-Contenutotabella11">
    <w:name w:val="WW-Contenuto tabella11"/>
    <w:basedOn w:val="Corpotesto"/>
    <w:rsid w:val="001805FC"/>
    <w:pPr>
      <w:widowControl w:val="0"/>
      <w:suppressLineNumbers/>
      <w:suppressAutoHyphens/>
    </w:pPr>
    <w:rPr>
      <w:rFonts w:eastAsia="SimSun" w:cs="Arial Unicode MS"/>
      <w:kern w:val="1"/>
      <w:lang w:eastAsia="hi-IN" w:bidi="hi-IN"/>
    </w:rPr>
  </w:style>
  <w:style w:type="paragraph" w:customStyle="1" w:styleId="Contenutotabella">
    <w:name w:val="Contenuto tabella"/>
    <w:basedOn w:val="Normale"/>
    <w:rsid w:val="001805FC"/>
    <w:pPr>
      <w:widowControl w:val="0"/>
      <w:suppressLineNumbers/>
      <w:suppressAutoHyphens/>
    </w:pPr>
    <w:rPr>
      <w:rFonts w:eastAsia="SimSun" w:cs="Arial Unicode MS"/>
      <w:kern w:val="1"/>
      <w:lang w:eastAsia="hi-IN" w:bidi="hi-IN"/>
    </w:rPr>
  </w:style>
  <w:style w:type="paragraph" w:customStyle="1" w:styleId="Corpodeltesto31">
    <w:name w:val="Corpo del testo 31"/>
    <w:basedOn w:val="Normale"/>
    <w:rsid w:val="001C62EA"/>
    <w:pPr>
      <w:widowControl w:val="0"/>
      <w:suppressAutoHyphens/>
      <w:jc w:val="both"/>
    </w:pPr>
    <w:rPr>
      <w:rFonts w:eastAsia="SimSun" w:cs="Arial Unicode MS"/>
      <w:kern w:val="1"/>
      <w:lang w:eastAsia="hi-IN" w:bidi="hi-IN"/>
    </w:rPr>
  </w:style>
  <w:style w:type="paragraph" w:customStyle="1" w:styleId="Default">
    <w:name w:val="Default"/>
    <w:rsid w:val="006553A7"/>
    <w:pPr>
      <w:suppressAutoHyphens/>
      <w:autoSpaceDE w:val="0"/>
    </w:pPr>
    <w:rPr>
      <w:rFonts w:eastAsia="MS ??" w:cs="Calibri"/>
      <w:color w:val="000000"/>
      <w:sz w:val="24"/>
      <w:szCs w:val="24"/>
      <w:lang w:eastAsia="ar-SA"/>
    </w:rPr>
  </w:style>
  <w:style w:type="character" w:customStyle="1" w:styleId="WW8Num8z4">
    <w:name w:val="WW8Num8z4"/>
    <w:rsid w:val="006553A7"/>
    <w:rPr>
      <w:rFonts w:ascii="Courier New" w:hAnsi="Courier New" w:cs="Courier New" w:hint="default"/>
    </w:rPr>
  </w:style>
  <w:style w:type="paragraph" w:customStyle="1" w:styleId="Paragrafoelenco1">
    <w:name w:val="Paragrafo elenco1"/>
    <w:basedOn w:val="Normale"/>
    <w:rsid w:val="006553A7"/>
    <w:pPr>
      <w:suppressAutoHyphens/>
      <w:spacing w:after="200" w:line="276" w:lineRule="auto"/>
      <w:ind w:left="720"/>
    </w:pPr>
    <w:rPr>
      <w:rFonts w:ascii="Calibri" w:eastAsia="MS ??" w:hAnsi="Calibri" w:cs="Calibri"/>
      <w:sz w:val="22"/>
      <w:szCs w:val="22"/>
      <w:lang w:eastAsia="ar-SA"/>
    </w:rPr>
  </w:style>
  <w:style w:type="paragraph" w:customStyle="1" w:styleId="Rientrocorpodeltesto31">
    <w:name w:val="Rientro corpo del testo 31"/>
    <w:basedOn w:val="Normale"/>
    <w:rsid w:val="000F2468"/>
    <w:pPr>
      <w:suppressAutoHyphens/>
      <w:ind w:left="256" w:hanging="256"/>
    </w:pPr>
    <w:rPr>
      <w:rFonts w:eastAsia="MS ??"/>
      <w:lang w:eastAsia="ar-SA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3469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3469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WW8Num2z2">
    <w:name w:val="WW8Num2z2"/>
    <w:rsid w:val="00534696"/>
    <w:rPr>
      <w:rFonts w:cs="Times New Roman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D8127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WW8Num6z2">
    <w:name w:val="WW8Num6z2"/>
    <w:rsid w:val="00C43C12"/>
    <w:rPr>
      <w:rFonts w:ascii="Wingdings" w:hAnsi="Wingdings" w:cs="Wingdings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3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7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0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58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4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16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85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3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ggiimparoio.it/scuola-per-competenze/le-otto-competenze-europee/" TargetMode="External"/><Relationship Id="rId13" Type="http://schemas.openxmlformats.org/officeDocument/2006/relationships/hyperlink" Target="http://www.oggiimparoio.it/scuola-per-competenze/le-otto-competenze-europee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ggiimparoio.it/scuola-per-competenze/le-otto-competenze-europee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ggiimparoio.it/scuola-per-competenze/le-otto-competenze-europe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ggiimparoio.it/scuola-per-competenze/le-otto-competenze-europee/" TargetMode="External"/><Relationship Id="rId10" Type="http://schemas.openxmlformats.org/officeDocument/2006/relationships/hyperlink" Target="http://www.oggiimparoio.it/scuola-per-competenze/le-otto-competenze-europee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oggiimparoio.it/scuola-per-competenze/le-otto-competenze-europee/" TargetMode="External"/><Relationship Id="rId14" Type="http://schemas.openxmlformats.org/officeDocument/2006/relationships/hyperlink" Target="http://www.oggiimparoio.it/scuola-per-competenze/le-otto-competenze-europee/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iissalfano.gov.it" TargetMode="External"/><Relationship Id="rId3" Type="http://schemas.openxmlformats.org/officeDocument/2006/relationships/hyperlink" Target="mailto:segreteria@iissalfano.gov.it" TargetMode="External"/><Relationship Id="rId7" Type="http://schemas.openxmlformats.org/officeDocument/2006/relationships/hyperlink" Target="mailto:cbis022008@istruzione.it" TargetMode="External"/><Relationship Id="rId2" Type="http://schemas.openxmlformats.org/officeDocument/2006/relationships/hyperlink" Target="mailto:cbis022008@istruzione.it" TargetMode="External"/><Relationship Id="rId1" Type="http://schemas.openxmlformats.org/officeDocument/2006/relationships/hyperlink" Target="http://www.iissalfano.gov.it" TargetMode="External"/><Relationship Id="rId6" Type="http://schemas.openxmlformats.org/officeDocument/2006/relationships/hyperlink" Target="http://www.iissalfano.gov.it" TargetMode="External"/><Relationship Id="rId5" Type="http://schemas.openxmlformats.org/officeDocument/2006/relationships/hyperlink" Target="mailto:segreteria.classico@iissalfano.gov.it" TargetMode="External"/><Relationship Id="rId10" Type="http://schemas.openxmlformats.org/officeDocument/2006/relationships/hyperlink" Target="mailto:segreteria.classico@iissalfano.gov.it" TargetMode="External"/><Relationship Id="rId4" Type="http://schemas.openxmlformats.org/officeDocument/2006/relationships/hyperlink" Target="mailto:cbis022008@pec.istruzione.it" TargetMode="External"/><Relationship Id="rId9" Type="http://schemas.openxmlformats.org/officeDocument/2006/relationships/hyperlink" Target="mailto:cbis022008@pec.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E256D9-EF60-4809-947C-937FE9147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14</Pages>
  <Words>3500</Words>
  <Characters>19954</Characters>
  <Application>Microsoft Office Word</Application>
  <DocSecurity>0</DocSecurity>
  <Lines>166</Lines>
  <Paragraphs>46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Relazione finale  AREA 2 - SOSTEGNO AL LAVORO  DEI  DOCENTI</vt:lpstr>
      <vt:lpstr/>
    </vt:vector>
  </TitlesOfParts>
  <Company>Hewlett-Packard</Company>
  <LinksUpToDate>false</LinksUpToDate>
  <CharactersWithSpaces>23408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Relazione finale  AREA 2 - SOSTEGNO AL LAVORO  DEI  DOCENTI</dc:title>
  <dc:creator>lea</dc:creator>
  <cp:lastModifiedBy>rosa parente</cp:lastModifiedBy>
  <cp:revision>8</cp:revision>
  <cp:lastPrinted>2017-11-17T11:34:00Z</cp:lastPrinted>
  <dcterms:created xsi:type="dcterms:W3CDTF">2019-10-04T15:27:00Z</dcterms:created>
  <dcterms:modified xsi:type="dcterms:W3CDTF">2019-11-27T19:56:00Z</dcterms:modified>
</cp:coreProperties>
</file>