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59E9" w14:textId="77777777" w:rsidR="006B0088" w:rsidRPr="006B0088" w:rsidRDefault="006B0088" w:rsidP="006B0088">
      <w:pPr>
        <w:rPr>
          <w:rFonts w:ascii="Arial" w:hAnsi="Arial" w:cs="Arial"/>
          <w:color w:val="222222"/>
          <w:lang w:val="it-IT" w:eastAsia="it-IT"/>
        </w:rPr>
      </w:pPr>
    </w:p>
    <w:p w14:paraId="51FAD032" w14:textId="77777777" w:rsidR="00E34FD0" w:rsidRPr="00E34FD0" w:rsidRDefault="00E34FD0" w:rsidP="00E34FD0">
      <w:pPr>
        <w:pBdr>
          <w:top w:val="single" w:sz="6" w:space="11" w:color="EEEEEE"/>
          <w:bottom w:val="single" w:sz="6" w:space="11" w:color="BFBFBF"/>
        </w:pBdr>
        <w:shd w:val="clear" w:color="auto" w:fill="FFFFFF"/>
        <w:outlineLvl w:val="1"/>
        <w:rPr>
          <w:rFonts w:ascii="Open Sans" w:hAnsi="Open Sans" w:cs="Open Sans"/>
          <w:color w:val="333333"/>
          <w:spacing w:val="-15"/>
          <w:sz w:val="30"/>
          <w:szCs w:val="30"/>
          <w:lang w:val="it-IT" w:eastAsia="it-IT"/>
        </w:rPr>
      </w:pPr>
      <w:r w:rsidRPr="00E34FD0">
        <w:rPr>
          <w:rFonts w:ascii="Open Sans" w:hAnsi="Open Sans" w:cs="Open Sans"/>
          <w:b/>
          <w:bCs/>
          <w:color w:val="333333"/>
          <w:spacing w:val="-15"/>
          <w:sz w:val="30"/>
          <w:szCs w:val="30"/>
          <w:lang w:val="it-IT" w:eastAsia="it-IT"/>
        </w:rPr>
        <w:t>Convocazione di due Assemblee Sindacali Nazionali per il personale ATA e IRC delle istituzioni scolastiche</w:t>
      </w:r>
      <w:r w:rsidRPr="00E34FD0">
        <w:rPr>
          <w:rFonts w:ascii="Open Sans" w:hAnsi="Open Sans" w:cs="Open Sans"/>
          <w:color w:val="333333"/>
          <w:spacing w:val="-15"/>
          <w:sz w:val="30"/>
          <w:szCs w:val="30"/>
          <w:lang w:val="it-IT" w:eastAsia="it-IT"/>
        </w:rPr>
        <w:t>  </w:t>
      </w:r>
    </w:p>
    <w:p w14:paraId="1E11F305" w14:textId="77777777" w:rsidR="00E34FD0" w:rsidRPr="00E34FD0" w:rsidRDefault="00E34FD0" w:rsidP="00E34FD0">
      <w:pPr>
        <w:shd w:val="clear" w:color="auto" w:fill="FFFFFF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Open Sans" w:hAnsi="Open Sans" w:cs="Open Sans"/>
          <w:b/>
          <w:bCs/>
          <w:color w:val="333333"/>
          <w:sz w:val="20"/>
          <w:szCs w:val="20"/>
          <w:lang w:val="it-IT" w:eastAsia="it-IT"/>
        </w:rPr>
        <w:t>da</w:t>
      </w:r>
      <w:r w:rsidRPr="00E34FD0">
        <w:rPr>
          <w:rFonts w:ascii="Open Sans" w:hAnsi="Open Sans" w:cs="Open Sans"/>
          <w:color w:val="333333"/>
          <w:sz w:val="20"/>
          <w:szCs w:val="20"/>
          <w:lang w:val="it-IT" w:eastAsia="it-IT"/>
        </w:rPr>
        <w:t> &lt;noreply@anief.org&gt; </w:t>
      </w:r>
      <w:r w:rsidRPr="00E34FD0">
        <w:rPr>
          <w:rFonts w:ascii="Open Sans" w:hAnsi="Open Sans" w:cs="Open Sans"/>
          <w:b/>
          <w:bCs/>
          <w:color w:val="333333"/>
          <w:sz w:val="20"/>
          <w:szCs w:val="20"/>
          <w:lang w:val="it-IT" w:eastAsia="it-IT"/>
        </w:rPr>
        <w:t>alle</w:t>
      </w:r>
      <w:r w:rsidRPr="00E34FD0">
        <w:rPr>
          <w:rFonts w:ascii="Open Sans" w:hAnsi="Open Sans" w:cs="Open Sans"/>
          <w:color w:val="333333"/>
          <w:sz w:val="20"/>
          <w:szCs w:val="20"/>
          <w:lang w:val="it-IT" w:eastAsia="it-IT"/>
        </w:rPr>
        <w:t> </w:t>
      </w:r>
      <w:r w:rsidRPr="00E34FD0">
        <w:rPr>
          <w:rFonts w:ascii="Open Sans" w:hAnsi="Open Sans" w:cs="Open Sans"/>
          <w:i/>
          <w:iCs/>
          <w:color w:val="333333"/>
          <w:sz w:val="20"/>
          <w:szCs w:val="20"/>
          <w:lang w:val="it-IT" w:eastAsia="it-IT"/>
        </w:rPr>
        <w:t>15:51:18</w:t>
      </w:r>
      <w:r w:rsidRPr="00E34FD0">
        <w:rPr>
          <w:rFonts w:ascii="Open Sans" w:hAnsi="Open Sans" w:cs="Open Sans"/>
          <w:color w:val="333333"/>
          <w:sz w:val="20"/>
          <w:szCs w:val="20"/>
          <w:lang w:val="it-IT" w:eastAsia="it-IT"/>
        </w:rPr>
        <w:t> </w:t>
      </w:r>
      <w:r w:rsidRPr="00E34FD0">
        <w:rPr>
          <w:rFonts w:ascii="Open Sans" w:hAnsi="Open Sans" w:cs="Open Sans"/>
          <w:b/>
          <w:bCs/>
          <w:color w:val="333333"/>
          <w:sz w:val="20"/>
          <w:szCs w:val="20"/>
          <w:lang w:val="it-IT" w:eastAsia="it-IT"/>
        </w:rPr>
        <w:t>il</w:t>
      </w:r>
      <w:r w:rsidRPr="00E34FD0">
        <w:rPr>
          <w:rFonts w:ascii="Open Sans" w:hAnsi="Open Sans" w:cs="Open Sans"/>
          <w:color w:val="333333"/>
          <w:sz w:val="20"/>
          <w:szCs w:val="20"/>
          <w:lang w:val="it-IT" w:eastAsia="it-IT"/>
        </w:rPr>
        <w:t> </w:t>
      </w:r>
      <w:r w:rsidRPr="00E34FD0">
        <w:rPr>
          <w:rFonts w:ascii="Open Sans" w:hAnsi="Open Sans" w:cs="Open Sans"/>
          <w:i/>
          <w:iCs/>
          <w:color w:val="333333"/>
          <w:sz w:val="20"/>
          <w:szCs w:val="20"/>
          <w:lang w:val="it-IT" w:eastAsia="it-IT"/>
        </w:rPr>
        <w:t>23/03/</w:t>
      </w:r>
      <w:proofErr w:type="gramStart"/>
      <w:r w:rsidRPr="00E34FD0">
        <w:rPr>
          <w:rFonts w:ascii="Open Sans" w:hAnsi="Open Sans" w:cs="Open Sans"/>
          <w:i/>
          <w:iCs/>
          <w:color w:val="333333"/>
          <w:sz w:val="20"/>
          <w:szCs w:val="20"/>
          <w:lang w:val="it-IT" w:eastAsia="it-IT"/>
        </w:rPr>
        <w:t>2022</w:t>
      </w:r>
      <w:r w:rsidRPr="00E34FD0">
        <w:rPr>
          <w:rFonts w:ascii="Open Sans" w:hAnsi="Open Sans" w:cs="Open Sans"/>
          <w:color w:val="333333"/>
          <w:sz w:val="20"/>
          <w:szCs w:val="20"/>
          <w:lang w:val="it-IT" w:eastAsia="it-IT"/>
        </w:rPr>
        <w:t> ,</w:t>
      </w:r>
      <w:proofErr w:type="gramEnd"/>
      <w:r w:rsidRPr="00E34FD0">
        <w:rPr>
          <w:rFonts w:ascii="Open Sans" w:hAnsi="Open Sans" w:cs="Open Sans"/>
          <w:color w:val="333333"/>
          <w:sz w:val="20"/>
          <w:szCs w:val="20"/>
          <w:lang w:val="it-IT" w:eastAsia="it-IT"/>
        </w:rPr>
        <w:t> </w:t>
      </w:r>
      <w:r w:rsidRPr="00E34FD0">
        <w:rPr>
          <w:rFonts w:ascii="Open Sans" w:hAnsi="Open Sans" w:cs="Open Sans"/>
          <w:b/>
          <w:bCs/>
          <w:color w:val="333333"/>
          <w:sz w:val="20"/>
          <w:szCs w:val="20"/>
          <w:lang w:val="it-IT" w:eastAsia="it-IT"/>
        </w:rPr>
        <w:t>a</w:t>
      </w:r>
      <w:r w:rsidRPr="00E34FD0">
        <w:rPr>
          <w:rFonts w:ascii="Open Sans" w:hAnsi="Open Sans" w:cs="Open Sans"/>
          <w:color w:val="333333"/>
          <w:sz w:val="20"/>
          <w:szCs w:val="20"/>
          <w:lang w:val="it-IT" w:eastAsia="it-IT"/>
        </w:rPr>
        <w:t> cbis022008@istruzione.it</w:t>
      </w:r>
    </w:p>
    <w:p w14:paraId="31A4CD07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Ai Dirigenti Scolastici degli istituti scolastici di ogni ordine e grado</w:t>
      </w:r>
    </w:p>
    <w:p w14:paraId="1A5A4097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 </w:t>
      </w:r>
    </w:p>
    <w:p w14:paraId="136C996E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Al personale ATA</w:t>
      </w:r>
    </w:p>
    <w:p w14:paraId="4846C9C2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Al personale IRC</w:t>
      </w: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br/>
        <w:t> </w:t>
      </w:r>
    </w:p>
    <w:p w14:paraId="5EB6E52D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proofErr w:type="spellStart"/>
      <w:r w:rsidRPr="00E34FD0">
        <w:rPr>
          <w:rFonts w:ascii="Arial" w:hAnsi="Arial" w:cs="Arial"/>
          <w:color w:val="333333"/>
          <w:sz w:val="20"/>
          <w:szCs w:val="20"/>
          <w:u w:val="single"/>
          <w:lang w:val="it-IT" w:eastAsia="it-IT"/>
        </w:rPr>
        <w:t>Anief</w:t>
      </w:r>
      <w:proofErr w:type="spellEnd"/>
      <w:r w:rsidRPr="00E34FD0">
        <w:rPr>
          <w:rFonts w:ascii="Arial" w:hAnsi="Arial" w:cs="Arial"/>
          <w:color w:val="333333"/>
          <w:sz w:val="20"/>
          <w:szCs w:val="20"/>
          <w:u w:val="single"/>
          <w:lang w:val="it-IT" w:eastAsia="it-IT"/>
        </w:rPr>
        <w:t> </w:t>
      </w:r>
      <w:r w:rsidRPr="00E34FD0">
        <w:rPr>
          <w:rFonts w:ascii="Arial" w:hAnsi="Arial" w:cs="Arial"/>
          <w:b/>
          <w:bCs/>
          <w:color w:val="333333"/>
          <w:sz w:val="20"/>
          <w:szCs w:val="20"/>
          <w:u w:val="single"/>
          <w:lang w:val="it-IT" w:eastAsia="it-IT"/>
        </w:rPr>
        <w:t>convoca due assemblee sindacali nazionali</w:t>
      </w:r>
      <w:r w:rsidRPr="00E34FD0">
        <w:rPr>
          <w:rFonts w:ascii="Arial" w:hAnsi="Arial" w:cs="Arial"/>
          <w:color w:val="333333"/>
          <w:sz w:val="20"/>
          <w:szCs w:val="20"/>
          <w:u w:val="single"/>
          <w:lang w:val="it-IT" w:eastAsia="it-IT"/>
        </w:rPr>
        <w:t> ai sensi dell’art. 23 del CCNL 2016-2018:</w:t>
      </w:r>
    </w:p>
    <w:p w14:paraId="2982D70D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 </w:t>
      </w:r>
    </w:p>
    <w:p w14:paraId="1B80D030" w14:textId="77777777" w:rsidR="00E34FD0" w:rsidRPr="00E34FD0" w:rsidRDefault="00E34FD0" w:rsidP="00E34F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Assemblea dedicata al </w:t>
      </w: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personale ATA </w:t>
      </w: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in data </w:t>
      </w: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01/04/2022 </w:t>
      </w: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dalle</w:t>
      </w: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 ore 08:00 alle ore 10:00</w:t>
      </w: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.</w:t>
      </w:r>
    </w:p>
    <w:p w14:paraId="37BF7956" w14:textId="77777777" w:rsidR="00E34FD0" w:rsidRPr="00E34FD0" w:rsidRDefault="00E34FD0" w:rsidP="00E34F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Assemblea dedicata al </w:t>
      </w: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personale IRC </w:t>
      </w: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in data </w:t>
      </w: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01/04/2022 </w:t>
      </w: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dalle</w:t>
      </w: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 ore 08:00 alle ore 10:00</w:t>
      </w: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.</w:t>
      </w: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br/>
      </w: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br/>
      </w:r>
    </w:p>
    <w:p w14:paraId="479E9F0D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Entrambe le assemblee saranno svolte a distanza, attraverso la piattaforma telematica “</w:t>
      </w: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Microsoft Teams</w:t>
      </w: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”.</w:t>
      </w:r>
    </w:p>
    <w:p w14:paraId="2B488227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 </w:t>
      </w:r>
    </w:p>
    <w:p w14:paraId="17B5D023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Il personale scolastico</w:t>
      </w: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 interessato, facendo particolare riferimento alla categoria di appartenenza, per poter partecipare deve registrarsi cliccando ad uno dei seguenti link:</w:t>
      </w:r>
    </w:p>
    <w:p w14:paraId="34FE8A82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 </w:t>
      </w:r>
    </w:p>
    <w:p w14:paraId="2414751F" w14:textId="77777777" w:rsidR="00E34FD0" w:rsidRPr="00E34FD0" w:rsidRDefault="00E34FD0" w:rsidP="00E34FD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Link assemblea </w:t>
      </w: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personale ATA</w:t>
      </w:r>
      <w:r w:rsidRPr="00E34FD0">
        <w:rPr>
          <w:rFonts w:ascii="Arial" w:hAnsi="Arial" w:cs="Arial"/>
          <w:color w:val="0000EE"/>
          <w:sz w:val="20"/>
          <w:szCs w:val="20"/>
          <w:lang w:val="it-IT" w:eastAsia="it-IT"/>
        </w:rPr>
        <w:t>: </w:t>
      </w:r>
      <w:hyperlink r:id="rId8" w:history="1">
        <w:r w:rsidRPr="00E34FD0">
          <w:rPr>
            <w:rFonts w:ascii="Arial" w:hAnsi="Arial" w:cs="Arial"/>
            <w:color w:val="3276B1"/>
            <w:sz w:val="20"/>
            <w:szCs w:val="20"/>
            <w:u w:val="single"/>
            <w:lang w:val="it-IT" w:eastAsia="it-IT"/>
          </w:rPr>
          <w:t>https://anief.org/as/CIR2</w:t>
        </w:r>
      </w:hyperlink>
    </w:p>
    <w:p w14:paraId="3FDDDC36" w14:textId="77777777" w:rsidR="00E34FD0" w:rsidRPr="00E34FD0" w:rsidRDefault="00E34FD0" w:rsidP="00E34FD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Link assemblea </w:t>
      </w: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personale IRC</w:t>
      </w:r>
      <w:r w:rsidRPr="00E34FD0">
        <w:rPr>
          <w:rFonts w:ascii="Arial" w:hAnsi="Arial" w:cs="Arial"/>
          <w:color w:val="0000EE"/>
          <w:sz w:val="20"/>
          <w:szCs w:val="20"/>
          <w:lang w:val="it-IT" w:eastAsia="it-IT"/>
        </w:rPr>
        <w:t>: </w:t>
      </w:r>
      <w:hyperlink r:id="rId9" w:history="1">
        <w:r w:rsidRPr="00E34FD0">
          <w:rPr>
            <w:rFonts w:ascii="Arial" w:hAnsi="Arial" w:cs="Arial"/>
            <w:color w:val="3276B1"/>
            <w:sz w:val="20"/>
            <w:szCs w:val="20"/>
            <w:u w:val="single"/>
            <w:lang w:val="it-IT" w:eastAsia="it-IT"/>
          </w:rPr>
          <w:t>https://anief.org/as/XEVJ</w:t>
        </w:r>
      </w:hyperlink>
    </w:p>
    <w:p w14:paraId="3D55D511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 </w:t>
      </w:r>
    </w:p>
    <w:p w14:paraId="20DBB1AA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 xml:space="preserve">e compilare il relativo </w:t>
      </w:r>
      <w:proofErr w:type="spellStart"/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form</w:t>
      </w:r>
      <w:proofErr w:type="spellEnd"/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 xml:space="preserve"> al fine di ricevere una mail di conferma per la partecipazione all'evento in programma.</w:t>
      </w:r>
    </w:p>
    <w:p w14:paraId="273B7AFC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 </w:t>
      </w:r>
    </w:p>
    <w:p w14:paraId="2FE9E02D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b/>
          <w:bCs/>
          <w:color w:val="333333"/>
          <w:sz w:val="20"/>
          <w:szCs w:val="20"/>
          <w:lang w:val="it-IT" w:eastAsia="it-IT"/>
        </w:rPr>
        <w:t>Si richiede di allegare la presente convocazione alla circolare destinata al personale interessato.</w:t>
      </w:r>
    </w:p>
    <w:p w14:paraId="3A49F4E4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 </w:t>
      </w:r>
    </w:p>
    <w:p w14:paraId="4244A0CD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Cordialmente</w:t>
      </w:r>
    </w:p>
    <w:p w14:paraId="5DD9A75F" w14:textId="77777777" w:rsidR="00E34FD0" w:rsidRPr="00E34FD0" w:rsidRDefault="00E34FD0" w:rsidP="00E34FD0">
      <w:pPr>
        <w:shd w:val="clear" w:color="auto" w:fill="FFFFFF"/>
        <w:spacing w:line="360" w:lineRule="atLeast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color w:val="333333"/>
          <w:sz w:val="20"/>
          <w:szCs w:val="20"/>
          <w:lang w:val="it-IT" w:eastAsia="it-IT"/>
        </w:rPr>
        <w:t> </w:t>
      </w:r>
    </w:p>
    <w:p w14:paraId="01F6CB9F" w14:textId="77777777" w:rsidR="00E34FD0" w:rsidRPr="00E34FD0" w:rsidRDefault="00E34FD0" w:rsidP="00E34FD0">
      <w:pPr>
        <w:shd w:val="clear" w:color="auto" w:fill="FFFFFF"/>
        <w:spacing w:after="135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Arial" w:hAnsi="Arial" w:cs="Arial"/>
          <w:b/>
          <w:bCs/>
          <w:i/>
          <w:iCs/>
          <w:color w:val="222222"/>
          <w:sz w:val="22"/>
          <w:szCs w:val="22"/>
          <w:lang w:val="it-IT" w:eastAsia="it-IT"/>
        </w:rPr>
        <w:t xml:space="preserve">Segreteria Nazionale </w:t>
      </w:r>
      <w:proofErr w:type="spellStart"/>
      <w:r w:rsidRPr="00E34FD0">
        <w:rPr>
          <w:rFonts w:ascii="Arial" w:hAnsi="Arial" w:cs="Arial"/>
          <w:b/>
          <w:bCs/>
          <w:i/>
          <w:iCs/>
          <w:color w:val="222222"/>
          <w:sz w:val="22"/>
          <w:szCs w:val="22"/>
          <w:lang w:val="it-IT" w:eastAsia="it-IT"/>
        </w:rPr>
        <w:t>Anief</w:t>
      </w:r>
      <w:proofErr w:type="spellEnd"/>
      <w:r w:rsidRPr="00E34FD0">
        <w:rPr>
          <w:rFonts w:ascii="Arial" w:hAnsi="Arial" w:cs="Arial"/>
          <w:b/>
          <w:bCs/>
          <w:i/>
          <w:iCs/>
          <w:color w:val="222222"/>
          <w:sz w:val="22"/>
          <w:szCs w:val="22"/>
          <w:lang w:val="it-IT" w:eastAsia="it-IT"/>
        </w:rPr>
        <w:t xml:space="preserve"> - Ufficio relazioni sindacali</w:t>
      </w:r>
    </w:p>
    <w:p w14:paraId="73EE39A6" w14:textId="77777777" w:rsidR="00E34FD0" w:rsidRPr="00E34FD0" w:rsidRDefault="00E34FD0" w:rsidP="00E34FD0">
      <w:pPr>
        <w:shd w:val="clear" w:color="auto" w:fill="FFFFFF"/>
        <w:spacing w:after="135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Open Sans" w:hAnsi="Open Sans" w:cs="Open Sans"/>
          <w:color w:val="333333"/>
          <w:sz w:val="20"/>
          <w:szCs w:val="20"/>
          <w:lang w:val="it-IT" w:eastAsia="it-IT"/>
        </w:rPr>
        <w:t>Allegati:</w:t>
      </w:r>
    </w:p>
    <w:p w14:paraId="15267990" w14:textId="77777777" w:rsidR="00E34FD0" w:rsidRPr="00E34FD0" w:rsidRDefault="00E34FD0" w:rsidP="00E34FD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hyperlink r:id="rId10" w:history="1">
        <w:r w:rsidRPr="00E34FD0">
          <w:rPr>
            <w:rFonts w:ascii="Open Sans" w:hAnsi="Open Sans" w:cs="Open Sans"/>
            <w:color w:val="3276B1"/>
            <w:sz w:val="20"/>
            <w:szCs w:val="20"/>
            <w:u w:val="single"/>
            <w:lang w:val="it-IT" w:eastAsia="it-IT"/>
          </w:rPr>
          <w:t>Convocazione assemblea sindacale nazionale personale ATA 01-04-2022 - 08.00 - 10.00</w:t>
        </w:r>
      </w:hyperlink>
    </w:p>
    <w:p w14:paraId="00125538" w14:textId="77777777" w:rsidR="00E34FD0" w:rsidRPr="00E34FD0" w:rsidRDefault="00E34FD0" w:rsidP="00E34FD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hyperlink r:id="rId11" w:history="1">
        <w:r w:rsidRPr="00E34FD0">
          <w:rPr>
            <w:rFonts w:ascii="Open Sans" w:hAnsi="Open Sans" w:cs="Open Sans"/>
            <w:color w:val="3276B1"/>
            <w:sz w:val="20"/>
            <w:szCs w:val="20"/>
            <w:u w:val="single"/>
            <w:lang w:val="it-IT" w:eastAsia="it-IT"/>
          </w:rPr>
          <w:t>Convocazione assemblea sindacale nazionale personale IRC 01-04-2022 - 08.00 - 10.00</w:t>
        </w:r>
      </w:hyperlink>
    </w:p>
    <w:p w14:paraId="5A5BF8E5" w14:textId="77777777" w:rsidR="00E34FD0" w:rsidRPr="00E34FD0" w:rsidRDefault="00E34FD0" w:rsidP="00E34FD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hyperlink r:id="rId12" w:history="1">
        <w:r w:rsidRPr="00E34FD0">
          <w:rPr>
            <w:rFonts w:ascii="Open Sans" w:hAnsi="Open Sans" w:cs="Open Sans"/>
            <w:color w:val="3276B1"/>
            <w:sz w:val="20"/>
            <w:szCs w:val="20"/>
            <w:u w:val="single"/>
            <w:lang w:val="it-IT" w:eastAsia="it-IT"/>
          </w:rPr>
          <w:t>Locandina assemblea sindacale nazionale personale ATA 01-04-2022 - 08.00 - 10.00</w:t>
        </w:r>
      </w:hyperlink>
    </w:p>
    <w:p w14:paraId="156841D6" w14:textId="77777777" w:rsidR="00E34FD0" w:rsidRPr="00E34FD0" w:rsidRDefault="00E34FD0" w:rsidP="00E34FD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hyperlink r:id="rId13" w:history="1">
        <w:r w:rsidRPr="00E34FD0">
          <w:rPr>
            <w:rFonts w:ascii="Open Sans" w:hAnsi="Open Sans" w:cs="Open Sans"/>
            <w:color w:val="3276B1"/>
            <w:sz w:val="20"/>
            <w:szCs w:val="20"/>
            <w:u w:val="single"/>
            <w:lang w:val="it-IT" w:eastAsia="it-IT"/>
          </w:rPr>
          <w:t>Locandina assemblea sindacale nazionale personale IRC 01-04-2022 - 08.00 - 10.00</w:t>
        </w:r>
      </w:hyperlink>
    </w:p>
    <w:p w14:paraId="5BB26B48" w14:textId="77777777" w:rsidR="00E34FD0" w:rsidRPr="00E34FD0" w:rsidRDefault="00E34FD0" w:rsidP="00E34FD0">
      <w:pPr>
        <w:shd w:val="clear" w:color="auto" w:fill="FFFFFF"/>
        <w:spacing w:after="135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Open Sans" w:hAnsi="Open Sans" w:cs="Open Sans"/>
          <w:color w:val="333333"/>
          <w:sz w:val="20"/>
          <w:szCs w:val="20"/>
          <w:lang w:val="it-IT" w:eastAsia="it-IT"/>
        </w:rPr>
        <w:t>--</w:t>
      </w:r>
    </w:p>
    <w:p w14:paraId="66CAA05D" w14:textId="77777777" w:rsidR="00E34FD0" w:rsidRPr="00E34FD0" w:rsidRDefault="00E34FD0" w:rsidP="00E34FD0">
      <w:pPr>
        <w:shd w:val="clear" w:color="auto" w:fill="FFFFFF"/>
        <w:spacing w:after="135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Open Sans" w:hAnsi="Open Sans" w:cs="Open Sans"/>
          <w:color w:val="333333"/>
          <w:sz w:val="20"/>
          <w:szCs w:val="20"/>
          <w:u w:val="single"/>
          <w:lang w:val="it-IT" w:eastAsia="it-IT"/>
        </w:rPr>
        <w:lastRenderedPageBreak/>
        <w:t>ANIEF – Segreteria nazionale</w:t>
      </w:r>
    </w:p>
    <w:p w14:paraId="06770F9E" w14:textId="77777777" w:rsidR="00E34FD0" w:rsidRPr="00E34FD0" w:rsidRDefault="00E34FD0" w:rsidP="00E34FD0">
      <w:pPr>
        <w:shd w:val="clear" w:color="auto" w:fill="FFFFFF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Open Sans" w:hAnsi="Open Sans" w:cs="Open Sans"/>
          <w:color w:val="333333"/>
          <w:sz w:val="18"/>
          <w:szCs w:val="18"/>
          <w:lang w:val="it-IT" w:eastAsia="it-IT"/>
        </w:rPr>
        <w:t>Questo messaggio è stato auto generato. Per favore non rispondere a questa email</w:t>
      </w:r>
    </w:p>
    <w:p w14:paraId="209ECF3B" w14:textId="77777777" w:rsidR="00E34FD0" w:rsidRPr="00E34FD0" w:rsidRDefault="00E34FD0" w:rsidP="00E34FD0">
      <w:pPr>
        <w:shd w:val="clear" w:color="auto" w:fill="FFFFFF"/>
        <w:spacing w:after="135"/>
        <w:rPr>
          <w:rFonts w:ascii="Open Sans" w:hAnsi="Open Sans" w:cs="Open Sans"/>
          <w:color w:val="333333"/>
          <w:sz w:val="20"/>
          <w:szCs w:val="20"/>
          <w:lang w:val="it-IT" w:eastAsia="it-IT"/>
        </w:rPr>
      </w:pPr>
      <w:r w:rsidRPr="00E34FD0">
        <w:rPr>
          <w:rFonts w:ascii="Open Sans" w:hAnsi="Open Sans" w:cs="Open Sans"/>
          <w:color w:val="333333"/>
          <w:sz w:val="20"/>
          <w:szCs w:val="20"/>
          <w:lang w:val="it-IT" w:eastAsia="it-IT"/>
        </w:rPr>
        <w:t>Per rendere migliore il nostro servizio </w:t>
      </w:r>
      <w:hyperlink r:id="rId14" w:history="1">
        <w:r w:rsidRPr="00E34FD0">
          <w:rPr>
            <w:rFonts w:ascii="Open Sans" w:hAnsi="Open Sans" w:cs="Open Sans"/>
            <w:color w:val="3276B1"/>
            <w:sz w:val="20"/>
            <w:szCs w:val="20"/>
            <w:u w:val="single"/>
            <w:lang w:val="it-IT" w:eastAsia="it-IT"/>
          </w:rPr>
          <w:t>Conferma la lettura di questa e-mail</w:t>
        </w:r>
      </w:hyperlink>
      <w:r w:rsidRPr="00E34FD0">
        <w:rPr>
          <w:rFonts w:ascii="Open Sans" w:hAnsi="Open Sans" w:cs="Open Sans"/>
          <w:color w:val="333333"/>
          <w:sz w:val="20"/>
          <w:szCs w:val="20"/>
          <w:lang w:val="it-IT" w:eastAsia="it-IT"/>
        </w:rPr>
        <w:t>, oppure abilita la visualizzazione delle immagini provenienti dal portale.</w:t>
      </w:r>
    </w:p>
    <w:p w14:paraId="4C7E7D26" w14:textId="77777777" w:rsidR="000A5965" w:rsidRPr="000A5965" w:rsidRDefault="000A5965" w:rsidP="000A5965">
      <w:pPr>
        <w:shd w:val="clear" w:color="auto" w:fill="FFFFFF"/>
        <w:rPr>
          <w:rFonts w:ascii="Roboto" w:hAnsi="Roboto"/>
          <w:color w:val="222222"/>
          <w:lang w:val="it-IT" w:eastAsia="it-IT"/>
        </w:rPr>
      </w:pPr>
    </w:p>
    <w:sectPr w:rsidR="000A5965" w:rsidRPr="000A59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D55B" w14:textId="77777777" w:rsidR="002B40E1" w:rsidRDefault="002B40E1">
      <w:r>
        <w:separator/>
      </w:r>
    </w:p>
  </w:endnote>
  <w:endnote w:type="continuationSeparator" w:id="0">
    <w:p w14:paraId="3A69988C" w14:textId="77777777" w:rsidR="002B40E1" w:rsidRDefault="002B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FD2846" w:rsidRDefault="00FD28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FD2846" w:rsidRDefault="00FD284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8" w14:textId="77777777" w:rsidR="00FD2846" w:rsidRDefault="00FD28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69CB" w14:textId="77777777" w:rsidR="002B40E1" w:rsidRDefault="002B40E1">
      <w:r>
        <w:separator/>
      </w:r>
    </w:p>
  </w:footnote>
  <w:footnote w:type="continuationSeparator" w:id="0">
    <w:p w14:paraId="4DEDC0B7" w14:textId="77777777" w:rsidR="002B40E1" w:rsidRDefault="002B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5" w14:textId="77777777" w:rsidR="00FD2846" w:rsidRDefault="00FD28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4" w14:textId="77777777" w:rsidR="00FD2846" w:rsidRDefault="00FD284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6" w14:textId="77777777" w:rsidR="00FD2846" w:rsidRDefault="00FD28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27909"/>
    <w:multiLevelType w:val="multilevel"/>
    <w:tmpl w:val="52D8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64F90"/>
    <w:multiLevelType w:val="multilevel"/>
    <w:tmpl w:val="0F70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77858"/>
    <w:multiLevelType w:val="multilevel"/>
    <w:tmpl w:val="2306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9A24E5"/>
    <w:multiLevelType w:val="multilevel"/>
    <w:tmpl w:val="6054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46"/>
    <w:rsid w:val="000A5965"/>
    <w:rsid w:val="00153C42"/>
    <w:rsid w:val="00161B57"/>
    <w:rsid w:val="001B4EC8"/>
    <w:rsid w:val="001E7546"/>
    <w:rsid w:val="002B40E1"/>
    <w:rsid w:val="004B4B4F"/>
    <w:rsid w:val="006B0088"/>
    <w:rsid w:val="008B03A1"/>
    <w:rsid w:val="008F77F0"/>
    <w:rsid w:val="009629D9"/>
    <w:rsid w:val="0099238A"/>
    <w:rsid w:val="00AB0448"/>
    <w:rsid w:val="00CE5CE6"/>
    <w:rsid w:val="00D86034"/>
    <w:rsid w:val="00E112A1"/>
    <w:rsid w:val="00E34FD0"/>
    <w:rsid w:val="00EF16EE"/>
    <w:rsid w:val="00FC7712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0B8B"/>
  <w15:docId w15:val="{623C6C7F-8857-48D5-ABE7-62F8696E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  <w:u w:color="000000"/>
      <w:lang w:val="en-US" w:eastAsia="en-US"/>
    </w:rPr>
  </w:style>
  <w:style w:type="paragraph" w:styleId="Titolo1">
    <w:name w:val="heading 1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5E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5E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0D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39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91E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pPr>
      <w:spacing w:before="240"/>
      <w:jc w:val="both"/>
    </w:pPr>
    <w:rPr>
      <w:rFonts w:ascii="Arial" w:eastAsia="Arial" w:hAnsi="Arial" w:cs="Arial"/>
      <w:color w:val="000000"/>
      <w:u w:color="000000"/>
      <w:lang w:val="en-US"/>
    </w:rPr>
  </w:style>
  <w:style w:type="paragraph" w:styleId="Paragrafoelenco">
    <w:name w:val="List Paragraph"/>
    <w:pPr>
      <w:ind w:left="720"/>
    </w:pPr>
    <w:rPr>
      <w:color w:val="000000"/>
      <w:u w:color="000000"/>
    </w:rPr>
  </w:style>
  <w:style w:type="numbering" w:customStyle="1" w:styleId="List0">
    <w:name w:val="List 0"/>
    <w:basedOn w:val="Stileimportato1"/>
  </w:style>
  <w:style w:type="numbering" w:customStyle="1" w:styleId="Stileimportato1">
    <w:name w:val="Stile importato 1"/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color w:val="1155CC"/>
      <w:u w:val="single" w:color="1155CC"/>
      <w:lang w:val="it-IT"/>
    </w:rPr>
  </w:style>
  <w:style w:type="character" w:customStyle="1" w:styleId="Hyperlink1">
    <w:name w:val="Hyperlink.1"/>
    <w:basedOn w:val="Collegamentoipertestuale"/>
    <w:rPr>
      <w:color w:val="0000FF"/>
      <w:u w:val="single" w:color="0000FF"/>
    </w:rPr>
  </w:style>
  <w:style w:type="table" w:styleId="Grigliatabella">
    <w:name w:val="Table Grid"/>
    <w:basedOn w:val="Tabellanormale"/>
    <w:uiPriority w:val="59"/>
    <w:rsid w:val="00923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DD5E5D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5E5D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3940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9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941"/>
    <w:rPr>
      <w:rFonts w:ascii="Segoe UI" w:eastAsia="Times New Roman" w:hAnsi="Segoe UI" w:cs="Segoe UI"/>
      <w:color w:val="000000"/>
      <w:sz w:val="18"/>
      <w:szCs w:val="18"/>
      <w:u w:color="000000"/>
      <w:lang w:val="en-US" w:eastAsia="en-US"/>
    </w:rPr>
  </w:style>
  <w:style w:type="character" w:customStyle="1" w:styleId="hidden-mobile">
    <w:name w:val="hidden-mobile"/>
    <w:basedOn w:val="Carpredefinitoparagrafo"/>
    <w:rsid w:val="00A66865"/>
  </w:style>
  <w:style w:type="character" w:styleId="Menzionenonrisolta">
    <w:name w:val="Unresolved Mention"/>
    <w:basedOn w:val="Carpredefinitoparagrafo"/>
    <w:uiPriority w:val="99"/>
    <w:semiHidden/>
    <w:unhideWhenUsed/>
    <w:rsid w:val="00184FDE"/>
    <w:rPr>
      <w:color w:val="605E5C"/>
      <w:shd w:val="clear" w:color="auto" w:fill="E1DFDD"/>
    </w:rPr>
  </w:style>
  <w:style w:type="paragraph" w:customStyle="1" w:styleId="news-title">
    <w:name w:val="news-title"/>
    <w:basedOn w:val="Normale"/>
    <w:rsid w:val="00300FB8"/>
    <w:pPr>
      <w:spacing w:before="100" w:beforeAutospacing="1" w:after="100" w:afterAutospacing="1"/>
    </w:pPr>
    <w:rPr>
      <w:color w:val="auto"/>
      <w:lang w:val="it-IT" w:eastAsia="it-IT"/>
    </w:rPr>
  </w:style>
  <w:style w:type="paragraph" w:customStyle="1" w:styleId="news-text">
    <w:name w:val="news-text"/>
    <w:basedOn w:val="Normale"/>
    <w:rsid w:val="00300FB8"/>
    <w:pPr>
      <w:spacing w:before="100" w:beforeAutospacing="1" w:after="100" w:afterAutospacing="1"/>
    </w:pPr>
    <w:rPr>
      <w:color w:val="auto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66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6F8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B66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6F8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D07AC4"/>
    <w:pPr>
      <w:spacing w:before="100" w:beforeAutospacing="1" w:after="100" w:afterAutospacing="1"/>
    </w:pPr>
    <w:rPr>
      <w:color w:val="auto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0D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u w:color="000000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91EDA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:lang w:val="en-US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7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297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19196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3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1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42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34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59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1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38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00749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04856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621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37564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659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819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8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672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820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167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53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57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53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32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95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5243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51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44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478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13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92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41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368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542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0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9255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3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8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E6CB"/>
                        <w:left w:val="single" w:sz="6" w:space="0" w:color="C3E6CB"/>
                        <w:bottom w:val="single" w:sz="6" w:space="0" w:color="C3E6CB"/>
                        <w:right w:val="single" w:sz="6" w:space="0" w:color="C3E6CB"/>
                      </w:divBdr>
                    </w:div>
                  </w:divsChild>
                </w:div>
              </w:divsChild>
            </w:div>
          </w:divsChild>
        </w:div>
      </w:divsChild>
    </w:div>
    <w:div w:id="1822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222">
          <w:marLeft w:val="0"/>
          <w:marRight w:val="591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BFBFBF"/>
            <w:right w:val="none" w:sz="0" w:space="0" w:color="auto"/>
          </w:divBdr>
          <w:divsChild>
            <w:div w:id="2119445410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31060">
          <w:marLeft w:val="0"/>
          <w:marRight w:val="591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BFBFBF"/>
            <w:right w:val="none" w:sz="0" w:space="0" w:color="auto"/>
          </w:divBdr>
          <w:divsChild>
            <w:div w:id="16947698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17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7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0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3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81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ief.org/as/CIR2" TargetMode="External"/><Relationship Id="rId13" Type="http://schemas.openxmlformats.org/officeDocument/2006/relationships/hyperlink" Target="https://anief.org/index.php?option=com_anief&amp;task=getAllegato&amp;a=4y5gdztucgqcxc1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nief.org/index.php?option=com_anief&amp;task=getAllegato&amp;a=qx2g13r64s4bu5a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ief.org/index.php?option=com_anief&amp;task=getAllegato&amp;a=ybdtx150cftxvro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nief.org/index.php?option=com_anief&amp;task=getAllegato&amp;a=piiwc8akq28bnlm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anief.org/as/XEVJ" TargetMode="External"/><Relationship Id="rId14" Type="http://schemas.openxmlformats.org/officeDocument/2006/relationships/hyperlink" Target="https://anief.org/index.php?option=com_anief&amp;task=trackEmail&amp;email=NTIxNzI5ODM=&amp;f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yLv5RjeHR9cWY6/ebLJkH077FQ==">AMUW2mVhWpA9dQv4UrNc+hdQzkpqd3teQcSplo3+g6jBV4kxOUMnAH2ZwnyLhN6O6L8sWXHYwyABt/PQSUABuVriocMVbWMPhSNNWb+9OYVNESP1mxLPZ1A=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2022-03-11T09:22:00Z</cp:lastPrinted>
  <dcterms:created xsi:type="dcterms:W3CDTF">2022-03-24T07:37:00Z</dcterms:created>
  <dcterms:modified xsi:type="dcterms:W3CDTF">2022-03-24T07:37:00Z</dcterms:modified>
</cp:coreProperties>
</file>