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b/>
          <w:bCs/>
          <w:color w:val="000000"/>
          <w:sz w:val="22"/>
          <w:szCs w:val="22"/>
          <w:lang w:eastAsia="en-US"/>
        </w:rPr>
        <w:t xml:space="preserve">ALTERNANZA SCUOLA LAVORO PER GLI STUDENTI CHE FREQUENTANO ESPERIENZE DI STUDIO O FORMAZIONE ALL’ESTERO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color w:val="000000"/>
          <w:sz w:val="22"/>
          <w:szCs w:val="22"/>
          <w:lang w:eastAsia="en-US"/>
        </w:rPr>
        <w:t>Vista la Circolare MIUR prot. 3355/2017 “</w:t>
      </w:r>
      <w:r w:rsidRPr="00364B12">
        <w:rPr>
          <w:rFonts w:asciiTheme="minorHAnsi" w:eastAsia="Calibri" w:hAnsiTheme="minorHAnsi" w:cstheme="minorHAnsi"/>
          <w:i/>
          <w:iCs/>
          <w:color w:val="000000"/>
          <w:sz w:val="22"/>
          <w:szCs w:val="22"/>
          <w:lang w:eastAsia="en-US"/>
        </w:rPr>
        <w:t>Attività di Alternanza Scuola-Lavoro: chiarimenti interpretativi</w:t>
      </w:r>
      <w:r w:rsidRPr="00364B12">
        <w:rPr>
          <w:rFonts w:asciiTheme="minorHAnsi" w:eastAsia="Calibri" w:hAnsiTheme="minorHAnsi" w:cstheme="minorHAnsi"/>
          <w:color w:val="000000"/>
          <w:sz w:val="22"/>
          <w:szCs w:val="22"/>
          <w:lang w:eastAsia="en-US"/>
        </w:rPr>
        <w:t xml:space="preserve">” che recita: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i/>
          <w:iCs/>
          <w:color w:val="000000"/>
          <w:sz w:val="22"/>
          <w:szCs w:val="22"/>
          <w:lang w:eastAsia="en-US"/>
        </w:rPr>
        <w:t xml:space="preserve">Le esperienze di studio all’estero da parte degli studenti che frequentano la scuola secondaria di secondo grado sono state oggetto di chiarimenti uniformi nel tempo da parte del MIUR, tra i quali si ricordano […] la nota prot. n. 843 del 10 aprile 2013, avente ad oggetto le “Linee di indirizzo sulla mobilità studentesca internazionale individuale”, alle quali in questa sede si fa espresso rinvio.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i/>
          <w:iCs/>
          <w:color w:val="000000"/>
          <w:sz w:val="22"/>
          <w:szCs w:val="22"/>
          <w:lang w:eastAsia="en-US"/>
        </w:rPr>
        <w:t xml:space="preserve">In quest’ultima, in particolare, il MIUR ha avuto modo di precisare che, in linea con le Raccomandazioni e le specifiche azioni dell’Unione Europea, le esperienze di studio e formazione all’estero degli studenti sono considerate parte integrante dei percorsi di istruzione e formazione. […].Uno dei principi essenziali risiede nel fatto che partecipare ad esperienze di studio o formazione all’estero significa sviluppare risorse cognitive, affettive e relazionali, portando a riconfigurare valori, identità, comportamenti e apprendimenti secondo registri differenti ed acquisendo doti di autonomia e indipendenza degne di rilievo. L’esperienza all’estero dello studente, in una famiglia e in una scuola diverse dalle proprie, “contribuisce a sviluppare competenze di tipo trasversale, oltre a quelle più specifiche legate alle discipline. Imparare a leggere e a utilizzare altri codici, saper riconoscere regole e principi diversi, imparare ad orientarsi al di fuori del proprio ambiente umano e sociale utilizzando ‘le mappe’ di una cultura altra esigono un impegno che va ben oltre quello richiesto dalla frequenza di un normale anno di studio”.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i/>
          <w:iCs/>
          <w:color w:val="000000"/>
          <w:sz w:val="22"/>
          <w:szCs w:val="22"/>
          <w:lang w:eastAsia="en-US"/>
        </w:rPr>
        <w:t xml:space="preserve">Come è noto, l’attività di alternanza scuola lavoro è una metodologia didattica che interessa le discipline dell’intero consiglio di classe e che porta ad esperienze da svolgersi al di fuori dell’ambiente scolastico. Ha una ricaduta diretta sul curricolo e sugli apprendimenti dello studente e può essere svolta in una pluralità di modi e anche all’estero e comunque mira a far apprendere competenze utili all’effettivo futuro inserimento nel mondo del lavoro.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i/>
          <w:iCs/>
          <w:color w:val="000000"/>
          <w:sz w:val="22"/>
          <w:szCs w:val="22"/>
          <w:lang w:eastAsia="en-US"/>
        </w:rPr>
        <w:t xml:space="preserve">Il contatto con la cultura e le tradizioni del Paese che accoglie lo studente nella sua esperienza di studio all’estero, l’esigenza di organizzare la propria vita al di fuori dell’ambiente familiare adattandosi alle abitudini e agli stili di comportamento di un altro popolo e di una diversa nazione, portano indubbiamente a sviluppare competenze trasversali, individuali e relazionali, fortemente richieste oggi dal mercato del lavoro. Inoltre, lo studio e la pratica intensiva della lingua straniera, compreso il linguaggio tecnico – specialistico, rappresentano elementi di eccellenza da valorizzare nella certificazione delle competenze da redigere al termine del percorso di studio dell’allievo.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i/>
          <w:iCs/>
          <w:color w:val="000000"/>
          <w:sz w:val="22"/>
          <w:szCs w:val="22"/>
          <w:lang w:eastAsia="en-US"/>
        </w:rPr>
        <w:t xml:space="preserve">Non è esclusa, inoltre, la possibilità, offerta dalla maggior parte dei Paesi europei, di partecipare a iniziative di transizione scuola lavoro, diversamente declinate secondo le regole previste dai rispettivi ordinamenti scolastici, ad </w:t>
      </w:r>
      <w:r w:rsidRPr="00364B12">
        <w:rPr>
          <w:rFonts w:asciiTheme="minorHAnsi" w:eastAsia="Calibri" w:hAnsiTheme="minorHAnsi" w:cstheme="minorHAnsi"/>
          <w:i/>
          <w:iCs/>
          <w:color w:val="000000"/>
          <w:sz w:val="22"/>
          <w:szCs w:val="22"/>
          <w:lang w:eastAsia="en-US"/>
        </w:rPr>
        <w:lastRenderedPageBreak/>
        <w:t xml:space="preserve">esempio con periodi anche robusti di stage e tirocini presso strutture ospitanti, previsti nei rispettivi percorsi di studio delle scuole secondarie di secondo grado. Nel caso in cui lo studente fosse inserito in un percorso formativo che abbia in programma simili attività, queste andrebbero a rafforzare ulteriormente le competenze apprese durante il periodo di studio all’estero.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i/>
          <w:iCs/>
          <w:color w:val="000000"/>
          <w:sz w:val="22"/>
          <w:szCs w:val="22"/>
          <w:lang w:eastAsia="en-US"/>
        </w:rPr>
        <w:t xml:space="preserve">In ogni caso […] al termine dell’esperienza all’estero è compito del Consiglio di classe valutare il percorso formativo […]. Il Consiglio di classe ha, quindi, la responsabilità ultima di riconoscere e valutare tali competenze, evidenziandone i punti di forza, ai fini del riconoscimento dell’equivalenza, anche quantitativa, con le esperienze di alternanza concluse dal resto della classe in cui verrà reinserito lo studente al suo rientro. </w:t>
      </w: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i/>
          <w:iCs/>
          <w:color w:val="000000"/>
          <w:sz w:val="22"/>
          <w:szCs w:val="22"/>
          <w:lang w:eastAsia="en-US"/>
        </w:rPr>
        <w:t xml:space="preserve">Nel caso, infine, di esperienze all’estero di durata inferiore all’anno scolastico, valgono le stesse considerazioni che precedono, salva la possibilità per gli istituti scolastici di attivare esperienze di alternanza ritenute necessarie all’eventuale recupero e allo sviluppo di competenze non ancora acquisite. […] </w:t>
      </w:r>
    </w:p>
    <w:p w:rsidR="0025150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p>
    <w:p w:rsidR="00251502" w:rsidRPr="00364B1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color w:val="000000"/>
          <w:sz w:val="22"/>
          <w:szCs w:val="22"/>
          <w:lang w:eastAsia="en-US"/>
        </w:rPr>
        <w:t xml:space="preserve">L’IISS ALFANO  riconosce a titolo di attività validabili come Alternanza Scuola-Lavoro relativamente al monte ore fissato dal progetto di Istituto per le classi quarte: </w:t>
      </w:r>
    </w:p>
    <w:p w:rsidR="00251502" w:rsidRPr="00364B12" w:rsidRDefault="00251502" w:rsidP="00251502">
      <w:pPr>
        <w:autoSpaceDE w:val="0"/>
        <w:autoSpaceDN w:val="0"/>
        <w:adjustRightInd w:val="0"/>
        <w:spacing w:after="27"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color w:val="000000"/>
          <w:sz w:val="22"/>
          <w:szCs w:val="22"/>
          <w:lang w:eastAsia="en-US"/>
        </w:rPr>
        <w:t xml:space="preserve">- </w:t>
      </w:r>
      <w:r w:rsidR="00280516">
        <w:rPr>
          <w:rFonts w:asciiTheme="minorHAnsi" w:eastAsia="Calibri" w:hAnsiTheme="minorHAnsi" w:cstheme="minorHAnsi"/>
          <w:b/>
          <w:bCs/>
          <w:color w:val="000000"/>
          <w:sz w:val="22"/>
          <w:szCs w:val="22"/>
          <w:lang w:eastAsia="en-US"/>
        </w:rPr>
        <w:t>10</w:t>
      </w:r>
      <w:r w:rsidRPr="00364B12">
        <w:rPr>
          <w:rFonts w:asciiTheme="minorHAnsi" w:eastAsia="Calibri" w:hAnsiTheme="minorHAnsi" w:cstheme="minorHAnsi"/>
          <w:b/>
          <w:bCs/>
          <w:color w:val="000000"/>
          <w:sz w:val="22"/>
          <w:szCs w:val="22"/>
          <w:lang w:eastAsia="en-US"/>
        </w:rPr>
        <w:t xml:space="preserve"> ore </w:t>
      </w:r>
      <w:r w:rsidRPr="00364B12">
        <w:rPr>
          <w:rFonts w:asciiTheme="minorHAnsi" w:eastAsia="Calibri" w:hAnsiTheme="minorHAnsi" w:cstheme="minorHAnsi"/>
          <w:color w:val="000000"/>
          <w:sz w:val="22"/>
          <w:szCs w:val="22"/>
          <w:lang w:eastAsia="en-US"/>
        </w:rPr>
        <w:t xml:space="preserve">per gli alunni in mobilità trimestrale </w:t>
      </w:r>
    </w:p>
    <w:p w:rsidR="0025150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64B12">
        <w:rPr>
          <w:rFonts w:asciiTheme="minorHAnsi" w:eastAsia="Calibri" w:hAnsiTheme="minorHAnsi" w:cstheme="minorHAnsi"/>
          <w:color w:val="000000"/>
          <w:sz w:val="22"/>
          <w:szCs w:val="22"/>
          <w:lang w:eastAsia="en-US"/>
        </w:rPr>
        <w:t xml:space="preserve">- </w:t>
      </w:r>
      <w:r w:rsidR="00280516">
        <w:rPr>
          <w:rFonts w:asciiTheme="minorHAnsi" w:eastAsia="Calibri" w:hAnsiTheme="minorHAnsi" w:cstheme="minorHAnsi"/>
          <w:b/>
          <w:bCs/>
          <w:color w:val="000000"/>
          <w:sz w:val="22"/>
          <w:szCs w:val="22"/>
          <w:lang w:eastAsia="en-US"/>
        </w:rPr>
        <w:t>20</w:t>
      </w:r>
      <w:bookmarkStart w:id="0" w:name="_GoBack"/>
      <w:bookmarkEnd w:id="0"/>
      <w:r w:rsidRPr="00364B12">
        <w:rPr>
          <w:rFonts w:asciiTheme="minorHAnsi" w:eastAsia="Calibri" w:hAnsiTheme="minorHAnsi" w:cstheme="minorHAnsi"/>
          <w:b/>
          <w:bCs/>
          <w:color w:val="000000"/>
          <w:sz w:val="22"/>
          <w:szCs w:val="22"/>
          <w:lang w:eastAsia="en-US"/>
        </w:rPr>
        <w:t xml:space="preserve"> ore </w:t>
      </w:r>
      <w:r w:rsidRPr="00364B12">
        <w:rPr>
          <w:rFonts w:asciiTheme="minorHAnsi" w:eastAsia="Calibri" w:hAnsiTheme="minorHAnsi" w:cstheme="minorHAnsi"/>
          <w:color w:val="000000"/>
          <w:sz w:val="22"/>
          <w:szCs w:val="22"/>
          <w:lang w:eastAsia="en-US"/>
        </w:rPr>
        <w:t xml:space="preserve">per gli alunni in mobilità annuale </w:t>
      </w:r>
    </w:p>
    <w:p w:rsidR="00251502" w:rsidRDefault="00251502" w:rsidP="00251502">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I partecipanti consegneranno al loro rientro tutta la documentazione rilasciata dalla scuola di accoglienza e/o dall’ Agenzia/Ente promotore del progetto di mobilità che certifichino le competenze e gli apprendimenti sociali e personali acquisiti nel corso della mobilità. Il  Consiglio di classe</w:t>
      </w:r>
      <w:r w:rsidR="002E3DD0">
        <w:rPr>
          <w:rFonts w:asciiTheme="minorHAnsi" w:eastAsia="Calibri" w:hAnsiTheme="minorHAnsi" w:cstheme="minorHAnsi"/>
          <w:color w:val="000000"/>
          <w:sz w:val="22"/>
          <w:szCs w:val="22"/>
          <w:lang w:eastAsia="en-US"/>
        </w:rPr>
        <w:t xml:space="preserve">, considerati gli esiti di tale documentazione, </w:t>
      </w:r>
      <w:r>
        <w:rPr>
          <w:rFonts w:asciiTheme="minorHAnsi" w:eastAsia="Calibri" w:hAnsiTheme="minorHAnsi" w:cstheme="minorHAnsi"/>
          <w:color w:val="000000"/>
          <w:sz w:val="22"/>
          <w:szCs w:val="22"/>
          <w:lang w:eastAsia="en-US"/>
        </w:rPr>
        <w:t xml:space="preserve"> procederà alla valutazione secondo il seguente modello: </w:t>
      </w:r>
    </w:p>
    <w:p w:rsidR="00251502" w:rsidRDefault="00251502" w:rsidP="00251502">
      <w:pPr>
        <w:widowControl w:val="0"/>
        <w:overflowPunct w:val="0"/>
        <w:autoSpaceDE w:val="0"/>
        <w:autoSpaceDN w:val="0"/>
        <w:adjustRightInd w:val="0"/>
        <w:jc w:val="center"/>
        <w:rPr>
          <w:b/>
          <w:bCs/>
          <w:color w:val="0000FF"/>
        </w:rPr>
      </w:pPr>
      <w:r>
        <w:rPr>
          <w:b/>
          <w:bCs/>
          <w:color w:val="0000FF"/>
        </w:rPr>
        <w:t>ATTIVITA’: MOBILITA’ INDIVIDUALE-FREQUENZA DI PERIODO DI STUDIO ALL’ESTERO</w:t>
      </w:r>
    </w:p>
    <w:p w:rsidR="00251502" w:rsidRPr="00F8784A" w:rsidRDefault="00251502" w:rsidP="00251502">
      <w:pPr>
        <w:widowControl w:val="0"/>
        <w:overflowPunct w:val="0"/>
        <w:autoSpaceDE w:val="0"/>
        <w:autoSpaceDN w:val="0"/>
        <w:adjustRightInd w:val="0"/>
        <w:jc w:val="center"/>
        <w:rPr>
          <w:b/>
          <w:u w:val="single"/>
        </w:rPr>
      </w:pPr>
      <w:r>
        <w:rPr>
          <w:b/>
          <w:bCs/>
          <w:color w:val="0000FF"/>
        </w:rPr>
        <w:t xml:space="preserve"> </w:t>
      </w:r>
      <w:r w:rsidRPr="00F8784A">
        <w:rPr>
          <w:b/>
          <w:bCs/>
          <w:color w:val="0000FF"/>
        </w:rPr>
        <w:t>ATTESTATO DI CERTIFICAZIONE DELLE COMPETENZE</w:t>
      </w:r>
    </w:p>
    <w:p w:rsidR="00251502" w:rsidRDefault="00251502" w:rsidP="00251502">
      <w:pPr>
        <w:widowControl w:val="0"/>
        <w:overflowPunct w:val="0"/>
        <w:autoSpaceDE w:val="0"/>
        <w:autoSpaceDN w:val="0"/>
        <w:adjustRightInd w:val="0"/>
        <w:jc w:val="both"/>
        <w:rPr>
          <w:b/>
          <w:u w:val="single"/>
        </w:rPr>
      </w:pPr>
    </w:p>
    <w:p w:rsidR="00251502" w:rsidRPr="00F8784A" w:rsidRDefault="00251502" w:rsidP="00251502">
      <w:pPr>
        <w:widowControl w:val="0"/>
        <w:overflowPunct w:val="0"/>
        <w:autoSpaceDE w:val="0"/>
        <w:autoSpaceDN w:val="0"/>
        <w:adjustRightInd w:val="0"/>
        <w:spacing w:line="360" w:lineRule="auto"/>
        <w:jc w:val="both"/>
        <w:rPr>
          <w:b/>
        </w:rPr>
      </w:pPr>
      <w:r w:rsidRPr="00F8784A">
        <w:rPr>
          <w:b/>
          <w:u w:val="single"/>
        </w:rPr>
        <w:t>SEZIONE A - DATI ANAGRAFICI</w:t>
      </w:r>
    </w:p>
    <w:p w:rsidR="00251502" w:rsidRPr="00F8784A" w:rsidRDefault="00251502" w:rsidP="00251502">
      <w:pPr>
        <w:widowControl w:val="0"/>
        <w:tabs>
          <w:tab w:val="right" w:leader="underscore" w:pos="9356"/>
        </w:tabs>
        <w:overflowPunct w:val="0"/>
        <w:autoSpaceDE w:val="0"/>
        <w:autoSpaceDN w:val="0"/>
        <w:adjustRightInd w:val="0"/>
        <w:spacing w:line="360" w:lineRule="auto"/>
        <w:jc w:val="both"/>
        <w:rPr>
          <w:b/>
        </w:rPr>
      </w:pPr>
      <w:r w:rsidRPr="00F8784A">
        <w:rPr>
          <w:b/>
        </w:rPr>
        <w:t xml:space="preserve">ALUNNO Cognome _______________________________Nome </w:t>
      </w:r>
      <w:r w:rsidRPr="00F8784A">
        <w:rPr>
          <w:b/>
        </w:rPr>
        <w:tab/>
      </w:r>
    </w:p>
    <w:p w:rsidR="00251502" w:rsidRPr="00F8784A" w:rsidRDefault="00251502" w:rsidP="00251502">
      <w:pPr>
        <w:widowControl w:val="0"/>
        <w:tabs>
          <w:tab w:val="right" w:leader="underscore" w:pos="9356"/>
        </w:tabs>
        <w:overflowPunct w:val="0"/>
        <w:autoSpaceDE w:val="0"/>
        <w:autoSpaceDN w:val="0"/>
        <w:adjustRightInd w:val="0"/>
        <w:spacing w:line="360" w:lineRule="auto"/>
        <w:jc w:val="both"/>
        <w:rPr>
          <w:b/>
        </w:rPr>
      </w:pPr>
      <w:r w:rsidRPr="00F8784A">
        <w:rPr>
          <w:b/>
        </w:rPr>
        <w:t xml:space="preserve">Classe </w:t>
      </w:r>
      <w:r>
        <w:rPr>
          <w:b/>
        </w:rPr>
        <w:t>____</w:t>
      </w:r>
      <w:r w:rsidRPr="00F8784A">
        <w:rPr>
          <w:b/>
        </w:rPr>
        <w:t>Sezione____________</w:t>
      </w:r>
    </w:p>
    <w:p w:rsidR="00251502" w:rsidRDefault="00251502" w:rsidP="00251502">
      <w:pPr>
        <w:widowControl w:val="0"/>
        <w:overflowPunct w:val="0"/>
        <w:autoSpaceDE w:val="0"/>
        <w:autoSpaceDN w:val="0"/>
        <w:adjustRightInd w:val="0"/>
        <w:spacing w:line="237" w:lineRule="auto"/>
        <w:rPr>
          <w:b/>
          <w:color w:val="A6A6A6" w:themeColor="background1" w:themeShade="A6"/>
          <w:u w:val="single"/>
        </w:rPr>
      </w:pPr>
      <w:r w:rsidRPr="00F8784A">
        <w:rPr>
          <w:b/>
        </w:rPr>
        <w:t xml:space="preserve">TUTOR DIDATTICO    Prof. </w:t>
      </w:r>
      <w:r w:rsidRPr="005175A6">
        <w:rPr>
          <w:b/>
          <w:color w:val="A6A6A6" w:themeColor="background1" w:themeShade="A6"/>
          <w:u w:val="single"/>
        </w:rPr>
        <w:t xml:space="preserve">(INSERIRE NOME </w:t>
      </w:r>
      <w:r>
        <w:rPr>
          <w:b/>
          <w:color w:val="A6A6A6" w:themeColor="background1" w:themeShade="A6"/>
          <w:u w:val="single"/>
        </w:rPr>
        <w:t>COORDINATORE DI CLASSE</w:t>
      </w:r>
      <w:r w:rsidRPr="005175A6">
        <w:rPr>
          <w:b/>
          <w:color w:val="A6A6A6" w:themeColor="background1" w:themeShade="A6"/>
          <w:u w:val="single"/>
        </w:rPr>
        <w:t>)</w:t>
      </w:r>
    </w:p>
    <w:p w:rsidR="00251502" w:rsidRDefault="00251502" w:rsidP="00251502">
      <w:pPr>
        <w:widowControl w:val="0"/>
        <w:overflowPunct w:val="0"/>
        <w:autoSpaceDE w:val="0"/>
        <w:autoSpaceDN w:val="0"/>
        <w:adjustRightInd w:val="0"/>
        <w:spacing w:line="237" w:lineRule="auto"/>
        <w:rPr>
          <w:b/>
          <w:u w:val="single"/>
        </w:rPr>
      </w:pPr>
    </w:p>
    <w:p w:rsidR="00251502" w:rsidRDefault="00251502" w:rsidP="00251502">
      <w:pPr>
        <w:widowControl w:val="0"/>
        <w:overflowPunct w:val="0"/>
        <w:autoSpaceDE w:val="0"/>
        <w:autoSpaceDN w:val="0"/>
        <w:adjustRightInd w:val="0"/>
        <w:spacing w:line="237" w:lineRule="auto"/>
        <w:rPr>
          <w:b/>
          <w:u w:val="single"/>
        </w:rPr>
      </w:pPr>
    </w:p>
    <w:p w:rsidR="00251502" w:rsidRPr="00F8784A" w:rsidRDefault="00251502" w:rsidP="00251502">
      <w:pPr>
        <w:widowControl w:val="0"/>
        <w:overflowPunct w:val="0"/>
        <w:autoSpaceDE w:val="0"/>
        <w:autoSpaceDN w:val="0"/>
        <w:adjustRightInd w:val="0"/>
        <w:spacing w:line="237" w:lineRule="auto"/>
        <w:rPr>
          <w:b/>
          <w:u w:val="single"/>
        </w:rPr>
      </w:pPr>
      <w:r w:rsidRPr="00F8784A">
        <w:rPr>
          <w:b/>
          <w:u w:val="single"/>
        </w:rPr>
        <w:t xml:space="preserve">SEZIONE </w:t>
      </w:r>
      <w:r>
        <w:rPr>
          <w:b/>
          <w:u w:val="single"/>
        </w:rPr>
        <w:t>B</w:t>
      </w:r>
      <w:r w:rsidRPr="00F8784A">
        <w:rPr>
          <w:b/>
          <w:u w:val="single"/>
        </w:rPr>
        <w:t xml:space="preserve"> – VALUTAZIONE DELLE COMPETENZE </w:t>
      </w:r>
      <w:r>
        <w:rPr>
          <w:b/>
          <w:u w:val="single"/>
        </w:rPr>
        <w:t>ACQUISITE AL TERMINE DELL’ESPERIENZA DIDATTICA FORMATIVA</w:t>
      </w:r>
    </w:p>
    <w:p w:rsidR="00251502" w:rsidRPr="000A5897" w:rsidRDefault="00251502" w:rsidP="00251502">
      <w:pPr>
        <w:widowControl w:val="0"/>
        <w:overflowPunct w:val="0"/>
        <w:autoSpaceDE w:val="0"/>
        <w:autoSpaceDN w:val="0"/>
        <w:adjustRightInd w:val="0"/>
        <w:spacing w:line="237" w:lineRule="auto"/>
        <w:rPr>
          <w:b/>
        </w:rPr>
      </w:pPr>
    </w:p>
    <w:p w:rsidR="00251502" w:rsidRDefault="00251502" w:rsidP="00251502">
      <w:pPr>
        <w:widowControl w:val="0"/>
        <w:overflowPunct w:val="0"/>
        <w:autoSpaceDE w:val="0"/>
        <w:autoSpaceDN w:val="0"/>
        <w:adjustRightInd w:val="0"/>
        <w:spacing w:line="237" w:lineRule="auto"/>
        <w:jc w:val="both"/>
        <w:rPr>
          <w:b/>
        </w:rPr>
      </w:pPr>
    </w:p>
    <w:p w:rsidR="00251502" w:rsidRPr="00F8784A" w:rsidRDefault="00251502" w:rsidP="00251502">
      <w:pPr>
        <w:widowControl w:val="0"/>
        <w:overflowPunct w:val="0"/>
        <w:autoSpaceDE w:val="0"/>
        <w:autoSpaceDN w:val="0"/>
        <w:adjustRightInd w:val="0"/>
        <w:spacing w:line="237" w:lineRule="auto"/>
        <w:jc w:val="both"/>
        <w:rPr>
          <w:b/>
          <w:bCs/>
          <w:sz w:val="20"/>
          <w:szCs w:val="20"/>
        </w:rPr>
      </w:pPr>
      <w:r w:rsidRPr="00F8784A">
        <w:rPr>
          <w:b/>
          <w:bCs/>
          <w:sz w:val="20"/>
          <w:szCs w:val="20"/>
        </w:rPr>
        <w:t>E’ segnato con una crocetta il punteggio che meglio descrive il grado di soddisfazione</w:t>
      </w:r>
    </w:p>
    <w:p w:rsidR="00251502" w:rsidRDefault="00251502" w:rsidP="00251502">
      <w:pPr>
        <w:widowControl w:val="0"/>
        <w:overflowPunct w:val="0"/>
        <w:autoSpaceDE w:val="0"/>
        <w:autoSpaceDN w:val="0"/>
        <w:adjustRightInd w:val="0"/>
        <w:spacing w:line="237" w:lineRule="auto"/>
        <w:jc w:val="both"/>
        <w:rPr>
          <w:b/>
        </w:rPr>
      </w:pPr>
    </w:p>
    <w:tbl>
      <w:tblPr>
        <w:tblW w:w="0" w:type="auto"/>
        <w:jc w:val="center"/>
        <w:tblCellMar>
          <w:left w:w="10" w:type="dxa"/>
          <w:right w:w="10" w:type="dxa"/>
        </w:tblCellMar>
        <w:tblLook w:val="04A0" w:firstRow="1" w:lastRow="0" w:firstColumn="1" w:lastColumn="0" w:noHBand="0" w:noVBand="1"/>
      </w:tblPr>
      <w:tblGrid>
        <w:gridCol w:w="4077"/>
        <w:gridCol w:w="430"/>
        <w:gridCol w:w="430"/>
        <w:gridCol w:w="430"/>
        <w:gridCol w:w="430"/>
        <w:gridCol w:w="430"/>
        <w:gridCol w:w="430"/>
        <w:gridCol w:w="430"/>
        <w:gridCol w:w="430"/>
        <w:gridCol w:w="430"/>
        <w:gridCol w:w="456"/>
      </w:tblGrid>
      <w:tr w:rsidR="00251502" w:rsidTr="00E6665F">
        <w:trPr>
          <w:jc w:val="center"/>
        </w:trPr>
        <w:tc>
          <w:tcPr>
            <w:tcW w:w="4077" w:type="dxa"/>
          </w:tcPr>
          <w:p w:rsidR="00251502" w:rsidRDefault="00251502" w:rsidP="00E6665F">
            <w:pPr>
              <w:widowControl w:val="0"/>
              <w:overflowPunct w:val="0"/>
              <w:autoSpaceDE w:val="0"/>
              <w:autoSpaceDN w:val="0"/>
              <w:adjustRightInd w:val="0"/>
              <w:spacing w:line="237" w:lineRule="auto"/>
              <w:jc w:val="both"/>
              <w:rPr>
                <w:b/>
              </w:rPr>
            </w:pP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1</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2</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3</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4</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5</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6</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7</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8</w:t>
            </w:r>
          </w:p>
        </w:tc>
        <w:tc>
          <w:tcPr>
            <w:tcW w:w="430" w:type="dxa"/>
            <w:hideMark/>
          </w:tcPr>
          <w:p w:rsidR="00251502" w:rsidRDefault="00251502" w:rsidP="00E6665F">
            <w:pPr>
              <w:widowControl w:val="0"/>
              <w:overflowPunct w:val="0"/>
              <w:autoSpaceDE w:val="0"/>
              <w:autoSpaceDN w:val="0"/>
              <w:adjustRightInd w:val="0"/>
              <w:spacing w:line="237" w:lineRule="auto"/>
              <w:jc w:val="center"/>
              <w:rPr>
                <w:b/>
              </w:rPr>
            </w:pPr>
            <w:r>
              <w:rPr>
                <w:b/>
              </w:rPr>
              <w:t>9</w:t>
            </w:r>
          </w:p>
        </w:tc>
        <w:tc>
          <w:tcPr>
            <w:tcW w:w="456" w:type="dxa"/>
            <w:hideMark/>
          </w:tcPr>
          <w:p w:rsidR="00251502" w:rsidRDefault="00251502" w:rsidP="00E6665F">
            <w:pPr>
              <w:widowControl w:val="0"/>
              <w:overflowPunct w:val="0"/>
              <w:autoSpaceDE w:val="0"/>
              <w:autoSpaceDN w:val="0"/>
              <w:adjustRightInd w:val="0"/>
              <w:spacing w:line="237" w:lineRule="auto"/>
              <w:jc w:val="center"/>
              <w:rPr>
                <w:b/>
              </w:rPr>
            </w:pPr>
            <w:r>
              <w:rPr>
                <w:b/>
              </w:rPr>
              <w:t>10</w:t>
            </w:r>
          </w:p>
        </w:tc>
      </w:tr>
      <w:tr w:rsidR="00251502" w:rsidTr="00E6665F">
        <w:trPr>
          <w:trHeight w:val="567"/>
          <w:jc w:val="center"/>
        </w:trPr>
        <w:tc>
          <w:tcPr>
            <w:tcW w:w="4077" w:type="dxa"/>
            <w:tcBorders>
              <w:top w:val="nil"/>
              <w:left w:val="nil"/>
              <w:bottom w:val="single" w:sz="4" w:space="0" w:color="auto"/>
              <w:right w:val="nil"/>
            </w:tcBorders>
            <w:vAlign w:val="center"/>
            <w:hideMark/>
          </w:tcPr>
          <w:p w:rsidR="00251502" w:rsidRDefault="00104FA6" w:rsidP="00251502">
            <w:pPr>
              <w:widowControl w:val="0"/>
              <w:numPr>
                <w:ilvl w:val="0"/>
                <w:numId w:val="5"/>
              </w:numPr>
              <w:overflowPunct w:val="0"/>
              <w:autoSpaceDE w:val="0"/>
              <w:autoSpaceDN w:val="0"/>
              <w:adjustRightInd w:val="0"/>
              <w:spacing w:after="200" w:line="237" w:lineRule="auto"/>
              <w:ind w:left="426" w:hanging="426"/>
              <w:rPr>
                <w:b/>
              </w:rPr>
            </w:pPr>
            <w:r w:rsidRPr="00C53232">
              <w:rPr>
                <w:b/>
              </w:rPr>
              <w:t>Esercizio della propria autonomia</w:t>
            </w:r>
            <w:r w:rsidR="00251502">
              <w:rPr>
                <w:b/>
              </w:rPr>
              <w:t xml:space="preserve"> </w:t>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nil"/>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Pr>
                <w:b/>
              </w:rPr>
              <w:t>Capacità di relazioni</w:t>
            </w:r>
            <w:r w:rsidR="00104FA6">
              <w:rPr>
                <w:b/>
              </w:rPr>
              <w:t xml:space="preserve"> </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Pr>
                <w:b/>
              </w:rPr>
              <w:lastRenderedPageBreak/>
              <w:t>Capacità di problemsolving</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Pr>
                <w:b/>
              </w:rPr>
              <w:t>Capacità decisionali</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Pr>
                <w:b/>
              </w:rPr>
              <w:t>Capacità di comunicazione</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Pr>
                <w:b/>
              </w:rPr>
              <w:t>Capacità di organizzare il proprio lavoro</w:t>
            </w:r>
            <w:r w:rsidR="00C53232">
              <w:rPr>
                <w:b/>
              </w:rPr>
              <w:t>, di gestione del tempo e dello stress</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Pr>
                <w:b/>
              </w:rPr>
              <w:t>Capacità di adattamento a diversi ambienti culturali /di lavoro</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sidRPr="00C53232">
              <w:rPr>
                <w:b/>
              </w:rPr>
              <w:t>Attitudini al lavoro di gruppo</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251502" w:rsidP="00251502">
            <w:pPr>
              <w:widowControl w:val="0"/>
              <w:numPr>
                <w:ilvl w:val="0"/>
                <w:numId w:val="5"/>
              </w:numPr>
              <w:overflowPunct w:val="0"/>
              <w:autoSpaceDE w:val="0"/>
              <w:autoSpaceDN w:val="0"/>
              <w:adjustRightInd w:val="0"/>
              <w:spacing w:after="200" w:line="237" w:lineRule="auto"/>
              <w:ind w:left="426" w:hanging="426"/>
              <w:rPr>
                <w:b/>
              </w:rPr>
            </w:pPr>
            <w:r>
              <w:rPr>
                <w:b/>
              </w:rPr>
              <w:t>Spirito di iniziativa</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Default="00104FA6" w:rsidP="00251502">
            <w:pPr>
              <w:widowControl w:val="0"/>
              <w:numPr>
                <w:ilvl w:val="0"/>
                <w:numId w:val="5"/>
              </w:numPr>
              <w:overflowPunct w:val="0"/>
              <w:autoSpaceDE w:val="0"/>
              <w:autoSpaceDN w:val="0"/>
              <w:adjustRightInd w:val="0"/>
              <w:spacing w:after="200" w:line="237" w:lineRule="auto"/>
              <w:ind w:left="426" w:hanging="426"/>
              <w:rPr>
                <w:b/>
              </w:rPr>
            </w:pPr>
            <w:r>
              <w:rPr>
                <w:b/>
              </w:rPr>
              <w:t>Assunzione di responsabilità</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tr w:rsidR="00251502" w:rsidTr="00E6665F">
        <w:trPr>
          <w:trHeight w:val="567"/>
          <w:jc w:val="center"/>
        </w:trPr>
        <w:tc>
          <w:tcPr>
            <w:tcW w:w="4077" w:type="dxa"/>
            <w:tcBorders>
              <w:top w:val="single" w:sz="4" w:space="0" w:color="auto"/>
              <w:left w:val="nil"/>
              <w:bottom w:val="single" w:sz="4" w:space="0" w:color="auto"/>
              <w:right w:val="nil"/>
            </w:tcBorders>
            <w:vAlign w:val="center"/>
            <w:hideMark/>
          </w:tcPr>
          <w:p w:rsidR="00251502" w:rsidRPr="00C53232" w:rsidRDefault="00104FA6" w:rsidP="00251502">
            <w:pPr>
              <w:widowControl w:val="0"/>
              <w:numPr>
                <w:ilvl w:val="0"/>
                <w:numId w:val="5"/>
              </w:numPr>
              <w:overflowPunct w:val="0"/>
              <w:autoSpaceDE w:val="0"/>
              <w:autoSpaceDN w:val="0"/>
              <w:adjustRightInd w:val="0"/>
              <w:spacing w:after="200" w:line="237" w:lineRule="auto"/>
              <w:ind w:left="426" w:hanging="426"/>
              <w:rPr>
                <w:b/>
              </w:rPr>
            </w:pPr>
            <w:bookmarkStart w:id="1" w:name="_Hlk514091566"/>
            <w:r w:rsidRPr="00C53232">
              <w:rPr>
                <w:b/>
              </w:rPr>
              <w:t>Competenze interculturali</w:t>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hideMark/>
          </w:tcPr>
          <w:p w:rsidR="00251502" w:rsidRDefault="00251502" w:rsidP="00E6665F">
            <w:pPr>
              <w:widowControl w:val="0"/>
              <w:overflowPunct w:val="0"/>
              <w:autoSpaceDE w:val="0"/>
              <w:autoSpaceDN w:val="0"/>
              <w:adjustRightInd w:val="0"/>
              <w:spacing w:line="237" w:lineRule="auto"/>
              <w:jc w:val="center"/>
              <w:rPr>
                <w:b/>
              </w:rPr>
            </w:pPr>
            <w:r>
              <w:rPr>
                <w:bCs/>
              </w:rPr>
              <w:sym w:font="Wingdings" w:char="F071"/>
            </w:r>
          </w:p>
        </w:tc>
      </w:tr>
      <w:bookmarkEnd w:id="1"/>
      <w:tr w:rsidR="00C53232" w:rsidTr="00E6665F">
        <w:trPr>
          <w:trHeight w:val="567"/>
          <w:jc w:val="center"/>
        </w:trPr>
        <w:tc>
          <w:tcPr>
            <w:tcW w:w="4077" w:type="dxa"/>
            <w:tcBorders>
              <w:top w:val="single" w:sz="4" w:space="0" w:color="auto"/>
              <w:left w:val="nil"/>
              <w:bottom w:val="single" w:sz="4" w:space="0" w:color="auto"/>
              <w:right w:val="nil"/>
            </w:tcBorders>
            <w:vAlign w:val="center"/>
          </w:tcPr>
          <w:p w:rsidR="00C53232" w:rsidRPr="00C53232" w:rsidRDefault="00C53232" w:rsidP="00C53232">
            <w:pPr>
              <w:widowControl w:val="0"/>
              <w:numPr>
                <w:ilvl w:val="0"/>
                <w:numId w:val="5"/>
              </w:numPr>
              <w:overflowPunct w:val="0"/>
              <w:autoSpaceDE w:val="0"/>
              <w:autoSpaceDN w:val="0"/>
              <w:adjustRightInd w:val="0"/>
              <w:spacing w:after="200" w:line="237" w:lineRule="auto"/>
              <w:ind w:left="426" w:hanging="426"/>
              <w:rPr>
                <w:b/>
              </w:rPr>
            </w:pPr>
            <w:r w:rsidRPr="00C53232">
              <w:rPr>
                <w:b/>
              </w:rPr>
              <w:t>Uso delle lingue straniere</w:t>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30"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c>
          <w:tcPr>
            <w:tcW w:w="456" w:type="dxa"/>
            <w:tcBorders>
              <w:top w:val="single" w:sz="4" w:space="0" w:color="auto"/>
              <w:left w:val="nil"/>
              <w:bottom w:val="single" w:sz="4" w:space="0" w:color="auto"/>
              <w:right w:val="nil"/>
            </w:tcBorders>
            <w:vAlign w:val="center"/>
          </w:tcPr>
          <w:p w:rsidR="00C53232" w:rsidRDefault="00C53232" w:rsidP="00C53232">
            <w:pPr>
              <w:widowControl w:val="0"/>
              <w:overflowPunct w:val="0"/>
              <w:autoSpaceDE w:val="0"/>
              <w:autoSpaceDN w:val="0"/>
              <w:adjustRightInd w:val="0"/>
              <w:spacing w:line="237" w:lineRule="auto"/>
              <w:jc w:val="center"/>
              <w:rPr>
                <w:b/>
              </w:rPr>
            </w:pPr>
            <w:r>
              <w:rPr>
                <w:bCs/>
              </w:rPr>
              <w:sym w:font="Wingdings" w:char="F071"/>
            </w:r>
          </w:p>
        </w:tc>
      </w:tr>
    </w:tbl>
    <w:p w:rsidR="00251502" w:rsidRDefault="00251502" w:rsidP="00251502">
      <w:pPr>
        <w:widowControl w:val="0"/>
        <w:overflowPunct w:val="0"/>
        <w:autoSpaceDE w:val="0"/>
        <w:autoSpaceDN w:val="0"/>
        <w:adjustRightInd w:val="0"/>
        <w:spacing w:line="360" w:lineRule="auto"/>
        <w:jc w:val="right"/>
        <w:rPr>
          <w:b/>
          <w:bCs/>
          <w:i/>
        </w:rPr>
      </w:pPr>
    </w:p>
    <w:p w:rsidR="00251502" w:rsidRDefault="00251502" w:rsidP="00251502">
      <w:pPr>
        <w:widowControl w:val="0"/>
        <w:overflowPunct w:val="0"/>
        <w:autoSpaceDE w:val="0"/>
        <w:autoSpaceDN w:val="0"/>
        <w:adjustRightInd w:val="0"/>
        <w:spacing w:line="360" w:lineRule="auto"/>
        <w:jc w:val="right"/>
        <w:rPr>
          <w:b/>
          <w:bCs/>
          <w:i/>
          <w:sz w:val="32"/>
          <w:szCs w:val="32"/>
        </w:rPr>
      </w:pPr>
    </w:p>
    <w:p w:rsidR="00251502" w:rsidRDefault="00251502" w:rsidP="00251502">
      <w:pPr>
        <w:widowControl w:val="0"/>
        <w:overflowPunct w:val="0"/>
        <w:autoSpaceDE w:val="0"/>
        <w:autoSpaceDN w:val="0"/>
        <w:adjustRightInd w:val="0"/>
        <w:spacing w:line="360" w:lineRule="auto"/>
        <w:jc w:val="right"/>
        <w:rPr>
          <w:b/>
          <w:bCs/>
          <w:i/>
          <w:sz w:val="28"/>
          <w:szCs w:val="28"/>
        </w:rPr>
      </w:pPr>
      <w:r w:rsidRPr="00C879A3">
        <w:rPr>
          <w:b/>
          <w:bCs/>
          <w:i/>
          <w:sz w:val="32"/>
          <w:szCs w:val="32"/>
        </w:rPr>
        <w:t>Livello finale raggiunto _________/10</w:t>
      </w:r>
    </w:p>
    <w:p w:rsidR="00251502" w:rsidRDefault="00251502" w:rsidP="00251502">
      <w:pPr>
        <w:widowControl w:val="0"/>
        <w:overflowPunct w:val="0"/>
        <w:autoSpaceDE w:val="0"/>
        <w:autoSpaceDN w:val="0"/>
        <w:adjustRightInd w:val="0"/>
        <w:spacing w:line="360" w:lineRule="auto"/>
        <w:jc w:val="center"/>
        <w:rPr>
          <w:b/>
          <w:bCs/>
          <w:i/>
          <w:sz w:val="28"/>
          <w:szCs w:val="28"/>
        </w:rPr>
      </w:pPr>
    </w:p>
    <w:p w:rsidR="00251502" w:rsidRDefault="00251502" w:rsidP="00251502">
      <w:pPr>
        <w:widowControl w:val="0"/>
        <w:overflowPunct w:val="0"/>
        <w:autoSpaceDE w:val="0"/>
        <w:autoSpaceDN w:val="0"/>
        <w:adjustRightInd w:val="0"/>
        <w:spacing w:line="237" w:lineRule="auto"/>
        <w:jc w:val="both"/>
        <w:rPr>
          <w:b/>
        </w:rPr>
      </w:pPr>
    </w:p>
    <w:p w:rsidR="00251502" w:rsidRDefault="00251502" w:rsidP="00251502">
      <w:pPr>
        <w:widowControl w:val="0"/>
        <w:overflowPunct w:val="0"/>
        <w:autoSpaceDE w:val="0"/>
        <w:autoSpaceDN w:val="0"/>
        <w:adjustRightInd w:val="0"/>
        <w:spacing w:line="237" w:lineRule="auto"/>
        <w:jc w:val="both"/>
        <w:rPr>
          <w:b/>
        </w:rPr>
      </w:pPr>
    </w:p>
    <w:p w:rsidR="00251502" w:rsidRDefault="00251502" w:rsidP="00251502">
      <w:pPr>
        <w:widowControl w:val="0"/>
        <w:tabs>
          <w:tab w:val="center" w:pos="7371"/>
        </w:tabs>
        <w:overflowPunct w:val="0"/>
        <w:autoSpaceDE w:val="0"/>
        <w:autoSpaceDN w:val="0"/>
        <w:adjustRightInd w:val="0"/>
        <w:spacing w:line="237" w:lineRule="auto"/>
        <w:rPr>
          <w:b/>
        </w:rPr>
      </w:pPr>
      <w:r>
        <w:rPr>
          <w:b/>
        </w:rPr>
        <w:t>Data________________                                                      Firma Docente tutor didattico</w:t>
      </w:r>
    </w:p>
    <w:p w:rsidR="00251502" w:rsidRDefault="00251502" w:rsidP="00251502">
      <w:pPr>
        <w:widowControl w:val="0"/>
        <w:tabs>
          <w:tab w:val="center" w:pos="7371"/>
        </w:tabs>
        <w:overflowPunct w:val="0"/>
        <w:autoSpaceDE w:val="0"/>
        <w:autoSpaceDN w:val="0"/>
        <w:adjustRightInd w:val="0"/>
        <w:spacing w:line="237" w:lineRule="auto"/>
        <w:rPr>
          <w:b/>
        </w:rPr>
      </w:pPr>
      <w:r>
        <w:rPr>
          <w:b/>
        </w:rPr>
        <w:tab/>
        <w:t>Il Coordinatore di Classe</w:t>
      </w:r>
    </w:p>
    <w:p w:rsidR="00251502" w:rsidRDefault="00251502" w:rsidP="00251502">
      <w:pPr>
        <w:widowControl w:val="0"/>
        <w:tabs>
          <w:tab w:val="center" w:pos="7371"/>
        </w:tabs>
        <w:overflowPunct w:val="0"/>
        <w:autoSpaceDE w:val="0"/>
        <w:autoSpaceDN w:val="0"/>
        <w:adjustRightInd w:val="0"/>
        <w:spacing w:line="237" w:lineRule="auto"/>
        <w:rPr>
          <w:b/>
        </w:rPr>
      </w:pPr>
    </w:p>
    <w:p w:rsidR="00251502" w:rsidRDefault="00251502" w:rsidP="00251502">
      <w:pPr>
        <w:widowControl w:val="0"/>
        <w:tabs>
          <w:tab w:val="center" w:pos="7371"/>
        </w:tabs>
        <w:overflowPunct w:val="0"/>
        <w:autoSpaceDE w:val="0"/>
        <w:autoSpaceDN w:val="0"/>
        <w:adjustRightInd w:val="0"/>
        <w:spacing w:line="237" w:lineRule="auto"/>
        <w:rPr>
          <w:b/>
        </w:rPr>
      </w:pPr>
      <w:r>
        <w:rPr>
          <w:b/>
        </w:rPr>
        <w:tab/>
        <w:t>__________________________</w:t>
      </w:r>
    </w:p>
    <w:sectPr w:rsidR="00251502" w:rsidSect="009D2AD5">
      <w:headerReference w:type="first" r:id="rId8"/>
      <w:footerReference w:type="first" r:id="rId9"/>
      <w:pgSz w:w="11906" w:h="16838"/>
      <w:pgMar w:top="1135" w:right="42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C54" w:rsidRDefault="002D1C54" w:rsidP="005445D7">
      <w:r>
        <w:separator/>
      </w:r>
    </w:p>
  </w:endnote>
  <w:endnote w:type="continuationSeparator" w:id="0">
    <w:p w:rsidR="002D1C54" w:rsidRDefault="002D1C54" w:rsidP="0054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D5" w:rsidRDefault="007A097B" w:rsidP="009D2AD5">
    <w:pPr>
      <w:pStyle w:val="Pidipagina"/>
      <w:rPr>
        <w:rFonts w:ascii="Arial Narrow" w:hAnsi="Arial Narrow"/>
        <w:b/>
        <w:noProof/>
        <w:sz w:val="16"/>
        <w:szCs w:val="20"/>
      </w:rPr>
    </w:pPr>
    <w:r>
      <w:rPr>
        <w:noProof/>
      </w:rPr>
      <mc:AlternateContent>
        <mc:Choice Requires="wpg">
          <w:drawing>
            <wp:anchor distT="0" distB="0" distL="114300" distR="114300" simplePos="0" relativeHeight="251670016" behindDoc="0" locked="0" layoutInCell="1" allowOverlap="1">
              <wp:simplePos x="0" y="0"/>
              <wp:positionH relativeFrom="column">
                <wp:posOffset>-53340</wp:posOffset>
              </wp:positionH>
              <wp:positionV relativeFrom="paragraph">
                <wp:posOffset>-22860</wp:posOffset>
              </wp:positionV>
              <wp:extent cx="6353175" cy="872490"/>
              <wp:effectExtent l="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872490"/>
                        <a:chOff x="0" y="0"/>
                        <a:chExt cx="6353175" cy="872490"/>
                      </a:xfrm>
                    </wpg:grpSpPr>
                    <wps:wsp>
                      <wps:cNvPr id="35" name="Text Box 2"/>
                      <wps:cNvSpPr txBox="1">
                        <a:spLocks noChangeArrowheads="1"/>
                      </wps:cNvSpPr>
                      <wps:spPr bwMode="auto">
                        <a:xfrm>
                          <a:off x="0" y="0"/>
                          <a:ext cx="3129280" cy="437515"/>
                        </a:xfrm>
                        <a:prstGeom prst="rect">
                          <a:avLst/>
                        </a:prstGeom>
                        <a:noFill/>
                        <a:ln w="9525">
                          <a:noFill/>
                          <a:miter lim="800000"/>
                          <a:headEnd/>
                          <a:tailEnd/>
                        </a:ln>
                      </wps:spPr>
                      <wps:txbx>
                        <w:txbxContent>
                          <w:p w:rsidR="009D2AD5"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b/>
                                <w:noProof/>
                                <w:sz w:val="16"/>
                                <w:szCs w:val="20"/>
                              </w:rPr>
                              <w:t>LICEO SCIENTIFICO STATALE “ALFANO DA TERMOLI”</w:t>
                            </w:r>
                          </w:p>
                          <w:p w:rsidR="009D2AD5"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Pr>
                                <w:rFonts w:ascii="Arial Narrow" w:hAnsi="Arial Narrow"/>
                                <w:b/>
                                <w:noProof/>
                                <w:sz w:val="16"/>
                                <w:szCs w:val="20"/>
                              </w:rPr>
                              <w:t>c</w:t>
                            </w:r>
                            <w:r w:rsidRPr="005445D7">
                              <w:rPr>
                                <w:rFonts w:ascii="Arial Narrow" w:hAnsi="Arial Narrow"/>
                                <w:b/>
                                <w:noProof/>
                                <w:sz w:val="16"/>
                                <w:szCs w:val="20"/>
                              </w:rPr>
                              <w:t>on liceo scientifico, opzione scienze applicate e sez. a indirizzo sportivo</w:t>
                            </w:r>
                          </w:p>
                          <w:p w:rsidR="009D2AD5" w:rsidRPr="00CE38B0"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noProof/>
                                <w:sz w:val="16"/>
                                <w:szCs w:val="20"/>
                              </w:rPr>
                              <w:t>Viale Trieste, 10   86039 Termoli   Tel. 0875-706493   Fax 0875-702223</w:t>
                            </w:r>
                          </w:p>
                        </w:txbxContent>
                      </wps:txbx>
                      <wps:bodyPr rot="0" vert="horz" wrap="square" lIns="91440" tIns="45720" rIns="91440" bIns="45720" anchor="t" anchorCtr="0">
                        <a:noAutofit/>
                      </wps:bodyPr>
                    </wps:wsp>
                    <wps:wsp>
                      <wps:cNvPr id="217" name="Text Box 2"/>
                      <wps:cNvSpPr txBox="1">
                        <a:spLocks noChangeArrowheads="1"/>
                      </wps:cNvSpPr>
                      <wps:spPr bwMode="auto">
                        <a:xfrm>
                          <a:off x="3286125" y="114300"/>
                          <a:ext cx="3067050" cy="608330"/>
                        </a:xfrm>
                        <a:prstGeom prst="rect">
                          <a:avLst/>
                        </a:prstGeom>
                        <a:noFill/>
                        <a:ln w="9525">
                          <a:noFill/>
                          <a:miter lim="800000"/>
                          <a:headEnd/>
                          <a:tailEnd/>
                        </a:ln>
                      </wps:spPr>
                      <wps:txbx>
                        <w:txbxContent>
                          <w:p w:rsidR="009D2AD5" w:rsidRPr="000C3F07" w:rsidRDefault="002D1C54" w:rsidP="009D2AD5">
                            <w:pPr>
                              <w:pStyle w:val="Intestazione"/>
                              <w:tabs>
                                <w:tab w:val="clear" w:pos="9638"/>
                                <w:tab w:val="right" w:pos="10348"/>
                              </w:tabs>
                              <w:spacing w:after="0" w:line="200" w:lineRule="exact"/>
                              <w:rPr>
                                <w:rFonts w:ascii="Arial Narrow" w:hAnsi="Arial Narrow"/>
                                <w:noProof/>
                                <w:spacing w:val="20"/>
                                <w:sz w:val="18"/>
                                <w:szCs w:val="20"/>
                              </w:rPr>
                            </w:pPr>
                            <w:hyperlink r:id="rId1" w:history="1">
                              <w:r w:rsidR="009D2AD5" w:rsidRPr="000C3F07">
                                <w:rPr>
                                  <w:rStyle w:val="Collegamentoipertestuale"/>
                                  <w:rFonts w:ascii="Arial Narrow" w:hAnsi="Arial Narrow"/>
                                  <w:noProof/>
                                  <w:color w:val="auto"/>
                                  <w:spacing w:val="20"/>
                                  <w:sz w:val="18"/>
                                  <w:szCs w:val="20"/>
                                  <w:u w:val="none"/>
                                </w:rPr>
                                <w:t>www.iissalfano.gov.it</w:t>
                              </w:r>
                            </w:hyperlink>
                          </w:p>
                          <w:p w:rsidR="009D2AD5" w:rsidRPr="000C3F07" w:rsidRDefault="009D2AD5" w:rsidP="009D2AD5">
                            <w:pPr>
                              <w:pStyle w:val="Intestazione"/>
                              <w:tabs>
                                <w:tab w:val="clear" w:pos="9638"/>
                                <w:tab w:val="right" w:pos="10348"/>
                              </w:tabs>
                              <w:spacing w:after="0" w:line="200" w:lineRule="exact"/>
                              <w:rPr>
                                <w:rStyle w:val="Collegamentoipertestuale"/>
                                <w:rFonts w:ascii="Arial Narrow" w:hAnsi="Arial Narrow"/>
                                <w:noProof/>
                                <w:color w:val="auto"/>
                                <w:sz w:val="18"/>
                                <w:szCs w:val="16"/>
                                <w:u w:val="none"/>
                              </w:rPr>
                            </w:pPr>
                            <w:r w:rsidRPr="000C3F07">
                              <w:rPr>
                                <w:rFonts w:ascii="Arial Narrow" w:hAnsi="Arial Narrow"/>
                                <w:noProof/>
                                <w:sz w:val="18"/>
                                <w:szCs w:val="20"/>
                              </w:rPr>
                              <w:t>E-</w:t>
                            </w:r>
                            <w:r w:rsidRPr="000C3F07">
                              <w:rPr>
                                <w:rFonts w:ascii="Arial Narrow" w:hAnsi="Arial Narrow"/>
                                <w:noProof/>
                                <w:sz w:val="18"/>
                                <w:szCs w:val="16"/>
                              </w:rPr>
                              <w:t xml:space="preserve">mail: </w:t>
                            </w:r>
                            <w:hyperlink r:id="rId2" w:history="1">
                              <w:r w:rsidRPr="000C3F07">
                                <w:rPr>
                                  <w:rStyle w:val="Collegamentoipertestuale"/>
                                  <w:rFonts w:ascii="Arial Narrow" w:hAnsi="Arial Narrow"/>
                                  <w:noProof/>
                                  <w:color w:val="auto"/>
                                  <w:sz w:val="18"/>
                                  <w:szCs w:val="16"/>
                                  <w:u w:val="none"/>
                                </w:rPr>
                                <w:t>cbis022008@istruzione.it</w:t>
                              </w:r>
                            </w:hyperlink>
                            <w:r w:rsidRPr="000C3F07">
                              <w:rPr>
                                <w:rFonts w:ascii="Arial Narrow" w:hAnsi="Arial Narrow"/>
                                <w:noProof/>
                                <w:sz w:val="18"/>
                                <w:szCs w:val="16"/>
                              </w:rPr>
                              <w:t xml:space="preserve"> - </w:t>
                            </w:r>
                            <w:hyperlink r:id="rId3" w:history="1">
                              <w:r w:rsidRPr="000C3F07">
                                <w:rPr>
                                  <w:rStyle w:val="Collegamentoipertestuale"/>
                                  <w:rFonts w:ascii="Arial Narrow" w:hAnsi="Arial Narrow"/>
                                  <w:noProof/>
                                  <w:color w:val="auto"/>
                                  <w:sz w:val="18"/>
                                  <w:szCs w:val="16"/>
                                  <w:u w:val="none"/>
                                </w:rPr>
                                <w:t>segreteria@iissalfano.gov.it</w:t>
                              </w:r>
                            </w:hyperlink>
                          </w:p>
                          <w:p w:rsidR="009D2AD5" w:rsidRPr="000C3F07" w:rsidRDefault="009D2AD5" w:rsidP="009D2AD5">
                            <w:pPr>
                              <w:pStyle w:val="Intestazione"/>
                              <w:tabs>
                                <w:tab w:val="clear" w:pos="9638"/>
                                <w:tab w:val="right" w:pos="10348"/>
                              </w:tabs>
                              <w:spacing w:after="0" w:line="200" w:lineRule="exact"/>
                              <w:rPr>
                                <w:rFonts w:ascii="Arial Narrow" w:hAnsi="Arial Narrow"/>
                                <w:noProof/>
                                <w:sz w:val="18"/>
                                <w:szCs w:val="16"/>
                              </w:rPr>
                            </w:pPr>
                            <w:r w:rsidRPr="000C3F07">
                              <w:rPr>
                                <w:rFonts w:ascii="Arial Narrow" w:hAnsi="Arial Narrow"/>
                                <w:noProof/>
                                <w:sz w:val="18"/>
                                <w:szCs w:val="16"/>
                              </w:rPr>
                              <w:t xml:space="preserve">Pec: </w:t>
                            </w:r>
                            <w:hyperlink r:id="rId4" w:history="1">
                              <w:r w:rsidRPr="000C3F07">
                                <w:rPr>
                                  <w:rStyle w:val="Collegamentoipertestuale"/>
                                  <w:rFonts w:ascii="Arial Narrow" w:hAnsi="Arial Narrow"/>
                                  <w:noProof/>
                                  <w:color w:val="auto"/>
                                  <w:sz w:val="18"/>
                                  <w:szCs w:val="16"/>
                                  <w:u w:val="none"/>
                                </w:rPr>
                                <w:t>cbis022008@pec.istruzione.it</w:t>
                              </w:r>
                            </w:hyperlink>
                          </w:p>
                          <w:p w:rsidR="009D2AD5" w:rsidRPr="000C3F07" w:rsidRDefault="009D2AD5" w:rsidP="009D2AD5">
                            <w:pPr>
                              <w:pStyle w:val="Intestazione"/>
                              <w:tabs>
                                <w:tab w:val="clear" w:pos="9638"/>
                                <w:tab w:val="right" w:pos="10348"/>
                              </w:tabs>
                              <w:spacing w:after="0" w:line="200" w:lineRule="exact"/>
                              <w:rPr>
                                <w:rFonts w:ascii="Arial Narrow" w:hAnsi="Arial Narrow"/>
                                <w:b/>
                                <w:noProof/>
                                <w:sz w:val="18"/>
                                <w:szCs w:val="20"/>
                              </w:rPr>
                            </w:pPr>
                            <w:r w:rsidRPr="000C3F07">
                              <w:rPr>
                                <w:rFonts w:ascii="Arial Narrow" w:hAnsi="Arial Narrow"/>
                                <w:noProof/>
                                <w:sz w:val="18"/>
                                <w:szCs w:val="16"/>
                              </w:rPr>
                              <w:t>Cod. fiscale 91049580706</w:t>
                            </w:r>
                          </w:p>
                        </w:txbxContent>
                      </wps:txbx>
                      <wps:bodyPr rot="0" vert="horz" wrap="square" lIns="91440" tIns="45720" rIns="91440" bIns="45720" anchor="t" anchorCtr="0">
                        <a:spAutoFit/>
                      </wps:bodyPr>
                    </wps:wsp>
                    <wps:wsp>
                      <wps:cNvPr id="1" name="Straight Connector 1"/>
                      <wps:cNvCnPr/>
                      <wps:spPr>
                        <a:xfrm>
                          <a:off x="3200400" y="19050"/>
                          <a:ext cx="0" cy="85344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a:spLocks noChangeArrowheads="1"/>
                      </wps:cNvSpPr>
                      <wps:spPr bwMode="auto">
                        <a:xfrm>
                          <a:off x="466725" y="428625"/>
                          <a:ext cx="2654300" cy="443865"/>
                        </a:xfrm>
                        <a:prstGeom prst="rect">
                          <a:avLst/>
                        </a:prstGeom>
                        <a:noFill/>
                        <a:ln w="9525">
                          <a:noFill/>
                          <a:miter lim="800000"/>
                          <a:headEnd/>
                          <a:tailEnd/>
                        </a:ln>
                      </wps:spPr>
                      <wps:txbx>
                        <w:txbxContent>
                          <w:p w:rsidR="009D2AD5"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sidRPr="0044335A">
                              <w:rPr>
                                <w:rFonts w:ascii="Arial Narrow" w:hAnsi="Arial Narrow"/>
                                <w:b/>
                                <w:noProof/>
                                <w:sz w:val="16"/>
                                <w:szCs w:val="20"/>
                              </w:rPr>
                              <w:t>LICEO CLASSICO STATALE “G</w:t>
                            </w:r>
                            <w:r>
                              <w:rPr>
                                <w:rFonts w:ascii="Arial Narrow" w:hAnsi="Arial Narrow"/>
                                <w:b/>
                                <w:noProof/>
                                <w:sz w:val="16"/>
                                <w:szCs w:val="20"/>
                              </w:rPr>
                              <w:t>.</w:t>
                            </w:r>
                            <w:r w:rsidRPr="0044335A">
                              <w:rPr>
                                <w:rFonts w:ascii="Arial Narrow" w:hAnsi="Arial Narrow"/>
                                <w:b/>
                                <w:noProof/>
                                <w:sz w:val="16"/>
                                <w:szCs w:val="20"/>
                              </w:rPr>
                              <w:t xml:space="preserve"> PERROTTA”</w:t>
                            </w:r>
                          </w:p>
                          <w:p w:rsidR="009D2AD5" w:rsidRDefault="009D2AD5" w:rsidP="009D2AD5">
                            <w:pPr>
                              <w:pStyle w:val="Intestazione"/>
                              <w:tabs>
                                <w:tab w:val="clear" w:pos="9638"/>
                                <w:tab w:val="right" w:pos="10348"/>
                              </w:tabs>
                              <w:spacing w:after="0" w:line="180" w:lineRule="exact"/>
                              <w:jc w:val="right"/>
                              <w:rPr>
                                <w:rFonts w:ascii="Arial Narrow" w:hAnsi="Arial Narrow"/>
                                <w:bCs/>
                                <w:noProof/>
                                <w:sz w:val="16"/>
                                <w:szCs w:val="16"/>
                              </w:rPr>
                            </w:pPr>
                            <w:r w:rsidRPr="0044335A">
                              <w:rPr>
                                <w:rFonts w:ascii="Arial Narrow" w:hAnsi="Arial Narrow"/>
                                <w:noProof/>
                                <w:sz w:val="16"/>
                                <w:szCs w:val="20"/>
                              </w:rPr>
                              <w:t xml:space="preserve">Via Asia, 2   </w:t>
                            </w:r>
                            <w:r w:rsidRPr="0044335A">
                              <w:rPr>
                                <w:rFonts w:ascii="Arial Narrow" w:hAnsi="Arial Narrow"/>
                                <w:noProof/>
                                <w:sz w:val="16"/>
                                <w:szCs w:val="16"/>
                              </w:rPr>
                              <w:t>86039 Termoli   Tel. 0875-82175   Fax 0875-</w:t>
                            </w:r>
                            <w:r w:rsidRPr="0044335A">
                              <w:rPr>
                                <w:rFonts w:ascii="Arial Narrow" w:hAnsi="Arial Narrow"/>
                                <w:bCs/>
                                <w:noProof/>
                                <w:sz w:val="16"/>
                                <w:szCs w:val="16"/>
                              </w:rPr>
                              <w:t>706559</w:t>
                            </w:r>
                          </w:p>
                          <w:p w:rsidR="009D2AD5" w:rsidRPr="00976029" w:rsidRDefault="009D2AD5" w:rsidP="009D2AD5">
                            <w:pPr>
                              <w:spacing w:line="180" w:lineRule="exact"/>
                              <w:jc w:val="right"/>
                              <w:rPr>
                                <w:lang w:val="en-US"/>
                              </w:rPr>
                            </w:pPr>
                            <w:r w:rsidRPr="0044335A">
                              <w:rPr>
                                <w:rFonts w:ascii="Arial Narrow" w:hAnsi="Arial Narrow"/>
                                <w:bCs/>
                                <w:noProof/>
                                <w:sz w:val="18"/>
                                <w:szCs w:val="18"/>
                                <w:lang w:val="en-US"/>
                              </w:rPr>
                              <w:t xml:space="preserve">email: </w:t>
                            </w:r>
                            <w:hyperlink r:id="rId5" w:history="1">
                              <w:r w:rsidRPr="0044335A">
                                <w:rPr>
                                  <w:rFonts w:ascii="Arial Narrow" w:hAnsi="Arial Narrow"/>
                                  <w:sz w:val="18"/>
                                  <w:szCs w:val="18"/>
                                  <w:lang w:val="en-US"/>
                                </w:rPr>
                                <w:t>segreteria.classico@iissalfano.gov.it</w:t>
                              </w:r>
                            </w:hyperlink>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pt;margin-top:-1.8pt;width:500.25pt;height:68.7pt;z-index:251670016" coordsize="63531,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">
              <v:shapetype id="_x0000_t202" coordsize="21600,21600" o:spt="202" path="m,l,21600r21600,l21600,xe">
                <v:stroke joinstyle="miter"/>
                <v:path gradientshapeok="t" o:connecttype="rect"/>
              </v:shapetype>
              <v:shape id="Text Box 2" o:spid="_x0000_s1027" type="#_x0000_t202" style="position:absolute;width:31292;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9D2AD5"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b/>
                          <w:noProof/>
                          <w:sz w:val="16"/>
                          <w:szCs w:val="20"/>
                        </w:rPr>
                        <w:t>LICEO SCIENTIFICO STATALE “ALFANO DA TERMOLI”</w:t>
                      </w:r>
                    </w:p>
                    <w:p w:rsidR="009D2AD5"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Pr>
                          <w:rFonts w:ascii="Arial Narrow" w:hAnsi="Arial Narrow"/>
                          <w:b/>
                          <w:noProof/>
                          <w:sz w:val="16"/>
                          <w:szCs w:val="20"/>
                        </w:rPr>
                        <w:t>c</w:t>
                      </w:r>
                      <w:r w:rsidRPr="005445D7">
                        <w:rPr>
                          <w:rFonts w:ascii="Arial Narrow" w:hAnsi="Arial Narrow"/>
                          <w:b/>
                          <w:noProof/>
                          <w:sz w:val="16"/>
                          <w:szCs w:val="20"/>
                        </w:rPr>
                        <w:t>on liceo scientifico, opzione scienze applicate e sez. a indirizzo sportivo</w:t>
                      </w:r>
                    </w:p>
                    <w:p w:rsidR="009D2AD5" w:rsidRPr="00CE38B0"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noProof/>
                          <w:sz w:val="16"/>
                          <w:szCs w:val="20"/>
                        </w:rPr>
                        <w:t>Viale Trieste, 10   86039 Termoli   Tel. 0875-706493   Fax 0875-702223</w:t>
                      </w:r>
                    </w:p>
                  </w:txbxContent>
                </v:textbox>
              </v:shape>
              <v:shape id="Text Box 2" o:spid="_x0000_s1028" type="#_x0000_t202" style="position:absolute;left:32861;top:1143;width:30670;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9D2AD5" w:rsidRPr="000C3F07" w:rsidRDefault="002D1C54" w:rsidP="009D2AD5">
                      <w:pPr>
                        <w:pStyle w:val="Intestazione"/>
                        <w:tabs>
                          <w:tab w:val="clear" w:pos="9638"/>
                          <w:tab w:val="right" w:pos="10348"/>
                        </w:tabs>
                        <w:spacing w:after="0" w:line="200" w:lineRule="exact"/>
                        <w:rPr>
                          <w:rFonts w:ascii="Arial Narrow" w:hAnsi="Arial Narrow"/>
                          <w:noProof/>
                          <w:spacing w:val="20"/>
                          <w:sz w:val="18"/>
                          <w:szCs w:val="20"/>
                        </w:rPr>
                      </w:pPr>
                      <w:hyperlink r:id="rId6" w:history="1">
                        <w:r w:rsidR="009D2AD5" w:rsidRPr="000C3F07">
                          <w:rPr>
                            <w:rStyle w:val="Collegamentoipertestuale"/>
                            <w:rFonts w:ascii="Arial Narrow" w:hAnsi="Arial Narrow"/>
                            <w:noProof/>
                            <w:color w:val="auto"/>
                            <w:spacing w:val="20"/>
                            <w:sz w:val="18"/>
                            <w:szCs w:val="20"/>
                            <w:u w:val="none"/>
                          </w:rPr>
                          <w:t>www.iissalfano.gov.it</w:t>
                        </w:r>
                      </w:hyperlink>
                    </w:p>
                    <w:p w:rsidR="009D2AD5" w:rsidRPr="000C3F07" w:rsidRDefault="009D2AD5" w:rsidP="009D2AD5">
                      <w:pPr>
                        <w:pStyle w:val="Intestazione"/>
                        <w:tabs>
                          <w:tab w:val="clear" w:pos="9638"/>
                          <w:tab w:val="right" w:pos="10348"/>
                        </w:tabs>
                        <w:spacing w:after="0" w:line="200" w:lineRule="exact"/>
                        <w:rPr>
                          <w:rStyle w:val="Collegamentoipertestuale"/>
                          <w:rFonts w:ascii="Arial Narrow" w:hAnsi="Arial Narrow"/>
                          <w:noProof/>
                          <w:color w:val="auto"/>
                          <w:sz w:val="18"/>
                          <w:szCs w:val="16"/>
                          <w:u w:val="none"/>
                        </w:rPr>
                      </w:pPr>
                      <w:r w:rsidRPr="000C3F07">
                        <w:rPr>
                          <w:rFonts w:ascii="Arial Narrow" w:hAnsi="Arial Narrow"/>
                          <w:noProof/>
                          <w:sz w:val="18"/>
                          <w:szCs w:val="20"/>
                        </w:rPr>
                        <w:t>E-</w:t>
                      </w:r>
                      <w:r w:rsidRPr="000C3F07">
                        <w:rPr>
                          <w:rFonts w:ascii="Arial Narrow" w:hAnsi="Arial Narrow"/>
                          <w:noProof/>
                          <w:sz w:val="18"/>
                          <w:szCs w:val="16"/>
                        </w:rPr>
                        <w:t xml:space="preserve">mail: </w:t>
                      </w:r>
                      <w:hyperlink r:id="rId7" w:history="1">
                        <w:r w:rsidRPr="000C3F07">
                          <w:rPr>
                            <w:rStyle w:val="Collegamentoipertestuale"/>
                            <w:rFonts w:ascii="Arial Narrow" w:hAnsi="Arial Narrow"/>
                            <w:noProof/>
                            <w:color w:val="auto"/>
                            <w:sz w:val="18"/>
                            <w:szCs w:val="16"/>
                            <w:u w:val="none"/>
                          </w:rPr>
                          <w:t>cbis022008@istruzione.it</w:t>
                        </w:r>
                      </w:hyperlink>
                      <w:r w:rsidRPr="000C3F07">
                        <w:rPr>
                          <w:rFonts w:ascii="Arial Narrow" w:hAnsi="Arial Narrow"/>
                          <w:noProof/>
                          <w:sz w:val="18"/>
                          <w:szCs w:val="16"/>
                        </w:rPr>
                        <w:t xml:space="preserve"> - </w:t>
                      </w:r>
                      <w:hyperlink r:id="rId8" w:history="1">
                        <w:r w:rsidRPr="000C3F07">
                          <w:rPr>
                            <w:rStyle w:val="Collegamentoipertestuale"/>
                            <w:rFonts w:ascii="Arial Narrow" w:hAnsi="Arial Narrow"/>
                            <w:noProof/>
                            <w:color w:val="auto"/>
                            <w:sz w:val="18"/>
                            <w:szCs w:val="16"/>
                            <w:u w:val="none"/>
                          </w:rPr>
                          <w:t>segreteria@iissalfano.gov.it</w:t>
                        </w:r>
                      </w:hyperlink>
                    </w:p>
                    <w:p w:rsidR="009D2AD5" w:rsidRPr="000C3F07" w:rsidRDefault="009D2AD5" w:rsidP="009D2AD5">
                      <w:pPr>
                        <w:pStyle w:val="Intestazione"/>
                        <w:tabs>
                          <w:tab w:val="clear" w:pos="9638"/>
                          <w:tab w:val="right" w:pos="10348"/>
                        </w:tabs>
                        <w:spacing w:after="0" w:line="200" w:lineRule="exact"/>
                        <w:rPr>
                          <w:rFonts w:ascii="Arial Narrow" w:hAnsi="Arial Narrow"/>
                          <w:noProof/>
                          <w:sz w:val="18"/>
                          <w:szCs w:val="16"/>
                        </w:rPr>
                      </w:pPr>
                      <w:r w:rsidRPr="000C3F07">
                        <w:rPr>
                          <w:rFonts w:ascii="Arial Narrow" w:hAnsi="Arial Narrow"/>
                          <w:noProof/>
                          <w:sz w:val="18"/>
                          <w:szCs w:val="16"/>
                        </w:rPr>
                        <w:t xml:space="preserve">Pec: </w:t>
                      </w:r>
                      <w:hyperlink r:id="rId9" w:history="1">
                        <w:r w:rsidRPr="000C3F07">
                          <w:rPr>
                            <w:rStyle w:val="Collegamentoipertestuale"/>
                            <w:rFonts w:ascii="Arial Narrow" w:hAnsi="Arial Narrow"/>
                            <w:noProof/>
                            <w:color w:val="auto"/>
                            <w:sz w:val="18"/>
                            <w:szCs w:val="16"/>
                            <w:u w:val="none"/>
                          </w:rPr>
                          <w:t>cbis022008@pec.istruzione.it</w:t>
                        </w:r>
                      </w:hyperlink>
                    </w:p>
                    <w:p w:rsidR="009D2AD5" w:rsidRPr="000C3F07" w:rsidRDefault="009D2AD5" w:rsidP="009D2AD5">
                      <w:pPr>
                        <w:pStyle w:val="Intestazione"/>
                        <w:tabs>
                          <w:tab w:val="clear" w:pos="9638"/>
                          <w:tab w:val="right" w:pos="10348"/>
                        </w:tabs>
                        <w:spacing w:after="0" w:line="200" w:lineRule="exact"/>
                        <w:rPr>
                          <w:rFonts w:ascii="Arial Narrow" w:hAnsi="Arial Narrow"/>
                          <w:b/>
                          <w:noProof/>
                          <w:sz w:val="18"/>
                          <w:szCs w:val="20"/>
                        </w:rPr>
                      </w:pPr>
                      <w:r w:rsidRPr="000C3F07">
                        <w:rPr>
                          <w:rFonts w:ascii="Arial Narrow" w:hAnsi="Arial Narrow"/>
                          <w:noProof/>
                          <w:sz w:val="18"/>
                          <w:szCs w:val="16"/>
                        </w:rPr>
                        <w:t>Cod. fiscale 91049580706</w:t>
                      </w:r>
                    </w:p>
                  </w:txbxContent>
                </v:textbox>
              </v:shape>
              <v:line id="Straight Connector 1" o:spid="_x0000_s1029" style="position:absolute;visibility:visible;mso-wrap-style:square" from="32004,190" to="32004,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" strokecolor="#4f81bd [3204]" strokeweight="1.75pt"/>
              <v:shape id="Text Box 2" o:spid="_x0000_s1030" type="#_x0000_t202" style="position:absolute;left:4667;top:4286;width:26543;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9D2AD5" w:rsidRDefault="009D2AD5" w:rsidP="009D2AD5">
                      <w:pPr>
                        <w:pStyle w:val="Intestazione"/>
                        <w:tabs>
                          <w:tab w:val="clear" w:pos="9638"/>
                          <w:tab w:val="right" w:pos="10348"/>
                        </w:tabs>
                        <w:spacing w:after="0" w:line="180" w:lineRule="exact"/>
                        <w:jc w:val="right"/>
                        <w:rPr>
                          <w:rFonts w:ascii="Arial Narrow" w:hAnsi="Arial Narrow"/>
                          <w:b/>
                          <w:noProof/>
                          <w:sz w:val="16"/>
                          <w:szCs w:val="20"/>
                        </w:rPr>
                      </w:pPr>
                      <w:r w:rsidRPr="0044335A">
                        <w:rPr>
                          <w:rFonts w:ascii="Arial Narrow" w:hAnsi="Arial Narrow"/>
                          <w:b/>
                          <w:noProof/>
                          <w:sz w:val="16"/>
                          <w:szCs w:val="20"/>
                        </w:rPr>
                        <w:t>LICEO CLASSICO STATALE “G</w:t>
                      </w:r>
                      <w:r>
                        <w:rPr>
                          <w:rFonts w:ascii="Arial Narrow" w:hAnsi="Arial Narrow"/>
                          <w:b/>
                          <w:noProof/>
                          <w:sz w:val="16"/>
                          <w:szCs w:val="20"/>
                        </w:rPr>
                        <w:t>.</w:t>
                      </w:r>
                      <w:r w:rsidRPr="0044335A">
                        <w:rPr>
                          <w:rFonts w:ascii="Arial Narrow" w:hAnsi="Arial Narrow"/>
                          <w:b/>
                          <w:noProof/>
                          <w:sz w:val="16"/>
                          <w:szCs w:val="20"/>
                        </w:rPr>
                        <w:t xml:space="preserve"> PERROTTA”</w:t>
                      </w:r>
                    </w:p>
                    <w:p w:rsidR="009D2AD5" w:rsidRDefault="009D2AD5" w:rsidP="009D2AD5">
                      <w:pPr>
                        <w:pStyle w:val="Intestazione"/>
                        <w:tabs>
                          <w:tab w:val="clear" w:pos="9638"/>
                          <w:tab w:val="right" w:pos="10348"/>
                        </w:tabs>
                        <w:spacing w:after="0" w:line="180" w:lineRule="exact"/>
                        <w:jc w:val="right"/>
                        <w:rPr>
                          <w:rFonts w:ascii="Arial Narrow" w:hAnsi="Arial Narrow"/>
                          <w:bCs/>
                          <w:noProof/>
                          <w:sz w:val="16"/>
                          <w:szCs w:val="16"/>
                        </w:rPr>
                      </w:pPr>
                      <w:r w:rsidRPr="0044335A">
                        <w:rPr>
                          <w:rFonts w:ascii="Arial Narrow" w:hAnsi="Arial Narrow"/>
                          <w:noProof/>
                          <w:sz w:val="16"/>
                          <w:szCs w:val="20"/>
                        </w:rPr>
                        <w:t xml:space="preserve">Via Asia, 2   </w:t>
                      </w:r>
                      <w:r w:rsidRPr="0044335A">
                        <w:rPr>
                          <w:rFonts w:ascii="Arial Narrow" w:hAnsi="Arial Narrow"/>
                          <w:noProof/>
                          <w:sz w:val="16"/>
                          <w:szCs w:val="16"/>
                        </w:rPr>
                        <w:t>86039 Termoli   Tel. 0875-82175   Fax 0875-</w:t>
                      </w:r>
                      <w:r w:rsidRPr="0044335A">
                        <w:rPr>
                          <w:rFonts w:ascii="Arial Narrow" w:hAnsi="Arial Narrow"/>
                          <w:bCs/>
                          <w:noProof/>
                          <w:sz w:val="16"/>
                          <w:szCs w:val="16"/>
                        </w:rPr>
                        <w:t>706559</w:t>
                      </w:r>
                    </w:p>
                    <w:p w:rsidR="009D2AD5" w:rsidRPr="00976029" w:rsidRDefault="009D2AD5" w:rsidP="009D2AD5">
                      <w:pPr>
                        <w:spacing w:line="180" w:lineRule="exact"/>
                        <w:jc w:val="right"/>
                        <w:rPr>
                          <w:lang w:val="en-US"/>
                        </w:rPr>
                      </w:pPr>
                      <w:r w:rsidRPr="0044335A">
                        <w:rPr>
                          <w:rFonts w:ascii="Arial Narrow" w:hAnsi="Arial Narrow"/>
                          <w:bCs/>
                          <w:noProof/>
                          <w:sz w:val="18"/>
                          <w:szCs w:val="18"/>
                          <w:lang w:val="en-US"/>
                        </w:rPr>
                        <w:t xml:space="preserve">email: </w:t>
                      </w:r>
                      <w:hyperlink r:id="rId10" w:history="1">
                        <w:r w:rsidRPr="0044335A">
                          <w:rPr>
                            <w:rFonts w:ascii="Arial Narrow" w:hAnsi="Arial Narrow"/>
                            <w:sz w:val="18"/>
                            <w:szCs w:val="18"/>
                            <w:lang w:val="en-US"/>
                          </w:rPr>
                          <w:t>segreteria.classico@iissalfano.gov.it</w:t>
                        </w:r>
                      </w:hyperlink>
                    </w:p>
                  </w:txbxContent>
                </v:textbox>
              </v:shape>
            </v:group>
          </w:pict>
        </mc:Fallback>
      </mc:AlternateContent>
    </w:r>
    <w:r w:rsidR="009D2AD5">
      <w:ptab w:relativeTo="margin" w:alignment="center" w:leader="none"/>
    </w:r>
  </w:p>
  <w:p w:rsidR="009D2AD5" w:rsidRDefault="009D2AD5" w:rsidP="009D2AD5">
    <w:pPr>
      <w:pStyle w:val="Pidipagina"/>
      <w:rPr>
        <w:rFonts w:ascii="Arial Narrow" w:hAnsi="Arial Narrow"/>
        <w:b/>
        <w:noProof/>
        <w:sz w:val="16"/>
        <w:szCs w:val="20"/>
      </w:rPr>
    </w:pPr>
  </w:p>
  <w:p w:rsidR="009D2AD5" w:rsidRDefault="009D2AD5" w:rsidP="009D2AD5">
    <w:pPr>
      <w:pStyle w:val="Pidipagina"/>
      <w:rPr>
        <w:rFonts w:ascii="Arial Narrow" w:hAnsi="Arial Narrow"/>
        <w:b/>
        <w:noProof/>
        <w:sz w:val="16"/>
        <w:szCs w:val="20"/>
      </w:rPr>
    </w:pPr>
  </w:p>
  <w:p w:rsidR="009D2AD5" w:rsidRDefault="009D2AD5" w:rsidP="009D2AD5">
    <w:pPr>
      <w:pStyle w:val="Pidipagina"/>
      <w:rPr>
        <w:rFonts w:ascii="Arial Narrow" w:hAnsi="Arial Narrow"/>
        <w:b/>
        <w:noProof/>
        <w:sz w:val="16"/>
        <w:szCs w:val="20"/>
      </w:rPr>
    </w:pPr>
  </w:p>
  <w:p w:rsidR="009D2AD5" w:rsidRDefault="009D2AD5" w:rsidP="009D2AD5">
    <w:pPr>
      <w:pStyle w:val="Pidipagina"/>
      <w:rPr>
        <w:rFonts w:ascii="Arial Narrow" w:hAnsi="Arial Narrow"/>
        <w:b/>
        <w:noProof/>
        <w:sz w:val="16"/>
        <w:szCs w:val="20"/>
      </w:rPr>
    </w:pPr>
  </w:p>
  <w:p w:rsidR="009D2AD5" w:rsidRDefault="009D2A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C54" w:rsidRDefault="002D1C54" w:rsidP="005445D7">
      <w:r>
        <w:separator/>
      </w:r>
    </w:p>
  </w:footnote>
  <w:footnote w:type="continuationSeparator" w:id="0">
    <w:p w:rsidR="002D1C54" w:rsidRDefault="002D1C54" w:rsidP="0054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D5" w:rsidRDefault="009D2AD5" w:rsidP="009D2AD5">
    <w:pPr>
      <w:pStyle w:val="Intestazione"/>
      <w:tabs>
        <w:tab w:val="clear" w:pos="9638"/>
        <w:tab w:val="right" w:pos="10348"/>
      </w:tabs>
      <w:spacing w:after="0"/>
      <w:ind w:firstLine="4248"/>
      <w:rPr>
        <w:rFonts w:ascii="Arial Narrow" w:hAnsi="Arial Narrow"/>
        <w:noProof/>
        <w:sz w:val="16"/>
        <w:szCs w:val="20"/>
      </w:rPr>
    </w:pPr>
    <w:r>
      <w:rPr>
        <w:noProof/>
        <w:sz w:val="28"/>
        <w:szCs w:val="28"/>
        <w:lang w:eastAsia="it-IT"/>
      </w:rPr>
      <w:drawing>
        <wp:anchor distT="0" distB="0" distL="114300" distR="114300" simplePos="0" relativeHeight="251657728" behindDoc="0" locked="0" layoutInCell="1" allowOverlap="1">
          <wp:simplePos x="0" y="0"/>
          <wp:positionH relativeFrom="column">
            <wp:posOffset>2689860</wp:posOffset>
          </wp:positionH>
          <wp:positionV relativeFrom="paragraph">
            <wp:posOffset>-11430</wp:posOffset>
          </wp:positionV>
          <wp:extent cx="3694492" cy="611420"/>
          <wp:effectExtent l="0" t="0" r="1270" b="0"/>
          <wp:wrapNone/>
          <wp:docPr id="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94492" cy="611420"/>
                  </a:xfrm>
                  <a:prstGeom prst="rect">
                    <a:avLst/>
                  </a:prstGeom>
                  <a:noFill/>
                </pic:spPr>
              </pic:pic>
            </a:graphicData>
          </a:graphic>
        </wp:anchor>
      </w:drawing>
    </w:r>
    <w:r>
      <w:rPr>
        <w:noProof/>
        <w:lang w:eastAsia="it-IT"/>
      </w:rPr>
      <w:drawing>
        <wp:anchor distT="0" distB="0" distL="114300" distR="114300" simplePos="0" relativeHeight="251665920" behindDoc="1" locked="0" layoutInCell="1" allowOverlap="1">
          <wp:simplePos x="0" y="0"/>
          <wp:positionH relativeFrom="column">
            <wp:posOffset>87777</wp:posOffset>
          </wp:positionH>
          <wp:positionV relativeFrom="paragraph">
            <wp:posOffset>-325756</wp:posOffset>
          </wp:positionV>
          <wp:extent cx="1306683" cy="1123471"/>
          <wp:effectExtent l="0" t="0" r="8255" b="635"/>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2">
                    <a:extLst>
                      <a:ext uri="{28A0092B-C50C-407E-A947-70E740481C1C}">
                        <a14:useLocalDpi xmlns:a14="http://schemas.microsoft.com/office/drawing/2010/main" val="0"/>
                      </a:ext>
                    </a:extLst>
                  </a:blip>
                  <a:stretch>
                    <a:fillRect/>
                  </a:stretch>
                </pic:blipFill>
                <pic:spPr>
                  <a:xfrm>
                    <a:off x="0" y="0"/>
                    <a:ext cx="1305460" cy="1122419"/>
                  </a:xfrm>
                  <a:prstGeom prst="rect">
                    <a:avLst/>
                  </a:prstGeom>
                </pic:spPr>
              </pic:pic>
            </a:graphicData>
          </a:graphic>
        </wp:anchor>
      </w:drawing>
    </w:r>
  </w:p>
  <w:p w:rsidR="009D2AD5" w:rsidRDefault="009D2AD5" w:rsidP="009D2AD5">
    <w:pPr>
      <w:pStyle w:val="Intestazione"/>
      <w:tabs>
        <w:tab w:val="clear" w:pos="9638"/>
        <w:tab w:val="right" w:pos="10348"/>
      </w:tabs>
      <w:spacing w:after="0"/>
      <w:ind w:firstLine="4248"/>
      <w:rPr>
        <w:rFonts w:ascii="Arial Narrow" w:hAnsi="Arial Narrow"/>
        <w:noProof/>
        <w:sz w:val="16"/>
        <w:szCs w:val="20"/>
      </w:rPr>
    </w:pPr>
  </w:p>
  <w:p w:rsidR="009D2AD5" w:rsidRDefault="009D2AD5" w:rsidP="009D2AD5">
    <w:pPr>
      <w:pStyle w:val="Intestazione"/>
      <w:tabs>
        <w:tab w:val="clear" w:pos="9638"/>
        <w:tab w:val="right" w:pos="10348"/>
      </w:tabs>
      <w:spacing w:after="0"/>
      <w:ind w:firstLine="4248"/>
      <w:rPr>
        <w:rFonts w:ascii="Arial Narrow" w:hAnsi="Arial Narrow"/>
        <w:noProof/>
        <w:sz w:val="16"/>
        <w:szCs w:val="20"/>
      </w:rPr>
    </w:pPr>
  </w:p>
  <w:p w:rsidR="009D2AD5" w:rsidRDefault="009D2AD5" w:rsidP="009D2AD5">
    <w:pPr>
      <w:pStyle w:val="Intestazione"/>
      <w:tabs>
        <w:tab w:val="clear" w:pos="9638"/>
        <w:tab w:val="right" w:pos="10348"/>
      </w:tabs>
      <w:spacing w:after="0"/>
      <w:ind w:firstLine="4248"/>
      <w:rPr>
        <w:rFonts w:ascii="Arial Narrow" w:hAnsi="Arial Narrow"/>
        <w:noProof/>
        <w:sz w:val="16"/>
        <w:szCs w:val="20"/>
      </w:rPr>
    </w:pPr>
    <w:r w:rsidRPr="00F3426B">
      <w:rPr>
        <w:rFonts w:ascii="Arial Narrow" w:hAnsi="Arial Narrow"/>
        <w:noProof/>
        <w:sz w:val="16"/>
        <w:szCs w:val="20"/>
        <w:lang w:eastAsia="it-IT"/>
      </w:rPr>
      <w:drawing>
        <wp:anchor distT="0" distB="0" distL="114300" distR="114300" simplePos="0" relativeHeight="251661824" behindDoc="0" locked="0" layoutInCell="1" allowOverlap="1">
          <wp:simplePos x="0" y="0"/>
          <wp:positionH relativeFrom="column">
            <wp:posOffset>1194435</wp:posOffset>
          </wp:positionH>
          <wp:positionV relativeFrom="paragraph">
            <wp:posOffset>33655</wp:posOffset>
          </wp:positionV>
          <wp:extent cx="1104900" cy="320040"/>
          <wp:effectExtent l="0" t="0" r="0" b="381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4900" cy="320040"/>
                  </a:xfrm>
                  <a:prstGeom prst="rect">
                    <a:avLst/>
                  </a:prstGeom>
                </pic:spPr>
              </pic:pic>
            </a:graphicData>
          </a:graphic>
        </wp:anchor>
      </w:drawing>
    </w:r>
  </w:p>
  <w:p w:rsidR="009D2AD5" w:rsidRDefault="009D2AD5" w:rsidP="009D2AD5">
    <w:pPr>
      <w:pStyle w:val="Intestazione"/>
      <w:tabs>
        <w:tab w:val="clear" w:pos="9638"/>
        <w:tab w:val="right" w:pos="10348"/>
      </w:tabs>
      <w:spacing w:after="0"/>
      <w:ind w:firstLine="4248"/>
      <w:rPr>
        <w:rFonts w:ascii="Arial Narrow" w:hAnsi="Arial Narrow"/>
        <w:noProof/>
        <w:sz w:val="16"/>
        <w:szCs w:val="20"/>
      </w:rPr>
    </w:pPr>
  </w:p>
  <w:p w:rsidR="009D2AD5" w:rsidRDefault="009D2AD5" w:rsidP="009D2AD5">
    <w:pPr>
      <w:pStyle w:val="Intestazione"/>
      <w:tabs>
        <w:tab w:val="clear" w:pos="9638"/>
        <w:tab w:val="right" w:pos="10348"/>
      </w:tabs>
      <w:spacing w:after="0"/>
      <w:ind w:firstLine="4248"/>
      <w:rPr>
        <w:rFonts w:ascii="Arial Narrow" w:hAnsi="Arial Narrow"/>
        <w:noProof/>
        <w:sz w:val="16"/>
        <w:szCs w:val="20"/>
      </w:rPr>
    </w:pPr>
    <w:r>
      <w:rPr>
        <w:rFonts w:ascii="Arial Narrow" w:hAnsi="Arial Narrow"/>
        <w:noProof/>
        <w:sz w:val="16"/>
        <w:szCs w:val="20"/>
        <w:lang w:eastAsia="it-IT"/>
      </w:rPr>
      <w:drawing>
        <wp:anchor distT="0" distB="0" distL="114300" distR="114300" simplePos="0" relativeHeight="251653632" behindDoc="0" locked="0" layoutInCell="1" allowOverlap="1">
          <wp:simplePos x="0" y="0"/>
          <wp:positionH relativeFrom="column">
            <wp:posOffset>613410</wp:posOffset>
          </wp:positionH>
          <wp:positionV relativeFrom="paragraph">
            <wp:posOffset>116205</wp:posOffset>
          </wp:positionV>
          <wp:extent cx="2057400" cy="373075"/>
          <wp:effectExtent l="0" t="0" r="0" b="8255"/>
          <wp:wrapNone/>
          <wp:docPr id="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ss alfano.png"/>
                  <pic:cNvPicPr/>
                </pic:nvPicPr>
                <pic:blipFill>
                  <a:blip r:embed="rId4">
                    <a:extLst>
                      <a:ext uri="{28A0092B-C50C-407E-A947-70E740481C1C}">
                        <a14:useLocalDpi xmlns:a14="http://schemas.microsoft.com/office/drawing/2010/main" val="0"/>
                      </a:ext>
                    </a:extLst>
                  </a:blip>
                  <a:stretch>
                    <a:fillRect/>
                  </a:stretch>
                </pic:blipFill>
                <pic:spPr>
                  <a:xfrm>
                    <a:off x="0" y="0"/>
                    <a:ext cx="2057400" cy="373075"/>
                  </a:xfrm>
                  <a:prstGeom prst="rect">
                    <a:avLst/>
                  </a:prstGeom>
                </pic:spPr>
              </pic:pic>
            </a:graphicData>
          </a:graphic>
        </wp:anchor>
      </w:drawing>
    </w:r>
  </w:p>
  <w:p w:rsidR="009D2AD5" w:rsidRDefault="009D2AD5" w:rsidP="009D2AD5">
    <w:pPr>
      <w:pStyle w:val="Intestazione"/>
      <w:tabs>
        <w:tab w:val="clear" w:pos="9638"/>
        <w:tab w:val="right" w:pos="10348"/>
      </w:tabs>
      <w:spacing w:after="0"/>
      <w:ind w:firstLine="4248"/>
      <w:rPr>
        <w:rFonts w:ascii="Arial Narrow" w:hAnsi="Arial Narrow"/>
        <w:noProof/>
        <w:sz w:val="16"/>
        <w:szCs w:val="20"/>
      </w:rPr>
    </w:pPr>
  </w:p>
  <w:p w:rsidR="009D2AD5" w:rsidRDefault="009D2A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hint="default"/>
        <w:sz w:val="20"/>
        <w:szCs w:val="20"/>
      </w:rPr>
    </w:lvl>
  </w:abstractNum>
  <w:abstractNum w:abstractNumId="2" w15:restartNumberingAfterBreak="0">
    <w:nsid w:val="01C45814"/>
    <w:multiLevelType w:val="hybridMultilevel"/>
    <w:tmpl w:val="FA8A46E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6A70129"/>
    <w:multiLevelType w:val="hybridMultilevel"/>
    <w:tmpl w:val="64769F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510028D"/>
    <w:multiLevelType w:val="multilevel"/>
    <w:tmpl w:val="2DC2B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D6"/>
    <w:rsid w:val="0002190E"/>
    <w:rsid w:val="00023819"/>
    <w:rsid w:val="00025A7F"/>
    <w:rsid w:val="000413E4"/>
    <w:rsid w:val="000502A4"/>
    <w:rsid w:val="00071DFA"/>
    <w:rsid w:val="000828C2"/>
    <w:rsid w:val="000C3F07"/>
    <w:rsid w:val="000C4EDF"/>
    <w:rsid w:val="00104FA6"/>
    <w:rsid w:val="0011737F"/>
    <w:rsid w:val="001334D9"/>
    <w:rsid w:val="001614FF"/>
    <w:rsid w:val="0017119E"/>
    <w:rsid w:val="001A43B5"/>
    <w:rsid w:val="001C40E9"/>
    <w:rsid w:val="001F2365"/>
    <w:rsid w:val="00207844"/>
    <w:rsid w:val="00223DF5"/>
    <w:rsid w:val="00236AF2"/>
    <w:rsid w:val="00251502"/>
    <w:rsid w:val="0025560B"/>
    <w:rsid w:val="00280516"/>
    <w:rsid w:val="00282BD5"/>
    <w:rsid w:val="002A4BE7"/>
    <w:rsid w:val="002D1C54"/>
    <w:rsid w:val="002E3DD0"/>
    <w:rsid w:val="002F0A79"/>
    <w:rsid w:val="002F3042"/>
    <w:rsid w:val="00311CAE"/>
    <w:rsid w:val="003202DA"/>
    <w:rsid w:val="00322A54"/>
    <w:rsid w:val="0032628C"/>
    <w:rsid w:val="00361999"/>
    <w:rsid w:val="00374B3B"/>
    <w:rsid w:val="00381D93"/>
    <w:rsid w:val="00394FD6"/>
    <w:rsid w:val="003B401F"/>
    <w:rsid w:val="003F59A6"/>
    <w:rsid w:val="00412B06"/>
    <w:rsid w:val="0043161B"/>
    <w:rsid w:val="00431D50"/>
    <w:rsid w:val="00435676"/>
    <w:rsid w:val="0044335A"/>
    <w:rsid w:val="00474EDD"/>
    <w:rsid w:val="004A028C"/>
    <w:rsid w:val="004A5E2B"/>
    <w:rsid w:val="004C2008"/>
    <w:rsid w:val="004D0352"/>
    <w:rsid w:val="004F799D"/>
    <w:rsid w:val="0052071C"/>
    <w:rsid w:val="005445D7"/>
    <w:rsid w:val="00551B66"/>
    <w:rsid w:val="005A0AFA"/>
    <w:rsid w:val="005A3BAC"/>
    <w:rsid w:val="005B5777"/>
    <w:rsid w:val="005E37EA"/>
    <w:rsid w:val="0061345F"/>
    <w:rsid w:val="0061353C"/>
    <w:rsid w:val="00621D17"/>
    <w:rsid w:val="00643459"/>
    <w:rsid w:val="00647D82"/>
    <w:rsid w:val="00665200"/>
    <w:rsid w:val="00691A5A"/>
    <w:rsid w:val="006A0277"/>
    <w:rsid w:val="006B18FF"/>
    <w:rsid w:val="006B408B"/>
    <w:rsid w:val="006B5A9B"/>
    <w:rsid w:val="006D525C"/>
    <w:rsid w:val="006E71B0"/>
    <w:rsid w:val="006F65B8"/>
    <w:rsid w:val="006F697F"/>
    <w:rsid w:val="00757F09"/>
    <w:rsid w:val="00770D3E"/>
    <w:rsid w:val="007A097B"/>
    <w:rsid w:val="007C13D6"/>
    <w:rsid w:val="007E1401"/>
    <w:rsid w:val="007F5D68"/>
    <w:rsid w:val="007F7F1F"/>
    <w:rsid w:val="0082785E"/>
    <w:rsid w:val="008368F8"/>
    <w:rsid w:val="00840DC0"/>
    <w:rsid w:val="00844717"/>
    <w:rsid w:val="00844D48"/>
    <w:rsid w:val="008817A8"/>
    <w:rsid w:val="0088337E"/>
    <w:rsid w:val="00896672"/>
    <w:rsid w:val="008D3B3D"/>
    <w:rsid w:val="00931B7F"/>
    <w:rsid w:val="0097181D"/>
    <w:rsid w:val="00976029"/>
    <w:rsid w:val="009866B1"/>
    <w:rsid w:val="00994406"/>
    <w:rsid w:val="009B3674"/>
    <w:rsid w:val="009C6DF8"/>
    <w:rsid w:val="009D2AD5"/>
    <w:rsid w:val="00A0165F"/>
    <w:rsid w:val="00A17037"/>
    <w:rsid w:val="00A22039"/>
    <w:rsid w:val="00A339A3"/>
    <w:rsid w:val="00A34724"/>
    <w:rsid w:val="00A533C6"/>
    <w:rsid w:val="00A56AF8"/>
    <w:rsid w:val="00A56E7B"/>
    <w:rsid w:val="00AD171A"/>
    <w:rsid w:val="00AF42FA"/>
    <w:rsid w:val="00B078B8"/>
    <w:rsid w:val="00B33BFD"/>
    <w:rsid w:val="00B572D4"/>
    <w:rsid w:val="00B72676"/>
    <w:rsid w:val="00B729C9"/>
    <w:rsid w:val="00B80985"/>
    <w:rsid w:val="00C07F60"/>
    <w:rsid w:val="00C1299A"/>
    <w:rsid w:val="00C2013E"/>
    <w:rsid w:val="00C47850"/>
    <w:rsid w:val="00C53232"/>
    <w:rsid w:val="00C570E3"/>
    <w:rsid w:val="00C923A5"/>
    <w:rsid w:val="00C945E5"/>
    <w:rsid w:val="00CE2253"/>
    <w:rsid w:val="00CE38B0"/>
    <w:rsid w:val="00D23184"/>
    <w:rsid w:val="00D23FEA"/>
    <w:rsid w:val="00D36C3D"/>
    <w:rsid w:val="00D468D8"/>
    <w:rsid w:val="00D742A4"/>
    <w:rsid w:val="00D951F7"/>
    <w:rsid w:val="00DA127B"/>
    <w:rsid w:val="00DC4498"/>
    <w:rsid w:val="00DC4E56"/>
    <w:rsid w:val="00DD1567"/>
    <w:rsid w:val="00DD5BA2"/>
    <w:rsid w:val="00E07F58"/>
    <w:rsid w:val="00E20C77"/>
    <w:rsid w:val="00E366F4"/>
    <w:rsid w:val="00E565DC"/>
    <w:rsid w:val="00E63163"/>
    <w:rsid w:val="00E775A3"/>
    <w:rsid w:val="00E9082E"/>
    <w:rsid w:val="00E91635"/>
    <w:rsid w:val="00EE5910"/>
    <w:rsid w:val="00EF05F4"/>
    <w:rsid w:val="00EF0861"/>
    <w:rsid w:val="00F3426B"/>
    <w:rsid w:val="00F41BBD"/>
    <w:rsid w:val="00F53CC2"/>
    <w:rsid w:val="00F820D8"/>
    <w:rsid w:val="00F85380"/>
    <w:rsid w:val="00F95C26"/>
    <w:rsid w:val="00FD1B56"/>
    <w:rsid w:val="00FF5A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E1A1"/>
  <w15:docId w15:val="{D0857EEF-71A3-4B48-9081-D77145FF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3D6"/>
    <w:rPr>
      <w:rFonts w:ascii="Times New Roman" w:eastAsia="Times New Roman" w:hAnsi="Times New Roman"/>
      <w:sz w:val="24"/>
      <w:szCs w:val="24"/>
    </w:rPr>
  </w:style>
  <w:style w:type="paragraph" w:styleId="Titolo1">
    <w:name w:val="heading 1"/>
    <w:basedOn w:val="Normale"/>
    <w:next w:val="Normale"/>
    <w:link w:val="Titolo1Carattere"/>
    <w:qFormat/>
    <w:rsid w:val="00B72676"/>
    <w:pPr>
      <w:keepNext/>
      <w:outlineLvl w:val="0"/>
    </w:pPr>
    <w:rPr>
      <w:b/>
      <w:sz w:val="22"/>
      <w:szCs w:val="20"/>
    </w:rPr>
  </w:style>
  <w:style w:type="paragraph" w:styleId="Titolo3">
    <w:name w:val="heading 3"/>
    <w:basedOn w:val="Normale"/>
    <w:next w:val="Normale"/>
    <w:link w:val="Titolo3Carattere"/>
    <w:uiPriority w:val="9"/>
    <w:semiHidden/>
    <w:unhideWhenUsed/>
    <w:qFormat/>
    <w:rsid w:val="009C6DF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C13D6"/>
    <w:rPr>
      <w:color w:val="0000FF"/>
      <w:u w:val="single"/>
    </w:rPr>
  </w:style>
  <w:style w:type="paragraph" w:styleId="Corpotesto">
    <w:name w:val="Body Text"/>
    <w:basedOn w:val="Normale"/>
    <w:link w:val="CorpotestoCarattere"/>
    <w:rsid w:val="007C13D6"/>
    <w:pPr>
      <w:spacing w:after="120"/>
    </w:pPr>
  </w:style>
  <w:style w:type="character" w:customStyle="1" w:styleId="CorpotestoCarattere">
    <w:name w:val="Corpo testo Carattere"/>
    <w:basedOn w:val="Carpredefinitoparagrafo"/>
    <w:link w:val="Corpotesto"/>
    <w:rsid w:val="007C13D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1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3D6"/>
    <w:rPr>
      <w:rFonts w:ascii="Tahoma" w:eastAsia="Times New Roman" w:hAnsi="Tahoma" w:cs="Tahoma"/>
      <w:sz w:val="16"/>
      <w:szCs w:val="16"/>
      <w:lang w:eastAsia="it-IT"/>
    </w:rPr>
  </w:style>
  <w:style w:type="paragraph" w:styleId="NormaleWeb">
    <w:name w:val="Normal (Web)"/>
    <w:basedOn w:val="Normale"/>
    <w:uiPriority w:val="99"/>
    <w:semiHidden/>
    <w:unhideWhenUsed/>
    <w:rsid w:val="007C13D6"/>
    <w:pPr>
      <w:spacing w:before="100" w:beforeAutospacing="1" w:after="100" w:afterAutospacing="1"/>
    </w:pPr>
  </w:style>
  <w:style w:type="paragraph" w:styleId="Intestazione">
    <w:name w:val="header"/>
    <w:basedOn w:val="Normale"/>
    <w:link w:val="IntestazioneCarattere"/>
    <w:rsid w:val="00435676"/>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435676"/>
    <w:rPr>
      <w:sz w:val="22"/>
      <w:szCs w:val="22"/>
      <w:lang w:eastAsia="en-US"/>
    </w:rPr>
  </w:style>
  <w:style w:type="paragraph" w:customStyle="1" w:styleId="Standard">
    <w:name w:val="Standard"/>
    <w:rsid w:val="0002190E"/>
    <w:pPr>
      <w:widowControl w:val="0"/>
      <w:suppressAutoHyphens/>
      <w:autoSpaceDN w:val="0"/>
      <w:textAlignment w:val="baseline"/>
    </w:pPr>
    <w:rPr>
      <w:rFonts w:ascii="Times New Roman" w:eastAsia="Arial Unicode MS" w:hAnsi="Times New Roman" w:cs="Tahoma"/>
      <w:kern w:val="3"/>
      <w:sz w:val="24"/>
      <w:szCs w:val="24"/>
    </w:rPr>
  </w:style>
  <w:style w:type="table" w:styleId="Grigliatabella">
    <w:name w:val="Table Grid"/>
    <w:basedOn w:val="Tabellanormale"/>
    <w:uiPriority w:val="59"/>
    <w:rsid w:val="002A4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2A4BE7"/>
  </w:style>
  <w:style w:type="character" w:customStyle="1" w:styleId="Titolo1Carattere">
    <w:name w:val="Titolo 1 Carattere"/>
    <w:basedOn w:val="Carpredefinitoparagrafo"/>
    <w:link w:val="Titolo1"/>
    <w:rsid w:val="00B72676"/>
    <w:rPr>
      <w:rFonts w:ascii="Times New Roman" w:eastAsia="Times New Roman" w:hAnsi="Times New Roman"/>
      <w:b/>
      <w:sz w:val="22"/>
    </w:rPr>
  </w:style>
  <w:style w:type="paragraph" w:styleId="Corpodeltesto2">
    <w:name w:val="Body Text 2"/>
    <w:basedOn w:val="Normale"/>
    <w:link w:val="Corpodeltesto2Carattere"/>
    <w:uiPriority w:val="99"/>
    <w:semiHidden/>
    <w:unhideWhenUsed/>
    <w:rsid w:val="00B72676"/>
    <w:pPr>
      <w:spacing w:after="120" w:line="480" w:lineRule="auto"/>
    </w:pPr>
  </w:style>
  <w:style w:type="character" w:customStyle="1" w:styleId="Corpodeltesto2Carattere">
    <w:name w:val="Corpo del testo 2 Carattere"/>
    <w:basedOn w:val="Carpredefinitoparagrafo"/>
    <w:link w:val="Corpodeltesto2"/>
    <w:uiPriority w:val="99"/>
    <w:semiHidden/>
    <w:rsid w:val="00B72676"/>
    <w:rPr>
      <w:rFonts w:ascii="Times New Roman" w:eastAsia="Times New Roman" w:hAnsi="Times New Roman"/>
      <w:sz w:val="24"/>
      <w:szCs w:val="24"/>
    </w:rPr>
  </w:style>
  <w:style w:type="character" w:customStyle="1" w:styleId="Titolo3Carattere">
    <w:name w:val="Titolo 3 Carattere"/>
    <w:basedOn w:val="Carpredefinitoparagrafo"/>
    <w:link w:val="Titolo3"/>
    <w:uiPriority w:val="9"/>
    <w:semiHidden/>
    <w:rsid w:val="009C6DF8"/>
    <w:rPr>
      <w:rFonts w:asciiTheme="majorHAnsi" w:eastAsiaTheme="majorEastAsia" w:hAnsiTheme="majorHAnsi" w:cstheme="majorBidi"/>
      <w:b/>
      <w:bCs/>
      <w:color w:val="4F81BD" w:themeColor="accent1"/>
      <w:sz w:val="24"/>
      <w:szCs w:val="24"/>
    </w:rPr>
  </w:style>
  <w:style w:type="paragraph" w:styleId="Rientrocorpodeltesto">
    <w:name w:val="Body Text Indent"/>
    <w:basedOn w:val="Normale"/>
    <w:link w:val="RientrocorpodeltestoCarattere"/>
    <w:uiPriority w:val="99"/>
    <w:semiHidden/>
    <w:unhideWhenUsed/>
    <w:rsid w:val="009C6DF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6DF8"/>
    <w:rPr>
      <w:rFonts w:ascii="Times New Roman" w:eastAsia="Times New Roman" w:hAnsi="Times New Roman"/>
      <w:sz w:val="24"/>
      <w:szCs w:val="24"/>
    </w:rPr>
  </w:style>
  <w:style w:type="paragraph" w:styleId="Pidipagina">
    <w:name w:val="footer"/>
    <w:basedOn w:val="Normale"/>
    <w:link w:val="PidipaginaCarattere"/>
    <w:uiPriority w:val="99"/>
    <w:unhideWhenUsed/>
    <w:rsid w:val="005445D7"/>
    <w:pPr>
      <w:tabs>
        <w:tab w:val="center" w:pos="4819"/>
        <w:tab w:val="right" w:pos="9638"/>
      </w:tabs>
    </w:pPr>
  </w:style>
  <w:style w:type="character" w:customStyle="1" w:styleId="PidipaginaCarattere">
    <w:name w:val="Piè di pagina Carattere"/>
    <w:basedOn w:val="Carpredefinitoparagrafo"/>
    <w:link w:val="Pidipagina"/>
    <w:uiPriority w:val="99"/>
    <w:rsid w:val="005445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6540">
      <w:bodyDiv w:val="1"/>
      <w:marLeft w:val="0"/>
      <w:marRight w:val="0"/>
      <w:marTop w:val="0"/>
      <w:marBottom w:val="0"/>
      <w:divBdr>
        <w:top w:val="none" w:sz="0" w:space="0" w:color="auto"/>
        <w:left w:val="none" w:sz="0" w:space="0" w:color="auto"/>
        <w:bottom w:val="none" w:sz="0" w:space="0" w:color="auto"/>
        <w:right w:val="none" w:sz="0" w:space="0" w:color="auto"/>
      </w:divBdr>
      <w:divsChild>
        <w:div w:id="1816294856">
          <w:marLeft w:val="0"/>
          <w:marRight w:val="0"/>
          <w:marTop w:val="0"/>
          <w:marBottom w:val="0"/>
          <w:divBdr>
            <w:top w:val="none" w:sz="0" w:space="0" w:color="auto"/>
            <w:left w:val="none" w:sz="0" w:space="0" w:color="auto"/>
            <w:bottom w:val="none" w:sz="0" w:space="0" w:color="auto"/>
            <w:right w:val="none" w:sz="0" w:space="0" w:color="auto"/>
          </w:divBdr>
        </w:div>
      </w:divsChild>
    </w:div>
    <w:div w:id="440564020">
      <w:bodyDiv w:val="1"/>
      <w:marLeft w:val="0"/>
      <w:marRight w:val="0"/>
      <w:marTop w:val="0"/>
      <w:marBottom w:val="0"/>
      <w:divBdr>
        <w:top w:val="none" w:sz="0" w:space="0" w:color="auto"/>
        <w:left w:val="none" w:sz="0" w:space="0" w:color="auto"/>
        <w:bottom w:val="none" w:sz="0" w:space="0" w:color="auto"/>
        <w:right w:val="none" w:sz="0" w:space="0" w:color="auto"/>
      </w:divBdr>
    </w:div>
    <w:div w:id="475073040">
      <w:bodyDiv w:val="1"/>
      <w:marLeft w:val="0"/>
      <w:marRight w:val="0"/>
      <w:marTop w:val="0"/>
      <w:marBottom w:val="0"/>
      <w:divBdr>
        <w:top w:val="none" w:sz="0" w:space="0" w:color="auto"/>
        <w:left w:val="none" w:sz="0" w:space="0" w:color="auto"/>
        <w:bottom w:val="none" w:sz="0" w:space="0" w:color="auto"/>
        <w:right w:val="none" w:sz="0" w:space="0" w:color="auto"/>
      </w:divBdr>
    </w:div>
    <w:div w:id="541794030">
      <w:bodyDiv w:val="1"/>
      <w:marLeft w:val="0"/>
      <w:marRight w:val="0"/>
      <w:marTop w:val="0"/>
      <w:marBottom w:val="0"/>
      <w:divBdr>
        <w:top w:val="none" w:sz="0" w:space="0" w:color="auto"/>
        <w:left w:val="none" w:sz="0" w:space="0" w:color="auto"/>
        <w:bottom w:val="none" w:sz="0" w:space="0" w:color="auto"/>
        <w:right w:val="none" w:sz="0" w:space="0" w:color="auto"/>
      </w:divBdr>
    </w:div>
    <w:div w:id="1014110199">
      <w:bodyDiv w:val="1"/>
      <w:marLeft w:val="0"/>
      <w:marRight w:val="0"/>
      <w:marTop w:val="0"/>
      <w:marBottom w:val="0"/>
      <w:divBdr>
        <w:top w:val="none" w:sz="0" w:space="0" w:color="auto"/>
        <w:left w:val="none" w:sz="0" w:space="0" w:color="auto"/>
        <w:bottom w:val="none" w:sz="0" w:space="0" w:color="auto"/>
        <w:right w:val="none" w:sz="0" w:space="0" w:color="auto"/>
      </w:divBdr>
      <w:divsChild>
        <w:div w:id="326253139">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
            <w:div w:id="1395589708">
              <w:marLeft w:val="0"/>
              <w:marRight w:val="0"/>
              <w:marTop w:val="0"/>
              <w:marBottom w:val="0"/>
              <w:divBdr>
                <w:top w:val="none" w:sz="0" w:space="0" w:color="auto"/>
                <w:left w:val="none" w:sz="0" w:space="0" w:color="auto"/>
                <w:bottom w:val="none" w:sz="0" w:space="0" w:color="auto"/>
                <w:right w:val="none" w:sz="0" w:space="0" w:color="auto"/>
              </w:divBdr>
            </w:div>
            <w:div w:id="549345935">
              <w:marLeft w:val="0"/>
              <w:marRight w:val="0"/>
              <w:marTop w:val="0"/>
              <w:marBottom w:val="0"/>
              <w:divBdr>
                <w:top w:val="none" w:sz="0" w:space="0" w:color="auto"/>
                <w:left w:val="none" w:sz="0" w:space="0" w:color="auto"/>
                <w:bottom w:val="none" w:sz="0" w:space="0" w:color="auto"/>
                <w:right w:val="none" w:sz="0" w:space="0" w:color="auto"/>
              </w:divBdr>
            </w:div>
            <w:div w:id="1328166809">
              <w:marLeft w:val="0"/>
              <w:marRight w:val="0"/>
              <w:marTop w:val="0"/>
              <w:marBottom w:val="0"/>
              <w:divBdr>
                <w:top w:val="none" w:sz="0" w:space="0" w:color="auto"/>
                <w:left w:val="none" w:sz="0" w:space="0" w:color="auto"/>
                <w:bottom w:val="none" w:sz="0" w:space="0" w:color="auto"/>
                <w:right w:val="none" w:sz="0" w:space="0" w:color="auto"/>
              </w:divBdr>
            </w:div>
          </w:divsChild>
        </w:div>
        <w:div w:id="306859281">
          <w:marLeft w:val="0"/>
          <w:marRight w:val="0"/>
          <w:marTop w:val="0"/>
          <w:marBottom w:val="0"/>
          <w:divBdr>
            <w:top w:val="none" w:sz="0" w:space="0" w:color="auto"/>
            <w:left w:val="none" w:sz="0" w:space="0" w:color="auto"/>
            <w:bottom w:val="none" w:sz="0" w:space="0" w:color="auto"/>
            <w:right w:val="none" w:sz="0" w:space="0" w:color="auto"/>
          </w:divBdr>
        </w:div>
        <w:div w:id="877166019">
          <w:marLeft w:val="0"/>
          <w:marRight w:val="0"/>
          <w:marTop w:val="0"/>
          <w:marBottom w:val="0"/>
          <w:divBdr>
            <w:top w:val="none" w:sz="0" w:space="0" w:color="auto"/>
            <w:left w:val="none" w:sz="0" w:space="0" w:color="auto"/>
            <w:bottom w:val="none" w:sz="0" w:space="0" w:color="auto"/>
            <w:right w:val="none" w:sz="0" w:space="0" w:color="auto"/>
          </w:divBdr>
        </w:div>
      </w:divsChild>
    </w:div>
    <w:div w:id="15853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segreteria@iissalfano.gov.it" TargetMode="External"/><Relationship Id="rId3" Type="http://schemas.openxmlformats.org/officeDocument/2006/relationships/hyperlink" Target="mailto:segreteria@iissalfano.gov.it" TargetMode="External"/><Relationship Id="rId7" Type="http://schemas.openxmlformats.org/officeDocument/2006/relationships/hyperlink" Target="mailto:cbis022008@istruzione.it" TargetMode="External"/><Relationship Id="rId2" Type="http://schemas.openxmlformats.org/officeDocument/2006/relationships/hyperlink" Target="mailto:cbis022008@istruzione.it" TargetMode="External"/><Relationship Id="rId1" Type="http://schemas.openxmlformats.org/officeDocument/2006/relationships/hyperlink" Target="http://www.iissalfano.gov.it" TargetMode="External"/><Relationship Id="rId6" Type="http://schemas.openxmlformats.org/officeDocument/2006/relationships/hyperlink" Target="http://www.iissalfano.gov.it" TargetMode="External"/><Relationship Id="rId5" Type="http://schemas.openxmlformats.org/officeDocument/2006/relationships/hyperlink" Target="mailto:segreteria.classico@iissalfano.gov.it" TargetMode="External"/><Relationship Id="rId10" Type="http://schemas.openxmlformats.org/officeDocument/2006/relationships/hyperlink" Target="mailto:segreteria.classico@iissalfano.gov.it" TargetMode="External"/><Relationship Id="rId4" Type="http://schemas.openxmlformats.org/officeDocument/2006/relationships/hyperlink" Target="mailto:cbis022008@pec.istruzione.it" TargetMode="External"/><Relationship Id="rId9" Type="http://schemas.openxmlformats.org/officeDocument/2006/relationships/hyperlink" Target="mailto:cbis022008@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B4BD0-4A4B-4290-A6D0-14E35B1F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Maria Rosaria Di Vito</cp:lastModifiedBy>
  <cp:revision>4</cp:revision>
  <cp:lastPrinted>2017-12-12T07:59:00Z</cp:lastPrinted>
  <dcterms:created xsi:type="dcterms:W3CDTF">2019-06-07T07:51:00Z</dcterms:created>
  <dcterms:modified xsi:type="dcterms:W3CDTF">2019-06-13T09:14:00Z</dcterms:modified>
</cp:coreProperties>
</file>