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right="282"/>
        <w:jc w:val="center"/>
        <w:rPr/>
      </w:pPr>
      <w:r w:rsidDel="00000000" w:rsidR="00000000" w:rsidRPr="00000000">
        <w:rPr>
          <w:rtl w:val="0"/>
        </w:rPr>
        <w:t xml:space="preserve">CONSENSO INFORMATO “SPORTELLO D’ASCOLTO”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" w:right="28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dare la possibilità agli studenti dell’LI.S.S. Alfano da Termoli di usufruire del servizio “Sportello d’ascolto psicologico” è necessaria l’autorizzazione dei genitori e il consenso per il trattamento dei dati personali. Si precisa che il presente progetto è inserito nel PTOF.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" w:right="28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riferimento al progetto si informa che la prestazione che è offerta al minore è un colloquio di counseling finalizzato alla promozione del benessere scolastico e alla riduzione del disagio psicologico e relazionale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3"/>
        </w:tabs>
        <w:spacing w:after="0" w:before="121" w:line="240" w:lineRule="auto"/>
        <w:ind w:left="483" w:right="0" w:hanging="482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 fine è utilizzato come strumento principale di intervento il colloquio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3"/>
        </w:tabs>
        <w:spacing w:after="0" w:before="0" w:line="240" w:lineRule="auto"/>
        <w:ind w:left="483" w:right="0" w:hanging="482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 Psicologo è vincolato al segreto professionale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4"/>
        </w:tabs>
        <w:spacing w:after="0" w:before="0" w:line="240" w:lineRule="auto"/>
        <w:ind w:left="484" w:right="679" w:hanging="483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numero degli incontri con il minore può variare da un minimo di uno a un massimo di quattro (salvo eccezioni particolari)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4"/>
        </w:tabs>
        <w:spacing w:after="0" w:before="0" w:line="240" w:lineRule="auto"/>
        <w:ind w:left="484" w:right="679" w:hanging="483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 Psicologo è autorizzato ad intervenire anche in classe su richiesta degli studenti o dei docenti</w:t>
      </w:r>
    </w:p>
    <w:p w:rsidR="00000000" w:rsidDel="00000000" w:rsidP="00000000" w:rsidRDefault="00000000" w:rsidRPr="00000000" w14:paraId="00000009">
      <w:pPr>
        <w:pStyle w:val="Heading1"/>
        <w:jc w:val="both"/>
        <w:rPr/>
      </w:pPr>
      <w:r w:rsidDel="00000000" w:rsidR="00000000" w:rsidRPr="00000000">
        <w:rPr>
          <w:rtl w:val="0"/>
        </w:rPr>
        <w:t xml:space="preserve">TRATTAMENTO DEI DATI PERSONALI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" w:right="28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sottoscritti, apponendo la firma nell’apposita sezione, autorizzano il trattamento dei dati personali ai sensi del dell'art. 13 GDPR (Regolamento UE 2016/679), dichiarano di essere stati informati che potranno esercitare i diritti previsti dal succitato Regolamento e di aver preso visione dell’Informativa sul trattamento dei dati personali di questo Istituto pubblicata sull’ Albo On-Line ufficiale e di averne compreso il contenuto.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8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-89153</wp:posOffset>
                </wp:positionH>
                <wp:positionV relativeFrom="paragraph">
                  <wp:posOffset>101877</wp:posOffset>
                </wp:positionV>
                <wp:extent cx="6138545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76728" y="3779365"/>
                          <a:ext cx="6138545" cy="1270"/>
                        </a:xfrm>
                        <a:custGeom>
                          <a:rect b="b" l="l" r="r" t="t"/>
                          <a:pathLst>
                            <a:path extrusionOk="0" h="120000" w="6138545">
                              <a:moveTo>
                                <a:pt x="0" y="0"/>
                              </a:moveTo>
                              <a:lnTo>
                                <a:pt x="6138021" y="0"/>
                              </a:lnTo>
                            </a:path>
                          </a:pathLst>
                        </a:custGeom>
                        <a:noFill/>
                        <a:ln cap="flat" cmpd="sng" w="11225">
                          <a:solidFill>
                            <a:srgbClr val="000000"/>
                          </a:solidFill>
                          <a:prstDash val="dash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-89153</wp:posOffset>
                </wp:positionH>
                <wp:positionV relativeFrom="paragraph">
                  <wp:posOffset>101877</wp:posOffset>
                </wp:positionV>
                <wp:extent cx="6138545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854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pStyle w:val="Heading1"/>
        <w:spacing w:before="97" w:lineRule="auto"/>
        <w:ind w:left="3336" w:firstLine="0"/>
        <w:jc w:val="both"/>
        <w:rPr/>
      </w:pPr>
      <w:r w:rsidDel="00000000" w:rsidR="00000000" w:rsidRPr="00000000">
        <w:rPr>
          <w:rtl w:val="0"/>
        </w:rPr>
        <w:t xml:space="preserve">I.I.S.S. ALFANO DA TERMOLI</w:t>
      </w:r>
    </w:p>
    <w:p w:rsidR="00000000" w:rsidDel="00000000" w:rsidP="00000000" w:rsidRDefault="00000000" w:rsidRPr="00000000" w14:paraId="0000000D">
      <w:pPr>
        <w:ind w:left="1" w:firstLine="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Consenso informato per l'accesso del minore allo Sportello d'Ascolto Psicologico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63"/>
        </w:tabs>
        <w:spacing w:after="120" w:before="0" w:line="240" w:lineRule="auto"/>
        <w:ind w:left="1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sottoscritti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genitori/affidatari/tutori dell'alunno/a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09"/>
          <w:tab w:val="left" w:leader="none" w:pos="4322"/>
          <w:tab w:val="left" w:leader="none" w:pos="7895"/>
          <w:tab w:val="left" w:leader="none" w:pos="9824"/>
        </w:tabs>
        <w:spacing w:after="120" w:before="0" w:line="240" w:lineRule="auto"/>
        <w:ind w:left="1" w:right="52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nato/a 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frequentante la classe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Sez.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 Liceo Scientifico / Classico di Termoli”, a conoscenza dell'istituzione dello Sportello d'Ascolto Psicologico</w:t>
      </w:r>
    </w:p>
    <w:p w:rsidR="00000000" w:rsidDel="00000000" w:rsidP="00000000" w:rsidRDefault="00000000" w:rsidRPr="00000000" w14:paraId="00000010">
      <w:pPr>
        <w:pStyle w:val="Heading1"/>
        <w:tabs>
          <w:tab w:val="left" w:leader="none" w:pos="5666"/>
        </w:tabs>
        <w:spacing w:before="1" w:line="295" w:lineRule="auto"/>
        <w:ind w:left="710" w:firstLine="0"/>
        <w:jc w:val="both"/>
        <w:rPr/>
      </w:pPr>
      <w:r w:rsidDel="00000000" w:rsidR="00000000" w:rsidRPr="00000000">
        <w:rPr>
          <w:b w:val="0"/>
          <w:bCs w:val="0"/>
          <w:sz w:val="36.66666666666667"/>
          <w:szCs w:val="36.66666666666667"/>
          <w:vertAlign w:val="subscript"/>
          <w:rtl w:val="0"/>
        </w:rPr>
        <w:t xml:space="preserve">                                                                </w:t>
      </w:r>
      <w:r w:rsidDel="00000000" w:rsidR="00000000" w:rsidRPr="00000000">
        <w:rPr>
          <w:b w:val="0"/>
          <w:bCs w:val="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  <w:t xml:space="preserve">AUTORIZZANO</w:t>
        <w:tab/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" w:right="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tutta la durata del quinquennio scolastico, il/la proprio/a figlio/a ad usufruire degli incontri individuali con lo Psicologo e all’intervento in classe dello Psicologo su richiesta degli studenti o dei docenti.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66"/>
        </w:tabs>
        <w:spacing w:after="120" w:before="0" w:line="240" w:lineRule="auto"/>
        <w:ind w:left="1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Termoli,</w:t>
        <w:tab/>
        <w:t xml:space="preserve">Firma di entrambi i genitori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6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-89153</wp:posOffset>
                </wp:positionH>
                <wp:positionV relativeFrom="paragraph">
                  <wp:posOffset>165696</wp:posOffset>
                </wp:positionV>
                <wp:extent cx="1981200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355400" y="3779365"/>
                          <a:ext cx="1981200" cy="1270"/>
                        </a:xfrm>
                        <a:custGeom>
                          <a:rect b="b" l="l" r="r" t="t"/>
                          <a:pathLst>
                            <a:path extrusionOk="0" h="120000"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-89153</wp:posOffset>
                </wp:positionH>
                <wp:positionV relativeFrom="paragraph">
                  <wp:posOffset>165696</wp:posOffset>
                </wp:positionV>
                <wp:extent cx="1981200" cy="12700"/>
                <wp:effectExtent b="0" l="0" r="0" t="0"/>
                <wp:wrapTopAndBottom distB="0" distT="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3508120</wp:posOffset>
                </wp:positionH>
                <wp:positionV relativeFrom="paragraph">
                  <wp:posOffset>165696</wp:posOffset>
                </wp:positionV>
                <wp:extent cx="1905000" cy="127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393500" y="3779365"/>
                          <a:ext cx="1905000" cy="1270"/>
                        </a:xfrm>
                        <a:custGeom>
                          <a:rect b="b" l="l" r="r" t="t"/>
                          <a:pathLst>
                            <a:path extrusionOk="0" h="120000"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3508120</wp:posOffset>
                </wp:positionH>
                <wp:positionV relativeFrom="paragraph">
                  <wp:posOffset>165696</wp:posOffset>
                </wp:positionV>
                <wp:extent cx="1905000" cy="12700"/>
                <wp:effectExtent b="0" l="0" r="0" t="0"/>
                <wp:wrapTopAndBottom distB="0" distT="0"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pStyle w:val="Heading1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Ove non sia possibile la sottoscrizione di entrambi i genitori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Inoltre,  poiché  non  è  possibile  il  consenso  scritto  di  entrambi  i  genitori,  il/la  sottoscritto/a</w:t>
      </w:r>
    </w:p>
    <w:p w:rsidR="00000000" w:rsidDel="00000000" w:rsidP="00000000" w:rsidRDefault="00000000" w:rsidRPr="00000000" w14:paraId="00000016">
      <w:pPr>
        <w:tabs>
          <w:tab w:val="left" w:leader="none" w:pos="4501"/>
        </w:tabs>
        <w:spacing w:before="1" w:lineRule="auto"/>
        <w:ind w:left="1" w:right="277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 xml:space="preserve">, consapevole delle conseguenze amministrative e penali per il rilascio di dichiarazioni non corrispondenti a verità, ai sensi del DPR 245/2000, dichiara di aver manifestato il consenso in osservanza delle disposizioni sulla responsabilità genitoriale di cui agli artt. 316,337 TER e QUATER del codice civile, che richiedono il consenso di entrambi i genitori.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69"/>
        </w:tabs>
        <w:spacing w:after="120" w:before="229" w:line="240" w:lineRule="auto"/>
        <w:ind w:left="1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Data, 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  <w:rtl w:val="0"/>
        </w:rPr>
        <w:t xml:space="preserve"> </w:t>
        <w:tab/>
        <w:tab/>
        <w:t xml:space="preserve"> In Fede _______________________________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8" w:top="426" w:left="1134" w:right="849" w:header="708" w:footer="191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itillium Web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ustria">
    <w:embedRegular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14"/>
        <w:szCs w:val="14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Arial Narrow" w:cs="Arial Narrow" w:eastAsia="Arial Narrow" w:hAnsi="Arial Narrow"/>
        <w:b w:val="1"/>
        <w:bCs w:val="1"/>
        <w:color w:val="000000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3221038</wp:posOffset>
              </wp:positionH>
              <wp:positionV relativeFrom="paragraph">
                <wp:posOffset>274638</wp:posOffset>
              </wp:positionV>
              <wp:extent cx="1665525" cy="80152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11" name="Shape 11"/>
                    <wps:spPr>
                      <a:xfrm>
                        <a:off x="4518000" y="3384000"/>
                        <a:ext cx="1656000" cy="79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Sito: www.iissalfano.edu.it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P.e.o: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cbis022008@istruzione.it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Pec: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cbis022008@pec.istruzione.it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Cod. fiscale: 91049580706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C.M. CBIS022008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Codice IPA: isadt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Codice Univoco Ufficio: UFG2JQ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3221038</wp:posOffset>
              </wp:positionH>
              <wp:positionV relativeFrom="paragraph">
                <wp:posOffset>274638</wp:posOffset>
              </wp:positionV>
              <wp:extent cx="1665525" cy="80152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65525" cy="8015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3219450</wp:posOffset>
              </wp:positionH>
              <wp:positionV relativeFrom="paragraph">
                <wp:posOffset>304800</wp:posOffset>
              </wp:positionV>
              <wp:extent cx="12700" cy="67564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CnPr/>
                    <wps:spPr>
                      <a:xfrm flipH="1">
                        <a:off x="5345048" y="3442180"/>
                        <a:ext cx="1905" cy="67564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accent1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3219450</wp:posOffset>
              </wp:positionH>
              <wp:positionV relativeFrom="paragraph">
                <wp:posOffset>304800</wp:posOffset>
              </wp:positionV>
              <wp:extent cx="12700" cy="675640"/>
              <wp:effectExtent b="0" l="0" r="0" t="0"/>
              <wp:wrapNone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6756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330200</wp:posOffset>
              </wp:positionH>
              <wp:positionV relativeFrom="paragraph">
                <wp:posOffset>279400</wp:posOffset>
              </wp:positionV>
              <wp:extent cx="2902585" cy="814705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3894700" y="3372625"/>
                        <a:ext cx="2902585" cy="814705"/>
                        <a:chOff x="3894700" y="3372625"/>
                        <a:chExt cx="2902600" cy="814750"/>
                      </a:xfrm>
                    </wpg:grpSpPr>
                    <wpg:grpSp>
                      <wpg:cNvGrpSpPr/>
                      <wpg:grpSpPr>
                        <a:xfrm>
                          <a:off x="3894708" y="3372648"/>
                          <a:ext cx="2902585" cy="814705"/>
                          <a:chOff x="3894700" y="3372625"/>
                          <a:chExt cx="2902600" cy="814750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3894700" y="3372625"/>
                            <a:ext cx="2902600" cy="81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3894708" y="3372648"/>
                            <a:ext cx="2902585" cy="814705"/>
                            <a:chOff x="3894390" y="3372330"/>
                            <a:chExt cx="2903220" cy="815325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3894390" y="3372330"/>
                              <a:ext cx="2903200" cy="81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894390" y="3372330"/>
                              <a:ext cx="2903220" cy="815325"/>
                              <a:chOff x="0" y="0"/>
                              <a:chExt cx="2903220" cy="815325"/>
                            </a:xfrm>
                          </wpg:grpSpPr>
                          <wps:wsp>
                            <wps:cNvSpPr/>
                            <wps:cNvPr id="8" name="Shape 8"/>
                            <wps:spPr>
                              <a:xfrm>
                                <a:off x="0" y="0"/>
                                <a:ext cx="2903200" cy="815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9" name="Shape 9"/>
                            <wps:spPr>
                              <a:xfrm>
                                <a:off x="0" y="0"/>
                                <a:ext cx="2903220" cy="4593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192.00000286102295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LICEO SCIENTIFICO STATALE “ALFANO DA TERMOLI”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192.00000286102295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con liceo scientifico, opzione scienze applicate,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192.00000286102295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indirizzo sportivo, curvatura biomedica e sez. Rondine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192.00000286102295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Viale Trieste n. 10 - 86039 - Termoli - Tel. 0875 706493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0" name="Shape 10"/>
                            <wps:spPr>
                              <a:xfrm>
                                <a:off x="800100" y="428988"/>
                                <a:ext cx="2067560" cy="2897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180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LICEO CLASSICO STATALE “G. PERROTTA”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180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Via Asia n. 2 - 86039 - Termoli - Tel. 0875 82175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180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 Narrow" w:cs="Arial Narrow" w:eastAsia="Arial Narrow" w:hAnsi="Arial Narrow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330200</wp:posOffset>
              </wp:positionH>
              <wp:positionV relativeFrom="paragraph">
                <wp:posOffset>279400</wp:posOffset>
              </wp:positionV>
              <wp:extent cx="2902585" cy="81470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02585" cy="8147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200" w:line="276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200" w:line="276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1"/>
      <w:tblW w:w="10455.0" w:type="dxa"/>
      <w:jc w:val="left"/>
      <w:tblInd w:w="-426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820"/>
      <w:gridCol w:w="5635"/>
      <w:tblGridChange w:id="0">
        <w:tblGrid>
          <w:gridCol w:w="4820"/>
          <w:gridCol w:w="5635"/>
        </w:tblGrid>
      </w:tblGridChange>
    </w:tblGrid>
    <w:tr>
      <w:trPr>
        <w:cantSplit w:val="0"/>
        <w:trHeight w:val="1080" w:hRule="atLeast"/>
        <w:tblHeader w:val="0"/>
      </w:trPr>
      <w:tc>
        <w:tcPr/>
        <w:p w:rsidR="00000000" w:rsidDel="00000000" w:rsidP="00000000" w:rsidRDefault="00000000" w:rsidRPr="00000000" w14:paraId="0000001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  <w:tab w:val="right" w:leader="none" w:pos="10348"/>
            </w:tabs>
            <w:jc w:val="both"/>
            <w:rPr>
              <w:rFonts w:ascii="Arial Narrow" w:cs="Arial Narrow" w:eastAsia="Arial Narrow" w:hAnsi="Arial Narrow"/>
              <w:b w:val="1"/>
              <w:bCs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716280</wp:posOffset>
                </wp:positionH>
                <wp:positionV relativeFrom="paragraph">
                  <wp:posOffset>-1904</wp:posOffset>
                </wp:positionV>
                <wp:extent cx="6250207" cy="1171575"/>
                <wp:effectExtent b="0" l="0" r="0" t="0"/>
                <wp:wrapNone/>
                <wp:docPr id="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50207" cy="1171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1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  <w:tab w:val="right" w:leader="none" w:pos="10348"/>
            </w:tabs>
            <w:ind w:left="-429" w:firstLine="0"/>
            <w:rPr>
              <w:rFonts w:ascii="Titillium Web" w:cs="Titillium Web" w:eastAsia="Titillium Web" w:hAnsi="Titillium Web"/>
              <w:color w:val="000000"/>
              <w:sz w:val="14"/>
              <w:szCs w:val="14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  <w:tab w:val="right" w:leader="none" w:pos="10348"/>
            </w:tabs>
            <w:spacing w:line="180" w:lineRule="auto"/>
            <w:rPr>
              <w:rFonts w:ascii="Arial Narrow" w:cs="Arial Narrow" w:eastAsia="Arial Narrow" w:hAnsi="Arial Narrow"/>
              <w:b w:val="1"/>
              <w:bCs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  <w:tab w:val="right" w:leader="none" w:pos="10348"/>
            </w:tabs>
            <w:spacing w:line="180" w:lineRule="auto"/>
            <w:rPr>
              <w:rFonts w:ascii="Arial Narrow" w:cs="Arial Narrow" w:eastAsia="Arial Narrow" w:hAnsi="Arial Narrow"/>
              <w:b w:val="1"/>
              <w:bCs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  <w:tab w:val="right" w:leader="none" w:pos="10348"/>
            </w:tabs>
            <w:spacing w:line="180" w:lineRule="auto"/>
            <w:rPr>
              <w:rFonts w:ascii="Arial Narrow" w:cs="Arial Narrow" w:eastAsia="Arial Narrow" w:hAnsi="Arial Narrow"/>
              <w:b w:val="1"/>
              <w:bCs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tabs>
              <w:tab w:val="center" w:leader="none" w:pos="4819"/>
              <w:tab w:val="right" w:leader="none" w:pos="9638"/>
              <w:tab w:val="right" w:leader="none" w:pos="10348"/>
            </w:tabs>
            <w:spacing w:line="200" w:lineRule="auto"/>
            <w:jc w:val="right"/>
            <w:rPr>
              <w:rFonts w:ascii="Arial Narrow" w:cs="Arial Narrow" w:eastAsia="Arial Narrow" w:hAnsi="Arial Narrow"/>
              <w:b w:val="1"/>
              <w:bCs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tabs>
              <w:tab w:val="center" w:leader="none" w:pos="4819"/>
              <w:tab w:val="right" w:leader="none" w:pos="9638"/>
              <w:tab w:val="right" w:leader="none" w:pos="10348"/>
            </w:tabs>
            <w:spacing w:line="200" w:lineRule="auto"/>
            <w:jc w:val="right"/>
            <w:rPr>
              <w:rFonts w:ascii="Arial Narrow" w:cs="Arial Narrow" w:eastAsia="Arial Narrow" w:hAnsi="Arial Narrow"/>
              <w:b w:val="1"/>
              <w:bCs w:val="1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tabs>
              <w:tab w:val="center" w:leader="none" w:pos="4819"/>
              <w:tab w:val="right" w:leader="none" w:pos="9638"/>
              <w:tab w:val="right" w:leader="none" w:pos="10348"/>
            </w:tabs>
            <w:spacing w:line="200" w:lineRule="auto"/>
            <w:jc w:val="right"/>
            <w:rPr>
              <w:rFonts w:ascii="Lustria" w:cs="Lustria" w:eastAsia="Lustria" w:hAnsi="Lustria"/>
              <w:b w:val="1"/>
              <w:bCs w:val="1"/>
              <w:i w:val="1"/>
              <w:iCs w:val="1"/>
              <w:color w:val="000000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rPr>
              <w:rFonts w:ascii="Lustria" w:cs="Lustria" w:eastAsia="Lustria" w:hAnsi="Lustria"/>
              <w:b w:val="1"/>
              <w:bCs w:val="1"/>
              <w:i w:val="1"/>
              <w:iCs w:val="1"/>
              <w:color w:val="000000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right" w:leader="none" w:pos="10348"/>
      </w:tabs>
      <w:spacing w:line="276" w:lineRule="auto"/>
      <w:rPr>
        <w:rFonts w:ascii="Arial Narrow" w:cs="Arial Narrow" w:eastAsia="Arial Narrow" w:hAnsi="Arial Narrow"/>
        <w:color w:val="000000"/>
        <w:sz w:val="4"/>
        <w:szCs w:val="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484" w:hanging="483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466" w:hanging="483"/>
      </w:pPr>
      <w:rPr/>
    </w:lvl>
    <w:lvl w:ilvl="2">
      <w:start w:val="0"/>
      <w:numFmt w:val="bullet"/>
      <w:lvlText w:val="•"/>
      <w:lvlJc w:val="left"/>
      <w:pPr>
        <w:ind w:left="2453" w:hanging="483"/>
      </w:pPr>
      <w:rPr/>
    </w:lvl>
    <w:lvl w:ilvl="3">
      <w:start w:val="0"/>
      <w:numFmt w:val="bullet"/>
      <w:lvlText w:val="•"/>
      <w:lvlJc w:val="left"/>
      <w:pPr>
        <w:ind w:left="3440" w:hanging="483"/>
      </w:pPr>
      <w:rPr/>
    </w:lvl>
    <w:lvl w:ilvl="4">
      <w:start w:val="0"/>
      <w:numFmt w:val="bullet"/>
      <w:lvlText w:val="•"/>
      <w:lvlJc w:val="left"/>
      <w:pPr>
        <w:ind w:left="4427" w:hanging="483"/>
      </w:pPr>
      <w:rPr/>
    </w:lvl>
    <w:lvl w:ilvl="5">
      <w:start w:val="0"/>
      <w:numFmt w:val="bullet"/>
      <w:lvlText w:val="•"/>
      <w:lvlJc w:val="left"/>
      <w:pPr>
        <w:ind w:left="5414" w:hanging="483"/>
      </w:pPr>
      <w:rPr/>
    </w:lvl>
    <w:lvl w:ilvl="6">
      <w:start w:val="0"/>
      <w:numFmt w:val="bullet"/>
      <w:lvlText w:val="•"/>
      <w:lvlJc w:val="left"/>
      <w:pPr>
        <w:ind w:left="6401" w:hanging="482.9999999999991"/>
      </w:pPr>
      <w:rPr/>
    </w:lvl>
    <w:lvl w:ilvl="7">
      <w:start w:val="0"/>
      <w:numFmt w:val="bullet"/>
      <w:lvlText w:val="•"/>
      <w:lvlJc w:val="left"/>
      <w:pPr>
        <w:ind w:left="7387" w:hanging="482.9999999999991"/>
      </w:pPr>
      <w:rPr/>
    </w:lvl>
    <w:lvl w:ilvl="8">
      <w:start w:val="0"/>
      <w:numFmt w:val="bullet"/>
      <w:lvlText w:val="•"/>
      <w:lvlJc w:val="left"/>
      <w:pPr>
        <w:ind w:left="8374" w:hanging="483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9" Type="http://schemas.openxmlformats.org/officeDocument/2006/relationships/font" Target="fonts/Lustria-regular.ttf"/><Relationship Id="rId5" Type="http://schemas.openxmlformats.org/officeDocument/2006/relationships/font" Target="fonts/TitilliumWeb-regular.ttf"/><Relationship Id="rId6" Type="http://schemas.openxmlformats.org/officeDocument/2006/relationships/font" Target="fonts/TitilliumWeb-bold.ttf"/><Relationship Id="rId7" Type="http://schemas.openxmlformats.org/officeDocument/2006/relationships/font" Target="fonts/TitilliumWeb-italic.ttf"/><Relationship Id="rId8" Type="http://schemas.openxmlformats.org/officeDocument/2006/relationships/font" Target="fonts/TitilliumWeb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1Z/+tJNuLTcuGWig8Q92iHcDzw==">CgMxLjA4AHIhMWlNbkx4YzREa1ZrZjNac3lYOXg4UmxyYjRVX25xMHlH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